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211CB" w14:textId="77777777" w:rsidR="008A3641" w:rsidRPr="00251FE0" w:rsidRDefault="008A3641" w:rsidP="00F5571D">
      <w:pPr>
        <w:tabs>
          <w:tab w:val="left" w:pos="22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59"/>
        <w:gridCol w:w="7713"/>
      </w:tblGrid>
      <w:tr w:rsidR="008A3641" w:rsidRPr="00E8305E" w14:paraId="20B29A4F" w14:textId="77777777" w:rsidTr="00F762F7">
        <w:tc>
          <w:tcPr>
            <w:tcW w:w="9212" w:type="dxa"/>
            <w:gridSpan w:val="2"/>
          </w:tcPr>
          <w:p w14:paraId="5F7182C5" w14:textId="5AA7029A" w:rsidR="008A3641" w:rsidRPr="00B22AE2" w:rsidRDefault="00641F3B" w:rsidP="00A809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YILI VE ÖNCEKİ VERGİLENDİRME DÖNEMLERİNE AİT VERGİLERİN VE YEREL YÖNETİMLERİN ALACAKLARININ TAHSİLİNİN HIZLANDIRILMASINA İLİŞKİN YASA GÜCÜNDE KARARNAME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NİN </w:t>
            </w:r>
            <w:r w:rsidR="00B54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DEĞİŞTİRİLMESİ HAKKINDA YASA GÜCÜNDE KARARNAME</w:t>
            </w:r>
          </w:p>
        </w:tc>
      </w:tr>
      <w:tr w:rsidR="008A3641" w:rsidRPr="00C27269" w14:paraId="5535D575" w14:textId="77777777" w:rsidTr="00F762F7">
        <w:tc>
          <w:tcPr>
            <w:tcW w:w="9212" w:type="dxa"/>
            <w:gridSpan w:val="2"/>
          </w:tcPr>
          <w:p w14:paraId="7ED67AE6" w14:textId="2152BAFB" w:rsidR="008A3641" w:rsidRPr="00E8305E" w:rsidRDefault="008A3641" w:rsidP="00A8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6BA8E" w14:textId="77777777" w:rsidR="007E2DCE" w:rsidRDefault="008A3641" w:rsidP="007E2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05E">
              <w:rPr>
                <w:rFonts w:ascii="Times New Roman" w:hAnsi="Times New Roman" w:cs="Times New Roman"/>
                <w:b/>
                <w:sz w:val="24"/>
                <w:szCs w:val="24"/>
              </w:rPr>
              <w:t>GENEL GEREKÇE</w:t>
            </w:r>
            <w:bookmarkStart w:id="0" w:name="_Hlk147315088"/>
          </w:p>
          <w:p w14:paraId="51C8E260" w14:textId="1E3180D0" w:rsidR="005E62A3" w:rsidRPr="00607B68" w:rsidRDefault="007342CB" w:rsidP="001541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F4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140" w:rsidRPr="00607B68">
              <w:rPr>
                <w:rFonts w:ascii="Times New Roman" w:hAnsi="Times New Roman" w:cs="Times New Roman"/>
                <w:sz w:val="24"/>
                <w:szCs w:val="24"/>
              </w:rPr>
              <w:t xml:space="preserve">2023 yılı ve önceki vergilendirme dönemlerine ait ödenmemiş vergi borçları ile bazı kamu borçlarının ödenmesinde yükümlülere kolaylık sağlanması amacıyla yürürlüğe giren 28/2025 sayılı </w:t>
            </w:r>
            <w:r w:rsidR="00607B68" w:rsidRPr="00607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Yılı ve Önceki Vergilendirme Dönemlerine Ait Vergilerin ve Yerel Yönetimlerin Alacaklarının Tahsilinin Hızlandırılmasına İlişkin Yasa Gücünde </w:t>
            </w:r>
            <w:r w:rsidR="00607B68" w:rsidRPr="00607B68">
              <w:rPr>
                <w:rFonts w:ascii="Times New Roman" w:hAnsi="Times New Roman" w:cs="Times New Roman"/>
                <w:sz w:val="24"/>
                <w:szCs w:val="24"/>
              </w:rPr>
              <w:t xml:space="preserve">Kararname </w:t>
            </w:r>
            <w:r w:rsidR="00154140" w:rsidRPr="00607B68">
              <w:rPr>
                <w:rFonts w:ascii="Times New Roman" w:hAnsi="Times New Roman" w:cs="Times New Roman"/>
                <w:sz w:val="24"/>
                <w:szCs w:val="24"/>
              </w:rPr>
              <w:t>kapsamındaki başvurularda yaşanan yoğunluk ve güncel sosyo-ekonomik koşullar dikkate alınarak, yükümlülerin yapılandırma imkanından daha geniş ölçüde yararlanabilmelerini sağlamak ve olası mağduriyetleri önlemek için söz konusu Kararnamede öngörülen başvuru süresinin uzatılması amaçlanmıştır.</w:t>
            </w:r>
          </w:p>
          <w:p w14:paraId="12A12903" w14:textId="451DBB29" w:rsidR="00E21CC2" w:rsidRPr="00253275" w:rsidRDefault="005E62A3" w:rsidP="007E2D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27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bookmarkEnd w:id="0"/>
          <w:p w14:paraId="4B1DE70E" w14:textId="77777777" w:rsidR="008A3641" w:rsidRPr="00C27269" w:rsidRDefault="008A3641" w:rsidP="0061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05E">
              <w:rPr>
                <w:rFonts w:ascii="Times New Roman" w:hAnsi="Times New Roman" w:cs="Times New Roman"/>
                <w:b/>
                <w:sz w:val="24"/>
                <w:szCs w:val="24"/>
              </w:rPr>
              <w:t>MADDE GEREKÇELERİ</w:t>
            </w:r>
          </w:p>
        </w:tc>
      </w:tr>
      <w:tr w:rsidR="008A3641" w:rsidRPr="00E8305E" w14:paraId="27435251" w14:textId="77777777" w:rsidTr="00F762F7">
        <w:tc>
          <w:tcPr>
            <w:tcW w:w="1368" w:type="dxa"/>
          </w:tcPr>
          <w:p w14:paraId="0D4ACD63" w14:textId="77777777" w:rsidR="008A3641" w:rsidRPr="00E8305E" w:rsidRDefault="008A3641" w:rsidP="0061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5E">
              <w:rPr>
                <w:rFonts w:ascii="Times New Roman" w:hAnsi="Times New Roman" w:cs="Times New Roman"/>
                <w:sz w:val="24"/>
                <w:szCs w:val="24"/>
              </w:rPr>
              <w:t>Madde 1.</w:t>
            </w:r>
          </w:p>
        </w:tc>
        <w:tc>
          <w:tcPr>
            <w:tcW w:w="7844" w:type="dxa"/>
          </w:tcPr>
          <w:p w14:paraId="09B60751" w14:textId="77777777" w:rsidR="008A3641" w:rsidRPr="00E8305E" w:rsidRDefault="008A3641" w:rsidP="0061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5E">
              <w:rPr>
                <w:rFonts w:ascii="Times New Roman" w:hAnsi="Times New Roman" w:cs="Times New Roman"/>
                <w:sz w:val="24"/>
                <w:szCs w:val="24"/>
              </w:rPr>
              <w:t>Yasa Gücünde Kararnamenin kısa ismi düzenlenmiştir.</w:t>
            </w:r>
          </w:p>
        </w:tc>
      </w:tr>
      <w:tr w:rsidR="008A3641" w:rsidRPr="00E8305E" w14:paraId="165E72F0" w14:textId="77777777" w:rsidTr="00F762F7">
        <w:tc>
          <w:tcPr>
            <w:tcW w:w="1368" w:type="dxa"/>
          </w:tcPr>
          <w:p w14:paraId="5CB9C77D" w14:textId="77777777" w:rsidR="008A3641" w:rsidRPr="00E8305E" w:rsidRDefault="008A3641" w:rsidP="0061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05E">
              <w:rPr>
                <w:rFonts w:ascii="Times New Roman" w:hAnsi="Times New Roman" w:cs="Times New Roman"/>
                <w:sz w:val="24"/>
                <w:szCs w:val="24"/>
              </w:rPr>
              <w:t>Madde 2.</w:t>
            </w:r>
          </w:p>
        </w:tc>
        <w:tc>
          <w:tcPr>
            <w:tcW w:w="7844" w:type="dxa"/>
          </w:tcPr>
          <w:p w14:paraId="5E26ECFC" w14:textId="56BBA1D6" w:rsidR="008A3641" w:rsidRPr="00E8305E" w:rsidRDefault="008A3641" w:rsidP="001A6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78">
              <w:rPr>
                <w:rFonts w:ascii="Times New Roman" w:hAnsi="Times New Roman" w:cs="Times New Roman"/>
                <w:sz w:val="24"/>
                <w:szCs w:val="24"/>
              </w:rPr>
              <w:t xml:space="preserve">Yasa Gücünde Kararnamenin </w:t>
            </w:r>
            <w:r w:rsidR="00B22AE2">
              <w:rPr>
                <w:rFonts w:ascii="Times New Roman" w:hAnsi="Times New Roman" w:cs="Times New Roman"/>
                <w:sz w:val="24"/>
                <w:szCs w:val="24"/>
              </w:rPr>
              <w:t>5’inci</w:t>
            </w:r>
            <w:r w:rsidR="001A6A05">
              <w:rPr>
                <w:rFonts w:ascii="Times New Roman" w:hAnsi="Times New Roman" w:cs="Times New Roman"/>
                <w:sz w:val="24"/>
                <w:szCs w:val="24"/>
              </w:rPr>
              <w:t xml:space="preserve"> maddesinde </w:t>
            </w:r>
            <w:r w:rsidRPr="00FB3278">
              <w:rPr>
                <w:rFonts w:ascii="Times New Roman" w:hAnsi="Times New Roman" w:cs="Times New Roman"/>
                <w:sz w:val="24"/>
                <w:szCs w:val="24"/>
              </w:rPr>
              <w:t>değişiklik öngörülmüştür.</w:t>
            </w:r>
          </w:p>
        </w:tc>
      </w:tr>
      <w:tr w:rsidR="008A3641" w:rsidRPr="00E8305E" w14:paraId="311A27AE" w14:textId="77777777" w:rsidTr="00F762F7">
        <w:tc>
          <w:tcPr>
            <w:tcW w:w="1368" w:type="dxa"/>
          </w:tcPr>
          <w:p w14:paraId="406C3089" w14:textId="77777777" w:rsidR="008A3641" w:rsidRPr="00E8305E" w:rsidRDefault="008A3641" w:rsidP="0061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65F">
              <w:rPr>
                <w:rFonts w:ascii="Times New Roman" w:hAnsi="Times New Roman" w:cs="Times New Roman"/>
                <w:sz w:val="24"/>
                <w:szCs w:val="24"/>
              </w:rPr>
              <w:t>Madde 3.</w:t>
            </w:r>
          </w:p>
        </w:tc>
        <w:tc>
          <w:tcPr>
            <w:tcW w:w="7844" w:type="dxa"/>
          </w:tcPr>
          <w:p w14:paraId="118EDF53" w14:textId="77777777" w:rsidR="008A3641" w:rsidRPr="00E8305E" w:rsidRDefault="008A3641" w:rsidP="00614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78">
              <w:rPr>
                <w:rFonts w:ascii="Times New Roman" w:hAnsi="Times New Roman" w:cs="Times New Roman"/>
                <w:sz w:val="24"/>
                <w:szCs w:val="24"/>
              </w:rPr>
              <w:t>Yasa Gücünde Kararnamenin yürürlüğe giriş tarihi düzenlenmiştir.</w:t>
            </w:r>
          </w:p>
        </w:tc>
      </w:tr>
    </w:tbl>
    <w:p w14:paraId="5370FE59" w14:textId="77777777" w:rsidR="007C0FAA" w:rsidRDefault="007C0FAA" w:rsidP="00F5571D"/>
    <w:p w14:paraId="30DA88C1" w14:textId="77777777" w:rsidR="00143E16" w:rsidRDefault="00143E16" w:rsidP="00F5571D"/>
    <w:p w14:paraId="4ABD2795" w14:textId="77777777" w:rsidR="00143E16" w:rsidRDefault="00143E16" w:rsidP="00F5571D"/>
    <w:p w14:paraId="55A4664E" w14:textId="77777777" w:rsidR="00143E16" w:rsidRDefault="00143E16" w:rsidP="00F5571D"/>
    <w:p w14:paraId="1EF59CBF" w14:textId="77777777" w:rsidR="00143E16" w:rsidRDefault="00143E16" w:rsidP="00F5571D"/>
    <w:p w14:paraId="4F8B2021" w14:textId="77777777" w:rsidR="00143E16" w:rsidRDefault="00143E16" w:rsidP="00F5571D"/>
    <w:p w14:paraId="275C7C8A" w14:textId="77777777" w:rsidR="00143E16" w:rsidRDefault="00143E16" w:rsidP="00F5571D"/>
    <w:p w14:paraId="47B2F235" w14:textId="77777777" w:rsidR="00143E16" w:rsidRDefault="00143E16" w:rsidP="00F5571D"/>
    <w:p w14:paraId="347F1D2D" w14:textId="77777777" w:rsidR="007342CB" w:rsidRDefault="007342CB" w:rsidP="00F5571D"/>
    <w:p w14:paraId="0B8F2636" w14:textId="77777777" w:rsidR="007342CB" w:rsidRDefault="007342CB" w:rsidP="00F5571D"/>
    <w:p w14:paraId="59BFF27A" w14:textId="77777777" w:rsidR="005E62A3" w:rsidRDefault="005E62A3" w:rsidP="00F5571D"/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114"/>
        <w:gridCol w:w="645"/>
        <w:gridCol w:w="4165"/>
      </w:tblGrid>
      <w:tr w:rsidR="00143E16" w:rsidRPr="00251FE0" w14:paraId="00A4ABF8" w14:textId="77777777" w:rsidTr="003D05E8">
        <w:trPr>
          <w:trHeight w:val="1276"/>
        </w:trPr>
        <w:tc>
          <w:tcPr>
            <w:tcW w:w="9180" w:type="dxa"/>
            <w:gridSpan w:val="5"/>
          </w:tcPr>
          <w:p w14:paraId="3702C74D" w14:textId="25370474" w:rsidR="00143E16" w:rsidRPr="00B22AE2" w:rsidRDefault="00227EEC" w:rsidP="00EC7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2023 YILI VE ÖNCEKİ VERGİLENDİRME DÖNEMLERİNE AİT VERGİLERİN VE YEREL YÖNETİMLERİN ALACAKLARININ TAHSİLİNİN HIZLANDIRILMASINA İLİŞKİN YASA GÜCÜNDE KARARNAME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NİN DEĞİŞTİRİLMESİ HAKKINDA YASA GÜCÜNDE KARARNAME</w:t>
            </w:r>
          </w:p>
        </w:tc>
      </w:tr>
      <w:tr w:rsidR="00143E16" w:rsidRPr="00251FE0" w14:paraId="5A13496C" w14:textId="77777777" w:rsidTr="003D05E8">
        <w:trPr>
          <w:trHeight w:val="708"/>
        </w:trPr>
        <w:tc>
          <w:tcPr>
            <w:tcW w:w="9180" w:type="dxa"/>
            <w:gridSpan w:val="5"/>
          </w:tcPr>
          <w:p w14:paraId="0AEDA659" w14:textId="43A95BAF" w:rsidR="00143E16" w:rsidRPr="00251FE0" w:rsidRDefault="00143E16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E0">
              <w:rPr>
                <w:rFonts w:ascii="Times New Roman" w:hAnsi="Times New Roman" w:cs="Times New Roman"/>
                <w:sz w:val="24"/>
                <w:szCs w:val="24"/>
              </w:rPr>
              <w:t xml:space="preserve">            Kuzey Kıbrıs Türk Cumhuriyeti Bakanlar Kurulu, Anayasanın 112’nci maddesinin verdiği yetkiye dayanarak aşağıdaki Kararnameyi yapar.</w:t>
            </w:r>
          </w:p>
        </w:tc>
      </w:tr>
      <w:tr w:rsidR="00143E16" w:rsidRPr="00251FE0" w14:paraId="6053EA6E" w14:textId="77777777" w:rsidTr="003D05E8">
        <w:tc>
          <w:tcPr>
            <w:tcW w:w="2122" w:type="dxa"/>
          </w:tcPr>
          <w:p w14:paraId="30F48AB4" w14:textId="77777777" w:rsidR="00143E16" w:rsidRDefault="00143E16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E0">
              <w:rPr>
                <w:rFonts w:ascii="Times New Roman" w:hAnsi="Times New Roman" w:cs="Times New Roman"/>
                <w:sz w:val="24"/>
                <w:szCs w:val="24"/>
              </w:rPr>
              <w:t>Kısa İsim</w:t>
            </w:r>
          </w:p>
          <w:p w14:paraId="70A7CF7A" w14:textId="77777777" w:rsidR="007861A7" w:rsidRDefault="00C4278C" w:rsidP="00EC73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28/2025</w:t>
            </w:r>
          </w:p>
          <w:p w14:paraId="7209ADCD" w14:textId="70CF6C3C" w:rsidR="00871AC3" w:rsidRPr="00871AC3" w:rsidRDefault="00871AC3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AC3">
              <w:rPr>
                <w:rFonts w:ascii="Times New Roman" w:hAnsi="Times New Roman" w:cs="Times New Roman"/>
                <w:sz w:val="24"/>
                <w:szCs w:val="24"/>
              </w:rPr>
              <w:t xml:space="preserve"> 51/2025</w:t>
            </w:r>
          </w:p>
        </w:tc>
        <w:tc>
          <w:tcPr>
            <w:tcW w:w="1134" w:type="dxa"/>
          </w:tcPr>
          <w:p w14:paraId="785D9126" w14:textId="77777777" w:rsidR="00143E16" w:rsidRPr="00251FE0" w:rsidRDefault="00143E16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4" w:type="dxa"/>
            <w:gridSpan w:val="3"/>
          </w:tcPr>
          <w:p w14:paraId="38964C6D" w14:textId="752673D6" w:rsidR="00143E16" w:rsidRPr="008D133F" w:rsidRDefault="00143E16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3F">
              <w:rPr>
                <w:rFonts w:ascii="Times New Roman" w:hAnsi="Times New Roman" w:cs="Times New Roman"/>
                <w:sz w:val="24"/>
                <w:szCs w:val="24"/>
              </w:rPr>
              <w:t xml:space="preserve">Bu Yasa Gücünde Kararname, </w:t>
            </w:r>
            <w:r w:rsidR="0073407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D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Yılı ve Önceki Vergilendirme Dönemlerine Ait Vergilerin ve Yerel Yönetimlerin Alacaklarının Tahsilinin Hızlandırılmasına İlişkin </w:t>
            </w:r>
            <w:r w:rsidR="00B54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Yasa Gücünde </w:t>
            </w:r>
            <w:r w:rsidR="00B54DCF" w:rsidRPr="008D133F">
              <w:rPr>
                <w:rFonts w:ascii="Times New Roman" w:hAnsi="Times New Roman" w:cs="Times New Roman"/>
                <w:sz w:val="24"/>
                <w:szCs w:val="24"/>
              </w:rPr>
              <w:t>Kararnam</w:t>
            </w:r>
            <w:r w:rsidR="00B54DCF">
              <w:rPr>
                <w:rFonts w:ascii="Times New Roman" w:hAnsi="Times New Roman" w:cs="Times New Roman"/>
                <w:sz w:val="24"/>
                <w:szCs w:val="24"/>
              </w:rPr>
              <w:t xml:space="preserve">enin </w:t>
            </w:r>
            <w:r w:rsidRPr="008D133F">
              <w:rPr>
                <w:rFonts w:ascii="Times New Roman" w:hAnsi="Times New Roman" w:cs="Times New Roman"/>
                <w:sz w:val="24"/>
                <w:szCs w:val="24"/>
              </w:rPr>
              <w:t xml:space="preserve">Değiştirilmesi Hakkında Yasa Gücünde Kararname” olarak </w:t>
            </w:r>
            <w:r w:rsidR="008856C9">
              <w:rPr>
                <w:rFonts w:ascii="Times New Roman" w:hAnsi="Times New Roman" w:cs="Times New Roman"/>
                <w:sz w:val="24"/>
                <w:szCs w:val="24"/>
              </w:rPr>
              <w:t xml:space="preserve">isimlendirilir ve aşağıda “Esas Yasa Gücünde Kararname” olarak </w:t>
            </w:r>
            <w:r w:rsidRPr="008D133F">
              <w:rPr>
                <w:rFonts w:ascii="Times New Roman" w:hAnsi="Times New Roman" w:cs="Times New Roman"/>
                <w:sz w:val="24"/>
                <w:szCs w:val="24"/>
              </w:rPr>
              <w:t xml:space="preserve">anılan </w:t>
            </w:r>
            <w:r w:rsidR="008856C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D02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Yılı ve Önceki Vergilendirme Dönemlerine Ait Vergilerin ve Yerel Yönetimlerin Alacaklarının Tahsilinin Hızlandırılmasına İlişkin Yasa Gücünde </w:t>
            </w:r>
            <w:r w:rsidR="003D02A5" w:rsidRPr="008D133F">
              <w:rPr>
                <w:rFonts w:ascii="Times New Roman" w:hAnsi="Times New Roman" w:cs="Times New Roman"/>
                <w:sz w:val="24"/>
                <w:szCs w:val="24"/>
              </w:rPr>
              <w:t>Kararnam</w:t>
            </w:r>
            <w:r w:rsidR="003D02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856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D133F">
              <w:rPr>
                <w:rFonts w:ascii="Times New Roman" w:hAnsi="Times New Roman" w:cs="Times New Roman"/>
                <w:sz w:val="24"/>
                <w:szCs w:val="24"/>
              </w:rPr>
              <w:t xml:space="preserve"> ile birlikte okunur.</w:t>
            </w:r>
            <w:bookmarkStart w:id="1" w:name="_GoBack"/>
            <w:bookmarkEnd w:id="1"/>
          </w:p>
          <w:p w14:paraId="78FEC18B" w14:textId="77777777" w:rsidR="00143E16" w:rsidRPr="00251FE0" w:rsidRDefault="00143E16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CF" w:rsidRPr="00251FE0" w14:paraId="66A2AC85" w14:textId="77777777" w:rsidTr="003D05E8">
        <w:trPr>
          <w:trHeight w:val="1364"/>
        </w:trPr>
        <w:tc>
          <w:tcPr>
            <w:tcW w:w="2122" w:type="dxa"/>
          </w:tcPr>
          <w:p w14:paraId="0E555E66" w14:textId="77777777" w:rsidR="00B54DCF" w:rsidRPr="00251FE0" w:rsidRDefault="00B54DCF" w:rsidP="00E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 xml:space="preserve">Esas Yasa Gücünde Kararnamenin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5’inci</w:t>
            </w: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 xml:space="preserve"> Maddesinin Değiştirilmesi</w:t>
            </w:r>
          </w:p>
        </w:tc>
        <w:tc>
          <w:tcPr>
            <w:tcW w:w="1134" w:type="dxa"/>
          </w:tcPr>
          <w:p w14:paraId="7C1319C3" w14:textId="77777777" w:rsidR="00B54DCF" w:rsidRDefault="00B54DCF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4" w:type="dxa"/>
            <w:gridSpan w:val="3"/>
          </w:tcPr>
          <w:p w14:paraId="03D03C37" w14:textId="77777777" w:rsidR="00B54DCF" w:rsidRPr="00D2188D" w:rsidRDefault="00B54DCF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 xml:space="preserve">Esas Yasa Gücünde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Kararnamenin 5’inci maddesi </w:t>
            </w: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>kaldır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ılmak ve yerine aşağıdaki yeni 5’inci</w:t>
            </w: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madde</w:t>
            </w:r>
            <w:r w:rsidRPr="00785AE4">
              <w:rPr>
                <w:rFonts w:ascii="Times New Roman" w:hAnsi="Times New Roman" w:cs="Times New Roman"/>
                <w:sz w:val="24"/>
                <w:szCs w:val="24"/>
              </w:rPr>
              <w:t xml:space="preserve"> konmak suretiyle değiştirilir:</w:t>
            </w:r>
          </w:p>
        </w:tc>
      </w:tr>
      <w:tr w:rsidR="00B54DCF" w:rsidRPr="00251FE0" w14:paraId="6FE32FFD" w14:textId="6E4AC661" w:rsidTr="003D05E8">
        <w:trPr>
          <w:trHeight w:val="435"/>
        </w:trPr>
        <w:tc>
          <w:tcPr>
            <w:tcW w:w="2122" w:type="dxa"/>
          </w:tcPr>
          <w:p w14:paraId="09C16068" w14:textId="77777777" w:rsidR="00B54DCF" w:rsidRPr="00251FE0" w:rsidRDefault="00B54DCF" w:rsidP="00EC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9C3372" w14:textId="70E5D007" w:rsidR="00B54DCF" w:rsidRDefault="00B54DCF" w:rsidP="009B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A7E78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r w:rsidR="000143EC">
              <w:rPr>
                <w:rFonts w:ascii="Times New Roman" w:hAnsi="Times New Roman" w:cs="Times New Roman"/>
                <w:sz w:val="24"/>
                <w:szCs w:val="24"/>
              </w:rPr>
              <w:t xml:space="preserve"> Şekli ve </w:t>
            </w:r>
            <w:r w:rsidRPr="004A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E78"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</w:p>
        </w:tc>
        <w:tc>
          <w:tcPr>
            <w:tcW w:w="1114" w:type="dxa"/>
          </w:tcPr>
          <w:p w14:paraId="356E8910" w14:textId="77777777" w:rsidR="00B54DCF" w:rsidRDefault="00B54DCF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7B18151F" w14:textId="77777777" w:rsidR="00B54DCF" w:rsidRPr="001E5E63" w:rsidRDefault="00B54DCF" w:rsidP="00EC736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5" w:type="dxa"/>
          </w:tcPr>
          <w:p w14:paraId="115B1FE4" w14:textId="7C5ECD92" w:rsidR="00B54DCF" w:rsidRPr="00D2188D" w:rsidRDefault="00B54DCF" w:rsidP="00B5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165" w:type="dxa"/>
          </w:tcPr>
          <w:p w14:paraId="303A42CA" w14:textId="31C83FC8" w:rsidR="00B54DCF" w:rsidRDefault="00B54DCF" w:rsidP="00B54D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827">
              <w:rPr>
                <w:rFonts w:ascii="Times New Roman" w:eastAsia="Calibri" w:hAnsi="Times New Roman" w:cs="Times New Roman"/>
                <w:sz w:val="24"/>
                <w:szCs w:val="24"/>
              </w:rPr>
              <w:t>Bu Yasa Gücünde Kararname kurallarından yararlanmak isteyen yükümlüler, bu Kararnamenin yürür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="005E0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üğe girdiği tarihten itibaren </w:t>
            </w:r>
            <w:r w:rsidR="006113D4">
              <w:rPr>
                <w:rFonts w:ascii="Times New Roman" w:eastAsia="Calibri" w:hAnsi="Times New Roman" w:cs="Times New Roman"/>
                <w:sz w:val="24"/>
                <w:szCs w:val="24"/>
              </w:rPr>
              <w:t>2 Şubat</w:t>
            </w:r>
            <w:r w:rsidR="00021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  <w:r w:rsidR="0078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tarihi mesai bitimine kadar </w:t>
            </w:r>
            <w:r w:rsidRPr="00584827">
              <w:rPr>
                <w:rFonts w:ascii="Times New Roman" w:eastAsia="Calibri" w:hAnsi="Times New Roman" w:cs="Times New Roman"/>
                <w:sz w:val="24"/>
                <w:szCs w:val="24"/>
              </w:rPr>
              <w:t>Daire tarafından düzenlenecek beyannameler ve/veya formlar ile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4827">
              <w:rPr>
                <w:rFonts w:ascii="Times New Roman" w:eastAsia="Calibri" w:hAnsi="Times New Roman" w:cs="Times New Roman"/>
                <w:sz w:val="24"/>
                <w:szCs w:val="24"/>
              </w:rPr>
              <w:t>başvuruda bulunmakla yükümlüdürler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62108E3" w14:textId="77777777" w:rsidR="00B54DCF" w:rsidRDefault="00B54DCF" w:rsidP="00B54D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Yerel Yönetimler</w:t>
            </w:r>
            <w:r w:rsidRPr="00025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 meclislerinde alacakları kararla, alacaklarının tahsilinde bu Kararname kurallarından yararlan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ırlar.</w:t>
            </w:r>
          </w:p>
          <w:p w14:paraId="45A96010" w14:textId="77777777" w:rsidR="00B54DCF" w:rsidRPr="00D2188D" w:rsidRDefault="00B54DCF" w:rsidP="00B5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CF" w:rsidRPr="00251FE0" w14:paraId="28A6FC98" w14:textId="78C3D12D" w:rsidTr="003D05E8">
        <w:trPr>
          <w:trHeight w:val="390"/>
        </w:trPr>
        <w:tc>
          <w:tcPr>
            <w:tcW w:w="2122" w:type="dxa"/>
          </w:tcPr>
          <w:p w14:paraId="4270C079" w14:textId="77777777" w:rsidR="00B54DCF" w:rsidRPr="00251FE0" w:rsidRDefault="00B54DCF" w:rsidP="00EC7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4B832" w14:textId="77777777" w:rsidR="00B54DCF" w:rsidRDefault="00B54DCF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BDA3193" w14:textId="77777777" w:rsidR="00B54DCF" w:rsidRDefault="00B54DCF" w:rsidP="00B5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B58FD" w14:textId="77777777" w:rsidR="00B54DCF" w:rsidRDefault="00B54DCF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4F41C171" w14:textId="5C014376" w:rsidR="00B54DCF" w:rsidRPr="00D2188D" w:rsidRDefault="00B54DCF" w:rsidP="00B5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165" w:type="dxa"/>
          </w:tcPr>
          <w:p w14:paraId="2C82556C" w14:textId="344B8FF7" w:rsidR="00B54DCF" w:rsidRDefault="00434F4A" w:rsidP="00B54D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E51">
              <w:rPr>
                <w:rFonts w:ascii="Times New Roman" w:eastAsia="Calibri" w:hAnsi="Times New Roman" w:cs="Times New Roman"/>
                <w:sz w:val="24"/>
                <w:szCs w:val="24"/>
              </w:rPr>
              <w:t>Bu</w:t>
            </w:r>
            <w:r w:rsidR="00342B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5E51">
              <w:rPr>
                <w:rFonts w:ascii="Times New Roman" w:eastAsia="Calibri" w:hAnsi="Times New Roman" w:cs="Times New Roman"/>
                <w:sz w:val="24"/>
                <w:szCs w:val="24"/>
              </w:rPr>
              <w:t>Kararname kapsamında borcunu taksitler halinde ödeyeceklerin, bu Kararnamenin 6’ncı maddesinin (2)’nci</w:t>
            </w:r>
            <w:r w:rsidR="00021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fıkra kuralına</w:t>
            </w:r>
            <w:r w:rsidRPr="00025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göre başvuru yapıldıktan sonra hesaplanacak toplam ödenecek borcun %20 (yüzde yirmi)’sini başvuru günü mesai bit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iminden önce ödemeleri koşuldur</w:t>
            </w:r>
            <w:r w:rsidR="00B54DCF">
              <w:rPr>
                <w:rFonts w:ascii="Times New Roman" w:eastAsia="Calibri" w:hAnsi="Times New Roman" w:cs="Times New Roman"/>
                <w:sz w:val="24"/>
                <w:szCs w:val="24"/>
              </w:rPr>
              <w:t>.”</w:t>
            </w:r>
          </w:p>
          <w:p w14:paraId="0B3C9500" w14:textId="219AE45A" w:rsidR="004A36C0" w:rsidRPr="00D2188D" w:rsidRDefault="004A36C0" w:rsidP="00B54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E16" w:rsidRPr="00251FE0" w14:paraId="6B9D795A" w14:textId="77777777" w:rsidTr="003D05E8">
        <w:tc>
          <w:tcPr>
            <w:tcW w:w="2122" w:type="dxa"/>
          </w:tcPr>
          <w:p w14:paraId="79B4E5A8" w14:textId="77777777" w:rsidR="00143E16" w:rsidRPr="00251FE0" w:rsidRDefault="00143E16" w:rsidP="00E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A">
              <w:rPr>
                <w:rFonts w:ascii="Times New Roman" w:hAnsi="Times New Roman" w:cs="Times New Roman"/>
                <w:sz w:val="24"/>
                <w:szCs w:val="24"/>
              </w:rPr>
              <w:t>Yürürlüğe Giriş</w:t>
            </w:r>
          </w:p>
        </w:tc>
        <w:tc>
          <w:tcPr>
            <w:tcW w:w="1134" w:type="dxa"/>
          </w:tcPr>
          <w:p w14:paraId="2BDB5BD6" w14:textId="77777777" w:rsidR="00143E16" w:rsidRPr="00251FE0" w:rsidRDefault="00143E16" w:rsidP="00EC7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4" w:type="dxa"/>
            <w:gridSpan w:val="3"/>
          </w:tcPr>
          <w:p w14:paraId="195EF9AF" w14:textId="7D1DBBE2" w:rsidR="00143E16" w:rsidRPr="00251FE0" w:rsidRDefault="00EC5303" w:rsidP="00EC7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612CCB">
              <w:rPr>
                <w:rFonts w:ascii="Times New Roman" w:hAnsi="Times New Roman" w:cs="Times New Roman"/>
                <w:sz w:val="24"/>
                <w:szCs w:val="24"/>
              </w:rPr>
              <w:t xml:space="preserve">Yasa Gücünde </w:t>
            </w:r>
            <w:r w:rsidR="007861A7">
              <w:rPr>
                <w:rFonts w:ascii="Times New Roman" w:hAnsi="Times New Roman" w:cs="Times New Roman"/>
                <w:sz w:val="24"/>
                <w:szCs w:val="24"/>
              </w:rPr>
              <w:t>Kararname, Resmi Gazete</w:t>
            </w:r>
            <w:r w:rsidR="00143E16" w:rsidRPr="003C563A">
              <w:rPr>
                <w:rFonts w:ascii="Times New Roman" w:hAnsi="Times New Roman" w:cs="Times New Roman"/>
                <w:sz w:val="24"/>
                <w:szCs w:val="24"/>
              </w:rPr>
              <w:t>de yayımlandığı tarihten başlayarak yürürlüğe girer.</w:t>
            </w:r>
          </w:p>
        </w:tc>
      </w:tr>
    </w:tbl>
    <w:p w14:paraId="4A10A3F6" w14:textId="77777777" w:rsidR="00143E16" w:rsidRPr="00F5571D" w:rsidRDefault="00143E16" w:rsidP="00F5571D"/>
    <w:sectPr w:rsidR="00143E16" w:rsidRPr="00F5571D" w:rsidSect="0069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2529"/>
    <w:multiLevelType w:val="hybridMultilevel"/>
    <w:tmpl w:val="9A9AB2CC"/>
    <w:lvl w:ilvl="0" w:tplc="B5BEB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12"/>
    <w:rsid w:val="000042B2"/>
    <w:rsid w:val="0000666D"/>
    <w:rsid w:val="000143EC"/>
    <w:rsid w:val="00021F1F"/>
    <w:rsid w:val="00034148"/>
    <w:rsid w:val="00042614"/>
    <w:rsid w:val="000664A0"/>
    <w:rsid w:val="0007526A"/>
    <w:rsid w:val="0009474D"/>
    <w:rsid w:val="000B7301"/>
    <w:rsid w:val="000B7A5C"/>
    <w:rsid w:val="000B7ADE"/>
    <w:rsid w:val="000C705A"/>
    <w:rsid w:val="000D49E3"/>
    <w:rsid w:val="000D522A"/>
    <w:rsid w:val="000D74F5"/>
    <w:rsid w:val="000E3290"/>
    <w:rsid w:val="000F22F1"/>
    <w:rsid w:val="00105056"/>
    <w:rsid w:val="00105954"/>
    <w:rsid w:val="00117E40"/>
    <w:rsid w:val="00123A20"/>
    <w:rsid w:val="001246B7"/>
    <w:rsid w:val="0014275E"/>
    <w:rsid w:val="00143E16"/>
    <w:rsid w:val="00152696"/>
    <w:rsid w:val="00154140"/>
    <w:rsid w:val="00155F91"/>
    <w:rsid w:val="00160D2E"/>
    <w:rsid w:val="0016623F"/>
    <w:rsid w:val="0018214A"/>
    <w:rsid w:val="001A0471"/>
    <w:rsid w:val="001A6A05"/>
    <w:rsid w:val="001A71AC"/>
    <w:rsid w:val="001D019F"/>
    <w:rsid w:val="001D0C61"/>
    <w:rsid w:val="001D41D4"/>
    <w:rsid w:val="001D67A6"/>
    <w:rsid w:val="001E23C4"/>
    <w:rsid w:val="001E3552"/>
    <w:rsid w:val="001E5E63"/>
    <w:rsid w:val="001F3F99"/>
    <w:rsid w:val="0021083F"/>
    <w:rsid w:val="00213243"/>
    <w:rsid w:val="002149EA"/>
    <w:rsid w:val="0021632E"/>
    <w:rsid w:val="00220509"/>
    <w:rsid w:val="00227EEC"/>
    <w:rsid w:val="00244F79"/>
    <w:rsid w:val="002465DE"/>
    <w:rsid w:val="00251FE0"/>
    <w:rsid w:val="00253275"/>
    <w:rsid w:val="002575FC"/>
    <w:rsid w:val="00263696"/>
    <w:rsid w:val="00265F20"/>
    <w:rsid w:val="00277A3B"/>
    <w:rsid w:val="0028661C"/>
    <w:rsid w:val="00287BB0"/>
    <w:rsid w:val="00294F3A"/>
    <w:rsid w:val="00295C65"/>
    <w:rsid w:val="002B7A8E"/>
    <w:rsid w:val="002D378D"/>
    <w:rsid w:val="002E7A27"/>
    <w:rsid w:val="002F62ED"/>
    <w:rsid w:val="00315F1B"/>
    <w:rsid w:val="00317B42"/>
    <w:rsid w:val="00342BF0"/>
    <w:rsid w:val="0034343D"/>
    <w:rsid w:val="003746C7"/>
    <w:rsid w:val="003A5C5B"/>
    <w:rsid w:val="003A723A"/>
    <w:rsid w:val="003C4811"/>
    <w:rsid w:val="003C563A"/>
    <w:rsid w:val="003C64D0"/>
    <w:rsid w:val="003D02A5"/>
    <w:rsid w:val="003D05E8"/>
    <w:rsid w:val="004012A6"/>
    <w:rsid w:val="00413FD7"/>
    <w:rsid w:val="00414EF6"/>
    <w:rsid w:val="004150E4"/>
    <w:rsid w:val="0041530E"/>
    <w:rsid w:val="00420479"/>
    <w:rsid w:val="0043176B"/>
    <w:rsid w:val="00434D6D"/>
    <w:rsid w:val="00434E31"/>
    <w:rsid w:val="00434F4A"/>
    <w:rsid w:val="0044149C"/>
    <w:rsid w:val="00444410"/>
    <w:rsid w:val="0045160F"/>
    <w:rsid w:val="00473203"/>
    <w:rsid w:val="00481F64"/>
    <w:rsid w:val="0049405B"/>
    <w:rsid w:val="00496DCB"/>
    <w:rsid w:val="00497138"/>
    <w:rsid w:val="004A284F"/>
    <w:rsid w:val="004A36C0"/>
    <w:rsid w:val="004A7475"/>
    <w:rsid w:val="004A7E78"/>
    <w:rsid w:val="004B3AA3"/>
    <w:rsid w:val="004C08CF"/>
    <w:rsid w:val="004C4C21"/>
    <w:rsid w:val="004C638E"/>
    <w:rsid w:val="004C685B"/>
    <w:rsid w:val="004D128A"/>
    <w:rsid w:val="004D78DC"/>
    <w:rsid w:val="004E3AA9"/>
    <w:rsid w:val="00514EF8"/>
    <w:rsid w:val="00521532"/>
    <w:rsid w:val="0052257A"/>
    <w:rsid w:val="00543331"/>
    <w:rsid w:val="005442FE"/>
    <w:rsid w:val="00547D26"/>
    <w:rsid w:val="005511C5"/>
    <w:rsid w:val="0056453E"/>
    <w:rsid w:val="00566FC4"/>
    <w:rsid w:val="00593279"/>
    <w:rsid w:val="005B619D"/>
    <w:rsid w:val="005B6F48"/>
    <w:rsid w:val="005C439F"/>
    <w:rsid w:val="005E094D"/>
    <w:rsid w:val="005E1868"/>
    <w:rsid w:val="005E62A3"/>
    <w:rsid w:val="006030AA"/>
    <w:rsid w:val="00605FA8"/>
    <w:rsid w:val="00607B68"/>
    <w:rsid w:val="006113D4"/>
    <w:rsid w:val="0061258A"/>
    <w:rsid w:val="00612CCB"/>
    <w:rsid w:val="00620229"/>
    <w:rsid w:val="00626460"/>
    <w:rsid w:val="00632883"/>
    <w:rsid w:val="00635DF8"/>
    <w:rsid w:val="00641F3B"/>
    <w:rsid w:val="00652D56"/>
    <w:rsid w:val="00664BB5"/>
    <w:rsid w:val="00676BF3"/>
    <w:rsid w:val="0068189E"/>
    <w:rsid w:val="00683D38"/>
    <w:rsid w:val="006971A7"/>
    <w:rsid w:val="006A1D84"/>
    <w:rsid w:val="006B6F15"/>
    <w:rsid w:val="006C1DDC"/>
    <w:rsid w:val="006C6380"/>
    <w:rsid w:val="006C6CC2"/>
    <w:rsid w:val="006E2FA6"/>
    <w:rsid w:val="006E335C"/>
    <w:rsid w:val="006E5747"/>
    <w:rsid w:val="0070180F"/>
    <w:rsid w:val="0070622B"/>
    <w:rsid w:val="0071319E"/>
    <w:rsid w:val="007165D7"/>
    <w:rsid w:val="00734070"/>
    <w:rsid w:val="007342CB"/>
    <w:rsid w:val="00734C3A"/>
    <w:rsid w:val="007507D1"/>
    <w:rsid w:val="00756916"/>
    <w:rsid w:val="00757EBC"/>
    <w:rsid w:val="00763F6B"/>
    <w:rsid w:val="00764030"/>
    <w:rsid w:val="00773652"/>
    <w:rsid w:val="00774A9D"/>
    <w:rsid w:val="00785AE4"/>
    <w:rsid w:val="007861A7"/>
    <w:rsid w:val="007A22EC"/>
    <w:rsid w:val="007A5949"/>
    <w:rsid w:val="007B100D"/>
    <w:rsid w:val="007C0FAA"/>
    <w:rsid w:val="007E2DCE"/>
    <w:rsid w:val="007E6D8B"/>
    <w:rsid w:val="00801AEB"/>
    <w:rsid w:val="008074FD"/>
    <w:rsid w:val="008226D1"/>
    <w:rsid w:val="00867100"/>
    <w:rsid w:val="0087172E"/>
    <w:rsid w:val="00871AC3"/>
    <w:rsid w:val="008762DB"/>
    <w:rsid w:val="008856C9"/>
    <w:rsid w:val="00896479"/>
    <w:rsid w:val="008A3641"/>
    <w:rsid w:val="008A5862"/>
    <w:rsid w:val="008A6B33"/>
    <w:rsid w:val="008B5DDD"/>
    <w:rsid w:val="008B66CF"/>
    <w:rsid w:val="008C40D4"/>
    <w:rsid w:val="008D133F"/>
    <w:rsid w:val="008D5B29"/>
    <w:rsid w:val="008E326F"/>
    <w:rsid w:val="008F4448"/>
    <w:rsid w:val="00900E16"/>
    <w:rsid w:val="00904929"/>
    <w:rsid w:val="0090542F"/>
    <w:rsid w:val="00905CA5"/>
    <w:rsid w:val="00906FF7"/>
    <w:rsid w:val="00911BD3"/>
    <w:rsid w:val="009446C6"/>
    <w:rsid w:val="00954D71"/>
    <w:rsid w:val="00960E4C"/>
    <w:rsid w:val="00992117"/>
    <w:rsid w:val="009A09C1"/>
    <w:rsid w:val="009A2419"/>
    <w:rsid w:val="009A7CBB"/>
    <w:rsid w:val="009B698C"/>
    <w:rsid w:val="009E2793"/>
    <w:rsid w:val="009F4C21"/>
    <w:rsid w:val="00A014D2"/>
    <w:rsid w:val="00A27D66"/>
    <w:rsid w:val="00A32555"/>
    <w:rsid w:val="00A3289A"/>
    <w:rsid w:val="00A41A83"/>
    <w:rsid w:val="00A5569E"/>
    <w:rsid w:val="00A5715E"/>
    <w:rsid w:val="00A6536E"/>
    <w:rsid w:val="00A8094B"/>
    <w:rsid w:val="00A86411"/>
    <w:rsid w:val="00A94293"/>
    <w:rsid w:val="00AA6E0E"/>
    <w:rsid w:val="00AB29BB"/>
    <w:rsid w:val="00AB5482"/>
    <w:rsid w:val="00AC3F44"/>
    <w:rsid w:val="00AC5726"/>
    <w:rsid w:val="00AF0FFD"/>
    <w:rsid w:val="00AF4086"/>
    <w:rsid w:val="00B111E2"/>
    <w:rsid w:val="00B12E37"/>
    <w:rsid w:val="00B15259"/>
    <w:rsid w:val="00B22AE2"/>
    <w:rsid w:val="00B23051"/>
    <w:rsid w:val="00B3294A"/>
    <w:rsid w:val="00B34EBA"/>
    <w:rsid w:val="00B46315"/>
    <w:rsid w:val="00B50A68"/>
    <w:rsid w:val="00B51AEF"/>
    <w:rsid w:val="00B53F38"/>
    <w:rsid w:val="00B5444F"/>
    <w:rsid w:val="00B54DCF"/>
    <w:rsid w:val="00B61EAB"/>
    <w:rsid w:val="00B67B8C"/>
    <w:rsid w:val="00B67DFE"/>
    <w:rsid w:val="00B75D2F"/>
    <w:rsid w:val="00B7664B"/>
    <w:rsid w:val="00B84A2E"/>
    <w:rsid w:val="00B86723"/>
    <w:rsid w:val="00B91229"/>
    <w:rsid w:val="00B91CA3"/>
    <w:rsid w:val="00BA25C1"/>
    <w:rsid w:val="00BD2BBF"/>
    <w:rsid w:val="00BE1A84"/>
    <w:rsid w:val="00BE42CF"/>
    <w:rsid w:val="00C043D3"/>
    <w:rsid w:val="00C04BF8"/>
    <w:rsid w:val="00C14D25"/>
    <w:rsid w:val="00C4278C"/>
    <w:rsid w:val="00C577A7"/>
    <w:rsid w:val="00C707F1"/>
    <w:rsid w:val="00C8004D"/>
    <w:rsid w:val="00C8764B"/>
    <w:rsid w:val="00C94FEB"/>
    <w:rsid w:val="00CB2A84"/>
    <w:rsid w:val="00CC3C4D"/>
    <w:rsid w:val="00D00BB0"/>
    <w:rsid w:val="00D2188D"/>
    <w:rsid w:val="00D33E4E"/>
    <w:rsid w:val="00D40BAC"/>
    <w:rsid w:val="00D46295"/>
    <w:rsid w:val="00D63DC7"/>
    <w:rsid w:val="00D91BCF"/>
    <w:rsid w:val="00DA16F0"/>
    <w:rsid w:val="00DA1C05"/>
    <w:rsid w:val="00DB7D3F"/>
    <w:rsid w:val="00DE3343"/>
    <w:rsid w:val="00DE43F1"/>
    <w:rsid w:val="00DF78FF"/>
    <w:rsid w:val="00E0042C"/>
    <w:rsid w:val="00E17CB4"/>
    <w:rsid w:val="00E21CC2"/>
    <w:rsid w:val="00E43CDB"/>
    <w:rsid w:val="00E4402D"/>
    <w:rsid w:val="00E64518"/>
    <w:rsid w:val="00E662AA"/>
    <w:rsid w:val="00E83F57"/>
    <w:rsid w:val="00EB48F6"/>
    <w:rsid w:val="00EB73CD"/>
    <w:rsid w:val="00EC5303"/>
    <w:rsid w:val="00ED427B"/>
    <w:rsid w:val="00EF754C"/>
    <w:rsid w:val="00F04D2C"/>
    <w:rsid w:val="00F0629A"/>
    <w:rsid w:val="00F15788"/>
    <w:rsid w:val="00F25839"/>
    <w:rsid w:val="00F354BA"/>
    <w:rsid w:val="00F37C83"/>
    <w:rsid w:val="00F47B43"/>
    <w:rsid w:val="00F50F29"/>
    <w:rsid w:val="00F51B94"/>
    <w:rsid w:val="00F5571D"/>
    <w:rsid w:val="00F67BA5"/>
    <w:rsid w:val="00F71912"/>
    <w:rsid w:val="00F719F9"/>
    <w:rsid w:val="00F747B8"/>
    <w:rsid w:val="00F762F7"/>
    <w:rsid w:val="00FA263A"/>
    <w:rsid w:val="00FA5AA2"/>
    <w:rsid w:val="00FB2B98"/>
    <w:rsid w:val="00FC6740"/>
    <w:rsid w:val="00FC71B5"/>
    <w:rsid w:val="00FD0CAC"/>
    <w:rsid w:val="00FD2E41"/>
    <w:rsid w:val="00FF063E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72EB"/>
  <w15:docId w15:val="{31ABE3C5-39A4-4FE2-911D-74C148E5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F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0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5192-C107-410C-A7E2-35077325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YAĞMUR ÖZDİL</dc:creator>
  <cp:lastModifiedBy>PC-Emine</cp:lastModifiedBy>
  <cp:revision>2</cp:revision>
  <cp:lastPrinted>2026-01-23T12:50:00Z</cp:lastPrinted>
  <dcterms:created xsi:type="dcterms:W3CDTF">2026-01-23T12:51:00Z</dcterms:created>
  <dcterms:modified xsi:type="dcterms:W3CDTF">2026-01-23T12:51:00Z</dcterms:modified>
</cp:coreProperties>
</file>