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9F2" w:rsidRPr="0070307B" w:rsidRDefault="00FE49F2" w:rsidP="00D049C7">
      <w:pPr>
        <w:rPr>
          <w:lang w:val="tr-TR"/>
        </w:rPr>
      </w:pPr>
      <w:bookmarkStart w:id="0" w:name="_GoBack"/>
      <w:bookmarkEnd w:id="0"/>
      <w:r w:rsidRPr="0070307B">
        <w:rPr>
          <w:lang w:val="tr-TR"/>
        </w:rPr>
        <w:t>Kuzey Kıbrıs Türk Cumhuriyeti Cumhuriyet Meclisinin 22 Temmuz, 1992 tarihli birleşiminde kabul olunan “Katma Değer Vergisi Yasası” Anayasanın 94(2) maddesi gereğince, Kuzey Kıbrıs Türk Cumhuriyeti Cumhurbaşkanı Vekili tarafından Resmî Gazete’de yayımlanmak suretiyle ilân olunur.</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KATMA DEĞER VERGİSİ YASASININ</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İÇDÜZENİ</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 Kısa İsim</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BİRİNCİ KISIM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Yükümlülük</w:t>
      </w:r>
    </w:p>
    <w:p w:rsidR="00FE49F2" w:rsidRPr="0070307B" w:rsidRDefault="00FE49F2">
      <w:pPr>
        <w:tabs>
          <w:tab w:val="right" w:pos="459"/>
          <w:tab w:val="left" w:pos="601"/>
          <w:tab w:val="left" w:pos="1026"/>
          <w:tab w:val="left" w:pos="1451"/>
          <w:tab w:val="left" w:pos="1877"/>
        </w:tabs>
        <w:jc w:val="center"/>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BİRİNCİ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Verginin Konusu, Teslim ve Hizmetin Tanımı</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2. Verginin Konusu</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 Teslim</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4. Teslim Sayılan Diğer Haller</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 Hizmet</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6. Hizmet Sayılan Diğer Haller</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7. İşlemlerin Kuzey Kıbrıs Türk Cumhuriyetinde Yapılması</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8. Uluslararası Taşıma İşleri</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İKİNCİ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Yükümlü ve Vergi Sorumlusu</w:t>
      </w:r>
    </w:p>
    <w:p w:rsidR="00FE49F2" w:rsidRPr="0070307B" w:rsidRDefault="00FE49F2">
      <w:pPr>
        <w:tabs>
          <w:tab w:val="right" w:pos="459"/>
          <w:tab w:val="left" w:pos="601"/>
          <w:tab w:val="left" w:pos="1026"/>
          <w:tab w:val="left" w:pos="1451"/>
          <w:tab w:val="left" w:pos="1877"/>
        </w:tabs>
        <w:jc w:val="center"/>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9. Yükümlü</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10. Vergi Sorumlusu</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ÜÇÜNCÜ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Vergiyi Doğuran Olay</w:t>
      </w:r>
    </w:p>
    <w:p w:rsidR="00FE49F2" w:rsidRPr="0070307B" w:rsidRDefault="00FE49F2">
      <w:pPr>
        <w:tabs>
          <w:tab w:val="right" w:pos="459"/>
          <w:tab w:val="left" w:pos="601"/>
          <w:tab w:val="left" w:pos="1026"/>
          <w:tab w:val="left" w:pos="1451"/>
          <w:tab w:val="left" w:pos="1877"/>
        </w:tabs>
        <w:jc w:val="center"/>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11. Vergiyi Doğuran Olayın Meydana Gelmesi</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İKİNCİ KISIM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İstisnalar</w:t>
      </w:r>
    </w:p>
    <w:p w:rsidR="00FE49F2" w:rsidRPr="0070307B" w:rsidRDefault="00FE49F2">
      <w:pPr>
        <w:tabs>
          <w:tab w:val="right" w:pos="459"/>
          <w:tab w:val="left" w:pos="601"/>
          <w:tab w:val="left" w:pos="1026"/>
          <w:tab w:val="left" w:pos="1451"/>
          <w:tab w:val="left" w:pos="1877"/>
        </w:tabs>
        <w:jc w:val="center"/>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BİRİNCİ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İhracat İstisnası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12. Mal ve Hizmet İhracatı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13. İhracat İstisnasının Koşulları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İKİNCİ BÖLÜM</w:t>
      </w: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Taşımacılık ve Taşıma Araçları İstisnası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14. Taşımacılık ve Taşıma Araçlarına İlişkin İstisna</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ÜÇÜNCÜ BÖLÜM</w:t>
      </w: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Diplomatik İstisnalar</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15. Diplomatik İstisnalar</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p>
    <w:p w:rsidR="00B86414" w:rsidRPr="0070307B" w:rsidRDefault="00B86414">
      <w:pPr>
        <w:pStyle w:val="Header"/>
        <w:tabs>
          <w:tab w:val="clear" w:pos="4320"/>
          <w:tab w:val="clear" w:pos="8640"/>
          <w:tab w:val="right" w:pos="459"/>
          <w:tab w:val="left" w:pos="601"/>
          <w:tab w:val="left" w:pos="1026"/>
          <w:tab w:val="left" w:pos="1451"/>
          <w:tab w:val="left" w:pos="1877"/>
        </w:tabs>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lastRenderedPageBreak/>
        <w:t>DÖRDÜNCÜ BÖLÜM</w:t>
      </w: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İthalat İstisnası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16. İthalat İstisnası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BEŞİNCİ BÖLÜM</w:t>
      </w: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Kültür, Eğitim, Sosyal ve Askeri Amaçlı İstisnalarla Diğer İstisnalar</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17. Kültür, Eğitim, Sosyal ve Askeri amaçlı İstisnalarla Diğer İstisnalar</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p>
    <w:p w:rsidR="00FE49F2" w:rsidRPr="0070307B" w:rsidRDefault="00993A5F">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AL</w:t>
      </w:r>
      <w:r w:rsidR="00FE49F2" w:rsidRPr="0070307B">
        <w:rPr>
          <w:lang w:val="tr-TR"/>
        </w:rPr>
        <w:t>TINCI BÖLÜM</w:t>
      </w: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İsteğe Bağlı Yükümlülük, Vazgeçme ve İstisnaların Sınırı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18. İsteğe Bağlı Yükümlülük ve Vazgeçme</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19. İstisnaların Sınırı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ÜÇÜNCÜ KISIM</w:t>
      </w: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Matrah, Oran ve İndirim</w:t>
      </w: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BİRİNCİ BÖLÜM</w:t>
      </w:r>
    </w:p>
    <w:p w:rsidR="00FE49F2" w:rsidRPr="0070307B" w:rsidRDefault="00FE49F2">
      <w:pPr>
        <w:pStyle w:val="Header"/>
        <w:tabs>
          <w:tab w:val="clear" w:pos="4320"/>
          <w:tab w:val="clear" w:pos="8640"/>
          <w:tab w:val="right" w:pos="459"/>
          <w:tab w:val="left" w:pos="601"/>
          <w:tab w:val="left" w:pos="1026"/>
          <w:tab w:val="left" w:pos="1451"/>
          <w:tab w:val="left" w:pos="1877"/>
        </w:tabs>
        <w:jc w:val="center"/>
        <w:rPr>
          <w:lang w:val="tr-TR"/>
        </w:rPr>
      </w:pPr>
      <w:r w:rsidRPr="0070307B">
        <w:rPr>
          <w:lang w:val="tr-TR"/>
        </w:rPr>
        <w:t>Matrah</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20. Teslim ve Hizmet İşlemlerinde Matrah</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21. İthalatta Matrah</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22. Uluslararası Yük ve Yolcu Taşımalarında Matrah</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23. Özel Matrah Şekilleri</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24. Matraha Dahil Olan Unsurlar</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25. Matraha Dahil Olmayan Unsurlar</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26. Döviz ile Yapılan İşlemler</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27. Emsal Bedeli ve Emsal Ücreti</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İKİNCİ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Oran</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28. Verginin Oranı</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ÜÇÜNCÜ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İndirim</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29. Vergi İndirimi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30. İndirilmeyecek Katma Değer Vergisi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31. Amortismana Bağlı Ekonomik Kıymetlere Ait İndirim</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32. İstisna Edilmiş İşlemlerde İndirim</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33. Kısmi Vergi İndirimi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34. İndirimin Belgelendirilmesi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35. Matrah ve İndirim Miktarlarının Değişmesi</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DÖRDÜNCÜ KISIM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VERGİNİN TARHI VE ÖDENMESİ</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BİRİNCİ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Vergilendirme Usulleri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36. Gerçek Usulde Vergilendirme</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37. Götürü Usulde Vergilendirme</w:t>
      </w:r>
    </w:p>
    <w:p w:rsidR="00FE49F2" w:rsidRPr="0070307B" w:rsidRDefault="00FE49F2">
      <w:pPr>
        <w:tabs>
          <w:tab w:val="right" w:pos="459"/>
          <w:tab w:val="left" w:pos="601"/>
          <w:tab w:val="left" w:pos="1026"/>
          <w:tab w:val="left" w:pos="1451"/>
          <w:tab w:val="left" w:pos="1877"/>
        </w:tabs>
        <w:rPr>
          <w:lang w:val="tr-TR"/>
        </w:rPr>
      </w:pPr>
    </w:p>
    <w:p w:rsidR="00B86414" w:rsidRPr="0070307B" w:rsidRDefault="00B86414">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lastRenderedPageBreak/>
        <w:t>İKİNCİ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Vergilendirme Dönemi ve Beyan Esası</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38. Vergilendirme Dönemi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39. Beyan Esası</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40. Beyanname Verme Zamanı</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41. Beyannamelerin Şekli ve İçeriği</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ÜÇÜNCÜ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Tarh İşlemleri</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42. Verginin Tarhı ve Tarh Yeri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43. Tarhiyatın Muhatabı</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44. Tarhiyatın Zamanı</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DÖRDÜNCÜ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Verginin Ödenmesi</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45. Verginin Ödenmesi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46. Gelir ve Vergi Dairesinin Yetkileri</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BEŞİNCİ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Gümrük İdarelerince Alınan Katma Değer Vergisine İlişkin Kurallar</w:t>
      </w:r>
    </w:p>
    <w:p w:rsidR="00FE49F2" w:rsidRPr="0070307B" w:rsidRDefault="00FE49F2">
      <w:pPr>
        <w:tabs>
          <w:tab w:val="right" w:pos="459"/>
          <w:tab w:val="left" w:pos="601"/>
          <w:tab w:val="left" w:pos="1026"/>
          <w:tab w:val="left" w:pos="1451"/>
          <w:tab w:val="left" w:pos="1877"/>
        </w:tabs>
        <w:jc w:val="center"/>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47. Gümrük Makbuzu</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48. Düzeltme İşlemleri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49. Teminatlı İşlemler</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50. Tebligatın Muhatabı</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51. Matrah Farklarına Uygulanacak İşlemler</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BEŞİNCİ KISIM</w:t>
      </w:r>
    </w:p>
    <w:p w:rsidR="00FE49F2" w:rsidRPr="0070307B" w:rsidRDefault="00993A5F">
      <w:pPr>
        <w:tabs>
          <w:tab w:val="right" w:pos="459"/>
          <w:tab w:val="left" w:pos="601"/>
          <w:tab w:val="left" w:pos="1026"/>
          <w:tab w:val="left" w:pos="1451"/>
          <w:tab w:val="left" w:pos="1877"/>
        </w:tabs>
        <w:jc w:val="center"/>
        <w:rPr>
          <w:lang w:val="tr-TR"/>
        </w:rPr>
      </w:pPr>
      <w:r w:rsidRPr="0070307B">
        <w:rPr>
          <w:lang w:val="tr-TR"/>
        </w:rPr>
        <w:t>Usul</w:t>
      </w:r>
      <w:r w:rsidR="00FE49F2" w:rsidRPr="0070307B">
        <w:rPr>
          <w:lang w:val="tr-TR"/>
        </w:rPr>
        <w:t xml:space="preserve"> Kurallar</w:t>
      </w:r>
      <w:r w:rsidRPr="0070307B">
        <w:rPr>
          <w:lang w:val="tr-TR"/>
        </w:rPr>
        <w:t>ı</w:t>
      </w:r>
    </w:p>
    <w:p w:rsidR="00993A5F" w:rsidRPr="0070307B" w:rsidRDefault="00993A5F">
      <w:pPr>
        <w:tabs>
          <w:tab w:val="right" w:pos="459"/>
          <w:tab w:val="left" w:pos="601"/>
          <w:tab w:val="left" w:pos="1026"/>
          <w:tab w:val="left" w:pos="1451"/>
          <w:tab w:val="left" w:pos="1877"/>
        </w:tabs>
        <w:jc w:val="center"/>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52. Fatura ve Benzeri Belge Düzenlenmesi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53. Ödeme Kaydedici Cihaz Kullanma Zorunluluğu</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54. Kayıt Düzeni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55. Vergi Teminatı</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56. Bazı İşlemlerin Geçerli Sayılmaması</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ALTINCI KISIM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Çeşitli Kurallar</w:t>
      </w:r>
    </w:p>
    <w:p w:rsidR="00993A5F" w:rsidRPr="0070307B" w:rsidRDefault="00993A5F">
      <w:pPr>
        <w:tabs>
          <w:tab w:val="right" w:pos="459"/>
          <w:tab w:val="left" w:pos="601"/>
          <w:tab w:val="left" w:pos="1026"/>
          <w:tab w:val="left" w:pos="1451"/>
          <w:tab w:val="left" w:pos="1877"/>
        </w:tabs>
        <w:jc w:val="center"/>
        <w:rPr>
          <w:lang w:val="tr-TR"/>
        </w:rPr>
      </w:pP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57. Askeri Randıman Oranları ve Birim Satış Bedelleri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58. Verginin Etikette Gösterilme Zorunluluğu</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59. Mal ve Hizmet Alımlarında Belge Alma Zorunluluğu</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60. Verginin Gider Kaydedilmeyeceği</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61. Vergi Usul Yasası Kuralları</w:t>
      </w:r>
    </w:p>
    <w:p w:rsidR="00FE49F2" w:rsidRPr="0070307B" w:rsidRDefault="00FE49F2">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YEDİNCİ KISIM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Geçici ve Son Kurallar</w:t>
      </w:r>
    </w:p>
    <w:p w:rsidR="00FE49F2" w:rsidRPr="0070307B" w:rsidRDefault="00FE49F2">
      <w:pPr>
        <w:tabs>
          <w:tab w:val="right" w:pos="459"/>
          <w:tab w:val="left" w:pos="601"/>
          <w:tab w:val="left" w:pos="1026"/>
          <w:tab w:val="left" w:pos="1451"/>
          <w:tab w:val="left" w:pos="1877"/>
        </w:tabs>
        <w:jc w:val="center"/>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BİRİNCİ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Geçici Kurallar</w:t>
      </w:r>
    </w:p>
    <w:p w:rsidR="00FE49F2" w:rsidRPr="0070307B" w:rsidRDefault="00FE49F2">
      <w:pPr>
        <w:tabs>
          <w:tab w:val="right" w:pos="459"/>
          <w:tab w:val="left" w:pos="601"/>
          <w:tab w:val="left" w:pos="1026"/>
          <w:tab w:val="left" w:pos="1451"/>
          <w:tab w:val="left" w:pos="1877"/>
        </w:tabs>
        <w:rPr>
          <w:lang w:val="tr-TR"/>
        </w:rPr>
      </w:pPr>
      <w:r w:rsidRPr="0070307B">
        <w:rPr>
          <w:lang w:val="tr-TR"/>
        </w:rPr>
        <w:lastRenderedPageBreak/>
        <w:t>Geçici Madde 1. Bu Yasanın Yürürlüğe Girdiği Tarihten Önce Yapılan İşlemler.</w:t>
      </w:r>
    </w:p>
    <w:p w:rsidR="00FE49F2" w:rsidRPr="0070307B" w:rsidRDefault="00FE49F2">
      <w:pPr>
        <w:tabs>
          <w:tab w:val="right" w:pos="459"/>
          <w:tab w:val="left" w:pos="601"/>
          <w:tab w:val="left" w:pos="1026"/>
          <w:tab w:val="left" w:pos="1451"/>
          <w:tab w:val="left" w:pos="1877"/>
        </w:tabs>
        <w:rPr>
          <w:lang w:val="tr-TR"/>
        </w:rPr>
      </w:pPr>
      <w:r w:rsidRPr="0070307B">
        <w:rPr>
          <w:lang w:val="tr-TR"/>
        </w:rPr>
        <w:t>Geçici Madde 2. Bu Yasanın Yürürlüğe Girdiği Tarihte Mevcut Kira Sözleşmeleri</w:t>
      </w:r>
    </w:p>
    <w:p w:rsidR="00FE49F2" w:rsidRPr="0070307B" w:rsidRDefault="00FE49F2">
      <w:pPr>
        <w:tabs>
          <w:tab w:val="right" w:pos="459"/>
          <w:tab w:val="left" w:pos="601"/>
          <w:tab w:val="left" w:pos="1026"/>
          <w:tab w:val="left" w:pos="1451"/>
          <w:tab w:val="left" w:pos="1877"/>
        </w:tabs>
        <w:rPr>
          <w:lang w:val="tr-TR"/>
        </w:rPr>
      </w:pPr>
      <w:r w:rsidRPr="0070307B">
        <w:rPr>
          <w:lang w:val="tr-TR"/>
        </w:rPr>
        <w:t>Geçici Madde 3. Yasanın Yürürlüğe Girdiği Tarihte İşletmelerde Stok Olarak Bulunan Mallar.</w:t>
      </w:r>
    </w:p>
    <w:p w:rsidR="00FE49F2" w:rsidRPr="0070307B" w:rsidRDefault="00FE49F2">
      <w:pPr>
        <w:tabs>
          <w:tab w:val="right" w:pos="459"/>
          <w:tab w:val="left" w:pos="601"/>
          <w:tab w:val="left" w:pos="1026"/>
          <w:tab w:val="left" w:pos="1451"/>
          <w:tab w:val="left" w:pos="1877"/>
        </w:tabs>
        <w:rPr>
          <w:lang w:val="tr-TR"/>
        </w:rPr>
      </w:pPr>
    </w:p>
    <w:p w:rsidR="00993A5F" w:rsidRPr="0070307B" w:rsidRDefault="00993A5F" w:rsidP="00993A5F">
      <w:pPr>
        <w:tabs>
          <w:tab w:val="right" w:pos="459"/>
          <w:tab w:val="left" w:pos="601"/>
          <w:tab w:val="left" w:pos="1026"/>
          <w:tab w:val="left" w:pos="1451"/>
          <w:tab w:val="left" w:pos="1877"/>
        </w:tabs>
        <w:rPr>
          <w:lang w:val="tr-TR"/>
        </w:rPr>
      </w:pPr>
      <w:r w:rsidRPr="0070307B">
        <w:rPr>
          <w:lang w:val="tr-TR"/>
        </w:rPr>
        <w:t>Geçici Madde 1. Bu Yasadan Önce Yapılan İşlemler</w:t>
      </w:r>
    </w:p>
    <w:p w:rsidR="00993A5F" w:rsidRPr="0070307B" w:rsidRDefault="00993A5F">
      <w:pPr>
        <w:tabs>
          <w:tab w:val="right" w:pos="459"/>
          <w:tab w:val="left" w:pos="601"/>
          <w:tab w:val="left" w:pos="1026"/>
          <w:tab w:val="left" w:pos="1451"/>
          <w:tab w:val="left" w:pos="1877"/>
        </w:tabs>
        <w:rPr>
          <w:lang w:val="tr-TR"/>
        </w:rPr>
      </w:pPr>
    </w:p>
    <w:p w:rsidR="00993A5F" w:rsidRPr="0070307B" w:rsidRDefault="00993A5F">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İKİNCİ BÖLÜM</w:t>
      </w:r>
    </w:p>
    <w:p w:rsidR="00FE49F2" w:rsidRPr="0070307B" w:rsidRDefault="00FE49F2">
      <w:pPr>
        <w:tabs>
          <w:tab w:val="right" w:pos="459"/>
          <w:tab w:val="left" w:pos="601"/>
          <w:tab w:val="left" w:pos="1026"/>
          <w:tab w:val="left" w:pos="1451"/>
          <w:tab w:val="left" w:pos="1877"/>
        </w:tabs>
        <w:jc w:val="center"/>
        <w:rPr>
          <w:lang w:val="tr-TR"/>
        </w:rPr>
      </w:pPr>
      <w:r w:rsidRPr="0070307B">
        <w:rPr>
          <w:lang w:val="tr-TR"/>
        </w:rPr>
        <w:t>Son Kurallar</w:t>
      </w:r>
    </w:p>
    <w:p w:rsidR="00FE49F2" w:rsidRPr="0070307B" w:rsidRDefault="00FE49F2">
      <w:pPr>
        <w:pStyle w:val="Header"/>
        <w:tabs>
          <w:tab w:val="clear" w:pos="4320"/>
          <w:tab w:val="clear" w:pos="8640"/>
          <w:tab w:val="right" w:pos="459"/>
          <w:tab w:val="left" w:pos="601"/>
          <w:tab w:val="left" w:pos="1026"/>
          <w:tab w:val="left" w:pos="1451"/>
          <w:tab w:val="left" w:pos="1877"/>
        </w:tabs>
        <w:rPr>
          <w:lang w:val="tr-TR"/>
        </w:rPr>
      </w:pPr>
      <w:r w:rsidRPr="0070307B">
        <w:rPr>
          <w:lang w:val="tr-TR"/>
        </w:rPr>
        <w:t>Madde 62. Yürürlükten Kaldırma</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63. Yürütme</w:t>
      </w:r>
    </w:p>
    <w:p w:rsidR="00FE49F2" w:rsidRPr="0070307B" w:rsidRDefault="00FE49F2">
      <w:pPr>
        <w:tabs>
          <w:tab w:val="right" w:pos="459"/>
          <w:tab w:val="left" w:pos="601"/>
          <w:tab w:val="left" w:pos="1026"/>
          <w:tab w:val="left" w:pos="1451"/>
          <w:tab w:val="left" w:pos="1877"/>
        </w:tabs>
        <w:rPr>
          <w:lang w:val="tr-TR"/>
        </w:rPr>
      </w:pPr>
      <w:r w:rsidRPr="0070307B">
        <w:rPr>
          <w:lang w:val="tr-TR"/>
        </w:rPr>
        <w:t>Madde 64. Yürürlüğe Giriş</w:t>
      </w:r>
    </w:p>
    <w:p w:rsidR="00FE49F2" w:rsidRPr="0070307B" w:rsidRDefault="00FE49F2">
      <w:pPr>
        <w:tabs>
          <w:tab w:val="right" w:pos="459"/>
          <w:tab w:val="left" w:pos="601"/>
          <w:tab w:val="left" w:pos="1026"/>
          <w:tab w:val="left" w:pos="1451"/>
          <w:tab w:val="left" w:pos="1877"/>
        </w:tabs>
        <w:rPr>
          <w:lang w:val="tr-TR"/>
        </w:rPr>
      </w:pPr>
    </w:p>
    <w:p w:rsidR="00993A5F" w:rsidRPr="0070307B" w:rsidRDefault="00993A5F">
      <w:pPr>
        <w:tabs>
          <w:tab w:val="right" w:pos="459"/>
          <w:tab w:val="left" w:pos="601"/>
          <w:tab w:val="left" w:pos="1026"/>
          <w:tab w:val="left" w:pos="1451"/>
          <w:tab w:val="left" w:pos="1877"/>
        </w:tabs>
        <w:rPr>
          <w:lang w:val="tr-TR"/>
        </w:rPr>
      </w:pPr>
    </w:p>
    <w:p w:rsidR="00FE49F2" w:rsidRPr="0070307B" w:rsidRDefault="00FE49F2">
      <w:pPr>
        <w:tabs>
          <w:tab w:val="right" w:pos="459"/>
          <w:tab w:val="left" w:pos="601"/>
          <w:tab w:val="left" w:pos="1026"/>
          <w:tab w:val="left" w:pos="1451"/>
          <w:tab w:val="left" w:pos="1877"/>
        </w:tabs>
        <w:jc w:val="center"/>
        <w:rPr>
          <w:b/>
          <w:bCs/>
          <w:sz w:val="28"/>
          <w:szCs w:val="28"/>
          <w:lang w:val="tr-TR"/>
        </w:rPr>
      </w:pPr>
      <w:r w:rsidRPr="0070307B">
        <w:rPr>
          <w:b/>
          <w:bCs/>
          <w:sz w:val="28"/>
          <w:szCs w:val="28"/>
          <w:lang w:val="tr-TR"/>
        </w:rPr>
        <w:t>SAYI : 47/1992</w:t>
      </w:r>
    </w:p>
    <w:p w:rsidR="006B1896" w:rsidRPr="0070307B" w:rsidRDefault="006B1896">
      <w:pPr>
        <w:tabs>
          <w:tab w:val="right" w:pos="459"/>
          <w:tab w:val="left" w:pos="601"/>
          <w:tab w:val="left" w:pos="1026"/>
          <w:tab w:val="left" w:pos="1451"/>
          <w:tab w:val="left" w:pos="1877"/>
        </w:tabs>
        <w:jc w:val="center"/>
        <w:rPr>
          <w:b/>
          <w:bCs/>
          <w:sz w:val="28"/>
          <w:szCs w:val="28"/>
          <w:lang w:val="tr-TR"/>
        </w:rPr>
      </w:pPr>
    </w:p>
    <w:p w:rsidR="00FE49F2" w:rsidRPr="0070307B" w:rsidRDefault="00FE49F2">
      <w:pPr>
        <w:tabs>
          <w:tab w:val="right" w:pos="459"/>
          <w:tab w:val="left" w:pos="601"/>
          <w:tab w:val="left" w:pos="1026"/>
          <w:tab w:val="left" w:pos="1451"/>
          <w:tab w:val="left" w:pos="1877"/>
        </w:tabs>
        <w:jc w:val="center"/>
        <w:rPr>
          <w:b/>
          <w:bCs/>
          <w:sz w:val="28"/>
          <w:szCs w:val="28"/>
          <w:u w:val="single"/>
          <w:lang w:val="tr-TR"/>
        </w:rPr>
      </w:pPr>
      <w:r w:rsidRPr="0070307B">
        <w:rPr>
          <w:b/>
          <w:bCs/>
          <w:sz w:val="28"/>
          <w:szCs w:val="28"/>
          <w:lang w:val="tr-TR"/>
        </w:rPr>
        <w:t>KATMA DEĞER VERGİSİ YASASI</w:t>
      </w:r>
    </w:p>
    <w:p w:rsidR="00FE49F2" w:rsidRPr="0070307B" w:rsidRDefault="00B86414">
      <w:pPr>
        <w:jc w:val="center"/>
        <w:rPr>
          <w:b/>
          <w:bCs/>
          <w:sz w:val="28"/>
          <w:szCs w:val="28"/>
          <w:lang w:val="tr-TR"/>
        </w:rPr>
      </w:pPr>
      <w:r w:rsidRPr="0070307B">
        <w:rPr>
          <w:b/>
          <w:bCs/>
          <w:sz w:val="28"/>
          <w:szCs w:val="28"/>
          <w:lang w:val="tr-TR"/>
        </w:rPr>
        <w:t>(8/1998;</w:t>
      </w:r>
      <w:r w:rsidR="00165C12" w:rsidRPr="0070307B">
        <w:rPr>
          <w:b/>
          <w:bCs/>
          <w:sz w:val="28"/>
          <w:szCs w:val="28"/>
          <w:lang w:val="tr-TR"/>
        </w:rPr>
        <w:t xml:space="preserve"> </w:t>
      </w:r>
      <w:r w:rsidR="006B1896" w:rsidRPr="0070307B">
        <w:rPr>
          <w:b/>
          <w:bCs/>
          <w:sz w:val="28"/>
          <w:szCs w:val="28"/>
          <w:lang w:val="tr-TR"/>
        </w:rPr>
        <w:t>36/2006</w:t>
      </w:r>
      <w:r w:rsidR="00077D81" w:rsidRPr="0070307B">
        <w:rPr>
          <w:b/>
          <w:bCs/>
          <w:sz w:val="28"/>
          <w:szCs w:val="28"/>
          <w:lang w:val="tr-TR"/>
        </w:rPr>
        <w:t>;</w:t>
      </w:r>
      <w:r w:rsidRPr="0070307B">
        <w:rPr>
          <w:b/>
          <w:bCs/>
          <w:sz w:val="28"/>
          <w:szCs w:val="28"/>
          <w:lang w:val="tr-TR"/>
        </w:rPr>
        <w:t xml:space="preserve"> 17/2007</w:t>
      </w:r>
      <w:r w:rsidR="00CA4847" w:rsidRPr="0070307B">
        <w:rPr>
          <w:b/>
          <w:bCs/>
          <w:sz w:val="28"/>
          <w:szCs w:val="28"/>
          <w:lang w:val="tr-TR"/>
        </w:rPr>
        <w:t xml:space="preserve">; </w:t>
      </w:r>
      <w:r w:rsidR="00077D81" w:rsidRPr="0070307B">
        <w:rPr>
          <w:b/>
          <w:bCs/>
          <w:sz w:val="28"/>
          <w:szCs w:val="28"/>
          <w:lang w:val="tr-TR"/>
        </w:rPr>
        <w:t>70/2007</w:t>
      </w:r>
      <w:r w:rsidR="00416D5E" w:rsidRPr="0070307B">
        <w:rPr>
          <w:b/>
          <w:bCs/>
          <w:sz w:val="28"/>
          <w:szCs w:val="28"/>
          <w:lang w:val="tr-TR"/>
        </w:rPr>
        <w:t>;</w:t>
      </w:r>
      <w:r w:rsidR="00CA4847" w:rsidRPr="0070307B">
        <w:rPr>
          <w:b/>
          <w:bCs/>
          <w:sz w:val="28"/>
          <w:szCs w:val="28"/>
          <w:lang w:val="tr-TR"/>
        </w:rPr>
        <w:t xml:space="preserve"> 45/2008</w:t>
      </w:r>
      <w:r w:rsidR="00165C12" w:rsidRPr="0070307B">
        <w:rPr>
          <w:b/>
          <w:bCs/>
          <w:sz w:val="28"/>
          <w:szCs w:val="28"/>
          <w:lang w:val="tr-TR"/>
        </w:rPr>
        <w:t>;</w:t>
      </w:r>
      <w:r w:rsidR="00416D5E" w:rsidRPr="0070307B">
        <w:rPr>
          <w:b/>
          <w:bCs/>
          <w:sz w:val="28"/>
          <w:szCs w:val="28"/>
          <w:lang w:val="tr-TR"/>
        </w:rPr>
        <w:t xml:space="preserve"> 41/2010</w:t>
      </w:r>
      <w:r w:rsidR="00E5729A" w:rsidRPr="0070307B">
        <w:rPr>
          <w:b/>
          <w:bCs/>
          <w:sz w:val="28"/>
          <w:szCs w:val="28"/>
          <w:lang w:val="tr-TR"/>
        </w:rPr>
        <w:t>,</w:t>
      </w:r>
      <w:r w:rsidR="00165C12" w:rsidRPr="0070307B">
        <w:rPr>
          <w:b/>
          <w:bCs/>
          <w:sz w:val="28"/>
          <w:szCs w:val="28"/>
          <w:lang w:val="tr-TR"/>
        </w:rPr>
        <w:t xml:space="preserve"> 33/2012</w:t>
      </w:r>
      <w:r w:rsidR="00B44A6B" w:rsidRPr="0070307B">
        <w:rPr>
          <w:b/>
          <w:bCs/>
          <w:sz w:val="28"/>
          <w:szCs w:val="28"/>
          <w:lang w:val="tr-TR"/>
        </w:rPr>
        <w:t>;</w:t>
      </w:r>
      <w:r w:rsidR="00E5729A" w:rsidRPr="0070307B">
        <w:rPr>
          <w:b/>
          <w:bCs/>
          <w:sz w:val="28"/>
          <w:szCs w:val="28"/>
          <w:lang w:val="tr-TR"/>
        </w:rPr>
        <w:t xml:space="preserve"> 40/2014</w:t>
      </w:r>
      <w:r w:rsidR="00725CCE" w:rsidRPr="0070307B">
        <w:rPr>
          <w:b/>
          <w:bCs/>
          <w:sz w:val="28"/>
          <w:szCs w:val="28"/>
          <w:lang w:val="tr-TR"/>
        </w:rPr>
        <w:t>,</w:t>
      </w:r>
      <w:r w:rsidR="00B44A6B" w:rsidRPr="0070307B">
        <w:rPr>
          <w:b/>
          <w:bCs/>
          <w:sz w:val="28"/>
          <w:szCs w:val="28"/>
          <w:lang w:val="tr-TR"/>
        </w:rPr>
        <w:t xml:space="preserve"> 44/2017</w:t>
      </w:r>
      <w:r w:rsidR="00CA4847" w:rsidRPr="0070307B">
        <w:rPr>
          <w:b/>
          <w:bCs/>
          <w:sz w:val="28"/>
          <w:szCs w:val="28"/>
          <w:lang w:val="tr-TR"/>
        </w:rPr>
        <w:t xml:space="preserve"> </w:t>
      </w:r>
      <w:r w:rsidR="00725CCE" w:rsidRPr="0070307B">
        <w:rPr>
          <w:b/>
          <w:bCs/>
          <w:sz w:val="28"/>
          <w:szCs w:val="28"/>
          <w:lang w:val="tr-TR"/>
        </w:rPr>
        <w:t xml:space="preserve"> ve 13/2023 </w:t>
      </w:r>
      <w:r w:rsidR="00FE49F2" w:rsidRPr="0070307B">
        <w:rPr>
          <w:b/>
          <w:bCs/>
          <w:sz w:val="28"/>
          <w:szCs w:val="28"/>
          <w:lang w:val="tr-TR"/>
        </w:rPr>
        <w:t xml:space="preserve">sayılı </w:t>
      </w:r>
      <w:r w:rsidR="006B1896" w:rsidRPr="0070307B">
        <w:rPr>
          <w:b/>
          <w:bCs/>
          <w:sz w:val="28"/>
          <w:szCs w:val="28"/>
          <w:lang w:val="tr-TR"/>
        </w:rPr>
        <w:t>değişiklik yasaları ile</w:t>
      </w:r>
      <w:r w:rsidR="00FE49F2" w:rsidRPr="0070307B">
        <w:rPr>
          <w:b/>
          <w:bCs/>
          <w:sz w:val="28"/>
          <w:szCs w:val="28"/>
          <w:lang w:val="tr-TR"/>
        </w:rPr>
        <w:t xml:space="preserve"> değiştirilmiş</w:t>
      </w:r>
      <w:r w:rsidR="006B1896" w:rsidRPr="0070307B">
        <w:rPr>
          <w:b/>
          <w:bCs/>
          <w:sz w:val="28"/>
          <w:szCs w:val="28"/>
          <w:lang w:val="tr-TR"/>
        </w:rPr>
        <w:t xml:space="preserve"> ve birleştirilmiş</w:t>
      </w:r>
      <w:r w:rsidR="00FE49F2" w:rsidRPr="0070307B">
        <w:rPr>
          <w:b/>
          <w:bCs/>
          <w:sz w:val="28"/>
          <w:szCs w:val="28"/>
          <w:lang w:val="tr-TR"/>
        </w:rPr>
        <w:t xml:space="preserve"> şekliyle)</w:t>
      </w:r>
    </w:p>
    <w:p w:rsidR="00FE49F2" w:rsidRPr="0070307B" w:rsidRDefault="00FE49F2">
      <w:pPr>
        <w:jc w:val="center"/>
        <w:rPr>
          <w:lang w:val="tr-TR"/>
        </w:rPr>
      </w:pPr>
    </w:p>
    <w:p w:rsidR="00FE49F2" w:rsidRPr="0070307B" w:rsidRDefault="00FE49F2">
      <w:pPr>
        <w:jc w:val="center"/>
        <w:rPr>
          <w:lang w:val="tr-TR"/>
        </w:rPr>
      </w:pPr>
      <w:r w:rsidRPr="0070307B">
        <w:rPr>
          <w:lang w:val="tr-TR"/>
        </w:rPr>
        <w:t>Kuzey Kıbrıs Türk Cumhuriyeti Cumhuriyet Meclisi aşağıdaki Yasayı yapar.</w:t>
      </w:r>
    </w:p>
    <w:p w:rsidR="00FE49F2" w:rsidRPr="0070307B" w:rsidRDefault="00FE49F2">
      <w:pPr>
        <w:jc w:val="center"/>
        <w:rPr>
          <w:lang w:val="tr-TR"/>
        </w:rPr>
      </w:pPr>
    </w:p>
    <w:tbl>
      <w:tblPr>
        <w:tblW w:w="10314" w:type="dxa"/>
        <w:tblLayout w:type="fixed"/>
        <w:tblLook w:val="0000" w:firstRow="0" w:lastRow="0" w:firstColumn="0" w:lastColumn="0" w:noHBand="0" w:noVBand="0"/>
      </w:tblPr>
      <w:tblGrid>
        <w:gridCol w:w="1809"/>
        <w:gridCol w:w="567"/>
        <w:gridCol w:w="709"/>
        <w:gridCol w:w="567"/>
        <w:gridCol w:w="709"/>
        <w:gridCol w:w="5812"/>
        <w:gridCol w:w="141"/>
      </w:tblGrid>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Kısa İsim</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1.</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t>Bu Yasa, Katma Değer Vergisi Yasası olarak isimlendirilir.</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6618CE" w:rsidP="00993A5F">
            <w:pPr>
              <w:tabs>
                <w:tab w:val="right" w:pos="459"/>
                <w:tab w:val="left" w:pos="601"/>
                <w:tab w:val="left" w:pos="1026"/>
                <w:tab w:val="left" w:pos="1451"/>
                <w:tab w:val="left" w:pos="1877"/>
              </w:tabs>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BİRİNCİ KISIM</w:t>
            </w:r>
          </w:p>
          <w:p w:rsidR="006618CE" w:rsidRPr="0070307B" w:rsidRDefault="006618CE">
            <w:pPr>
              <w:tabs>
                <w:tab w:val="right" w:pos="459"/>
                <w:tab w:val="left" w:pos="601"/>
                <w:tab w:val="left" w:pos="1026"/>
                <w:tab w:val="left" w:pos="1451"/>
                <w:tab w:val="left" w:pos="1877"/>
              </w:tabs>
              <w:ind w:right="-114"/>
              <w:jc w:val="center"/>
              <w:rPr>
                <w:b/>
                <w:bCs/>
                <w:lang w:val="tr-TR"/>
              </w:rPr>
            </w:pPr>
            <w:r w:rsidRPr="0070307B">
              <w:rPr>
                <w:b/>
                <w:bCs/>
                <w:lang w:val="tr-TR"/>
              </w:rPr>
              <w:t>Yükümlülük</w:t>
            </w:r>
          </w:p>
          <w:p w:rsidR="006618CE" w:rsidRPr="0070307B" w:rsidRDefault="006618CE">
            <w:pPr>
              <w:tabs>
                <w:tab w:val="right" w:pos="459"/>
                <w:tab w:val="left" w:pos="601"/>
                <w:tab w:val="left" w:pos="1026"/>
                <w:tab w:val="left" w:pos="1451"/>
                <w:tab w:val="left" w:pos="1877"/>
              </w:tabs>
              <w:jc w:val="center"/>
              <w:rPr>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BİRİNCİ BÖLÜM</w:t>
            </w:r>
          </w:p>
          <w:p w:rsidR="006618CE" w:rsidRPr="0070307B" w:rsidRDefault="006618CE" w:rsidP="00BE4884">
            <w:pPr>
              <w:tabs>
                <w:tab w:val="right" w:pos="459"/>
                <w:tab w:val="left" w:pos="601"/>
                <w:tab w:val="left" w:pos="1026"/>
                <w:tab w:val="left" w:pos="1451"/>
                <w:tab w:val="left" w:pos="1877"/>
              </w:tabs>
              <w:ind w:right="-108"/>
              <w:jc w:val="center"/>
              <w:rPr>
                <w:lang w:val="tr-TR"/>
              </w:rPr>
            </w:pPr>
            <w:r w:rsidRPr="0070307B">
              <w:rPr>
                <w:b/>
                <w:bCs/>
                <w:lang w:val="tr-TR"/>
              </w:rPr>
              <w:t>Verginin Konusu, Teslim ve Hizmetin Tanımı</w:t>
            </w:r>
          </w:p>
        </w:tc>
      </w:tr>
      <w:tr w:rsidR="00993A5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93A5F" w:rsidRPr="0070307B" w:rsidRDefault="00993A5F">
            <w:pPr>
              <w:rPr>
                <w:rFonts w:ascii="Arial" w:hAnsi="Arial" w:cs="Arial"/>
                <w:b/>
                <w:bCs/>
                <w:lang w:val="tr-TR"/>
              </w:rPr>
            </w:pPr>
          </w:p>
        </w:tc>
        <w:tc>
          <w:tcPr>
            <w:tcW w:w="567" w:type="dxa"/>
            <w:tcBorders>
              <w:top w:val="nil"/>
              <w:left w:val="nil"/>
              <w:bottom w:val="nil"/>
              <w:right w:val="nil"/>
            </w:tcBorders>
          </w:tcPr>
          <w:p w:rsidR="00993A5F" w:rsidRPr="0070307B" w:rsidRDefault="00993A5F">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993A5F" w:rsidRPr="0070307B" w:rsidRDefault="00993A5F" w:rsidP="00993A5F">
            <w:pPr>
              <w:tabs>
                <w:tab w:val="right" w:pos="459"/>
                <w:tab w:val="left" w:pos="601"/>
                <w:tab w:val="left" w:pos="1026"/>
                <w:tab w:val="left" w:pos="1451"/>
                <w:tab w:val="left" w:pos="1877"/>
              </w:tabs>
              <w:rPr>
                <w:b/>
                <w:bCs/>
                <w:lang w:val="tr-TR"/>
              </w:rPr>
            </w:pPr>
          </w:p>
        </w:tc>
      </w:tr>
      <w:tr w:rsidR="00993A5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93A5F" w:rsidRPr="0070307B" w:rsidRDefault="00993A5F">
            <w:pPr>
              <w:rPr>
                <w:rFonts w:ascii="Arial" w:hAnsi="Arial" w:cs="Arial"/>
                <w:bCs/>
                <w:lang w:val="tr-TR"/>
              </w:rPr>
            </w:pPr>
            <w:r w:rsidRPr="0070307B">
              <w:rPr>
                <w:rFonts w:ascii="Arial" w:hAnsi="Arial" w:cs="Arial"/>
                <w:bCs/>
                <w:lang w:val="tr-TR"/>
              </w:rPr>
              <w:t>Verginin Konusu</w:t>
            </w:r>
          </w:p>
        </w:tc>
        <w:tc>
          <w:tcPr>
            <w:tcW w:w="567" w:type="dxa"/>
            <w:tcBorders>
              <w:top w:val="nil"/>
              <w:left w:val="nil"/>
              <w:bottom w:val="nil"/>
              <w:right w:val="nil"/>
            </w:tcBorders>
          </w:tcPr>
          <w:p w:rsidR="00993A5F" w:rsidRPr="0070307B" w:rsidRDefault="00993A5F">
            <w:pPr>
              <w:tabs>
                <w:tab w:val="right" w:pos="459"/>
                <w:tab w:val="left" w:pos="601"/>
                <w:tab w:val="left" w:pos="1026"/>
                <w:tab w:val="left" w:pos="1451"/>
                <w:tab w:val="left" w:pos="1877"/>
              </w:tabs>
              <w:rPr>
                <w:bCs/>
                <w:lang w:val="tr-TR"/>
              </w:rPr>
            </w:pPr>
            <w:r w:rsidRPr="0070307B">
              <w:rPr>
                <w:bCs/>
                <w:lang w:val="tr-TR"/>
              </w:rPr>
              <w:t>2.</w:t>
            </w:r>
          </w:p>
        </w:tc>
        <w:tc>
          <w:tcPr>
            <w:tcW w:w="7797" w:type="dxa"/>
            <w:gridSpan w:val="4"/>
            <w:tcBorders>
              <w:top w:val="nil"/>
              <w:left w:val="nil"/>
              <w:bottom w:val="nil"/>
              <w:right w:val="nil"/>
            </w:tcBorders>
          </w:tcPr>
          <w:p w:rsidR="00993A5F" w:rsidRPr="0070307B" w:rsidRDefault="00993A5F" w:rsidP="00993A5F">
            <w:pPr>
              <w:tabs>
                <w:tab w:val="right" w:pos="459"/>
                <w:tab w:val="left" w:pos="601"/>
                <w:tab w:val="left" w:pos="1026"/>
                <w:tab w:val="left" w:pos="1451"/>
                <w:tab w:val="left" w:pos="1877"/>
              </w:tabs>
              <w:rPr>
                <w:lang w:val="tr-TR"/>
              </w:rPr>
            </w:pPr>
            <w:r w:rsidRPr="0070307B">
              <w:rPr>
                <w:bCs/>
                <w:lang w:val="tr-TR"/>
              </w:rPr>
              <w:t>(1)</w:t>
            </w:r>
            <w:r w:rsidRPr="0070307B">
              <w:rPr>
                <w:lang w:val="tr-TR"/>
              </w:rPr>
              <w:tab/>
              <w:t xml:space="preserve"> Kuzey Kıbrıs Türk Cumhuriyetinde yapılan aşağıdaki işlemler </w:t>
            </w:r>
            <w:r w:rsidRPr="0070307B">
              <w:rPr>
                <w:lang w:val="tr-TR"/>
              </w:rPr>
              <w:tab/>
            </w:r>
            <w:r w:rsidRPr="0070307B">
              <w:rPr>
                <w:lang w:val="tr-TR"/>
              </w:rPr>
              <w:tab/>
            </w:r>
            <w:r w:rsidRPr="0070307B">
              <w:rPr>
                <w:lang w:val="tr-TR"/>
              </w:rPr>
              <w:tab/>
              <w:t xml:space="preserve">      Katma Değer Vergisine bağlıdır.</w:t>
            </w:r>
          </w:p>
          <w:p w:rsidR="00993A5F" w:rsidRPr="0070307B" w:rsidRDefault="00993A5F" w:rsidP="00993A5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(A)</w:t>
            </w:r>
            <w:r w:rsidRPr="0070307B">
              <w:rPr>
                <w:lang w:val="tr-TR"/>
              </w:rPr>
              <w:tab/>
              <w:t xml:space="preserve">Ticari, Sınai, tarımsal  ve  serbest meslek faaliyeti çerçevesinde  </w:t>
            </w:r>
            <w:r w:rsidRPr="0070307B">
              <w:rPr>
                <w:lang w:val="tr-TR"/>
              </w:rPr>
              <w:tab/>
            </w:r>
            <w:r w:rsidRPr="0070307B">
              <w:rPr>
                <w:lang w:val="tr-TR"/>
              </w:rPr>
              <w:tab/>
            </w:r>
            <w:r w:rsidRPr="0070307B">
              <w:rPr>
                <w:lang w:val="tr-TR"/>
              </w:rPr>
              <w:tab/>
            </w:r>
            <w:r w:rsidRPr="0070307B">
              <w:rPr>
                <w:lang w:val="tr-TR"/>
              </w:rPr>
              <w:tab/>
              <w:t>yapılan teslim ve hizmetler,</w:t>
            </w:r>
          </w:p>
          <w:p w:rsidR="00993A5F" w:rsidRPr="0070307B" w:rsidRDefault="00993A5F" w:rsidP="00993A5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(B)</w:t>
            </w:r>
            <w:r w:rsidRPr="0070307B">
              <w:rPr>
                <w:lang w:val="tr-TR"/>
              </w:rPr>
              <w:tab/>
              <w:t>Her türlü mal ve hizmet ithalâtı,</w:t>
            </w:r>
          </w:p>
          <w:p w:rsidR="00993A5F" w:rsidRPr="0070307B" w:rsidRDefault="00993A5F" w:rsidP="00993A5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(C)</w:t>
            </w:r>
            <w:r w:rsidRPr="0070307B">
              <w:rPr>
                <w:lang w:val="tr-TR"/>
              </w:rPr>
              <w:tab/>
              <w:t>Diğer faaliyetlerden doğan teslim ve hizmetler.</w:t>
            </w:r>
            <w:r w:rsidRPr="0070307B">
              <w:rPr>
                <w:lang w:val="tr-TR"/>
              </w:rPr>
              <w:tab/>
            </w:r>
          </w:p>
          <w:p w:rsidR="00993A5F" w:rsidRPr="0070307B" w:rsidRDefault="00993A5F" w:rsidP="00993A5F">
            <w:pPr>
              <w:tabs>
                <w:tab w:val="right" w:pos="459"/>
                <w:tab w:val="left" w:pos="601"/>
                <w:tab w:val="left" w:pos="1026"/>
                <w:tab w:val="left" w:pos="1451"/>
                <w:tab w:val="left" w:pos="1877"/>
              </w:tabs>
              <w:rPr>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2E780D" w:rsidP="009D0F20">
            <w:pPr>
              <w:jc w:val="right"/>
              <w:rPr>
                <w:rFonts w:ascii="Arial" w:hAnsi="Arial" w:cs="Arial"/>
                <w:sz w:val="18"/>
                <w:szCs w:val="18"/>
                <w:lang w:val="tr-TR"/>
              </w:rPr>
            </w:pPr>
            <w:r w:rsidRPr="0070307B">
              <w:rPr>
                <w:rFonts w:ascii="Arial" w:hAnsi="Arial" w:cs="Arial"/>
                <w:sz w:val="20"/>
                <w:szCs w:val="20"/>
                <w:lang w:val="tr-TR"/>
              </w:rPr>
              <w:t xml:space="preserve">         </w:t>
            </w:r>
            <w:r w:rsidR="006618CE" w:rsidRPr="0070307B">
              <w:rPr>
                <w:rFonts w:ascii="Arial" w:hAnsi="Arial" w:cs="Arial"/>
                <w:sz w:val="18"/>
                <w:szCs w:val="18"/>
                <w:lang w:val="tr-TR"/>
              </w:rPr>
              <w:t>24/1982</w:t>
            </w:r>
          </w:p>
          <w:p w:rsidR="006618CE" w:rsidRPr="0070307B" w:rsidRDefault="006618CE" w:rsidP="002E780D">
            <w:pPr>
              <w:pStyle w:val="Header"/>
              <w:tabs>
                <w:tab w:val="clear" w:pos="4320"/>
                <w:tab w:val="clear" w:pos="8640"/>
                <w:tab w:val="left" w:pos="284"/>
              </w:tabs>
              <w:jc w:val="right"/>
              <w:rPr>
                <w:rFonts w:ascii="Arial" w:hAnsi="Arial" w:cs="Arial"/>
                <w:sz w:val="18"/>
                <w:szCs w:val="18"/>
                <w:lang w:val="tr-TR"/>
              </w:rPr>
            </w:pPr>
            <w:r w:rsidRPr="0070307B">
              <w:rPr>
                <w:rFonts w:ascii="Arial" w:hAnsi="Arial" w:cs="Arial"/>
                <w:sz w:val="18"/>
                <w:szCs w:val="18"/>
                <w:lang w:val="tr-TR"/>
              </w:rPr>
              <w:tab/>
              <w:t>11/1985</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ab/>
              <w:t>67/1987</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ab/>
              <w:t>16/1989</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ab/>
              <w:t>20/1990</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ab/>
              <w:t>22/1991</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ab/>
              <w:t>14/1992</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ab/>
              <w:t>20/1992</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69/1993</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21/1995</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1/1997</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4/1998</w:t>
            </w:r>
          </w:p>
          <w:p w:rsidR="006618CE" w:rsidRPr="0070307B" w:rsidRDefault="006618CE" w:rsidP="002E780D">
            <w:pPr>
              <w:tabs>
                <w:tab w:val="left" w:pos="284"/>
              </w:tabs>
              <w:jc w:val="right"/>
              <w:rPr>
                <w:rFonts w:ascii="Arial" w:hAnsi="Arial" w:cs="Arial"/>
                <w:sz w:val="18"/>
                <w:szCs w:val="18"/>
                <w:lang w:val="tr-TR"/>
              </w:rPr>
            </w:pPr>
            <w:r w:rsidRPr="0070307B">
              <w:rPr>
                <w:rFonts w:ascii="Arial" w:hAnsi="Arial" w:cs="Arial"/>
                <w:sz w:val="18"/>
                <w:szCs w:val="18"/>
                <w:lang w:val="tr-TR"/>
              </w:rPr>
              <w:t>16/1998</w:t>
            </w:r>
          </w:p>
          <w:p w:rsidR="006618CE" w:rsidRPr="0070307B" w:rsidRDefault="006618CE" w:rsidP="002E780D">
            <w:pPr>
              <w:tabs>
                <w:tab w:val="left" w:pos="284"/>
              </w:tabs>
              <w:jc w:val="right"/>
              <w:rPr>
                <w:rFonts w:ascii="Arial" w:hAnsi="Arial" w:cs="Arial"/>
                <w:sz w:val="20"/>
                <w:szCs w:val="20"/>
                <w:lang w:val="tr-TR"/>
              </w:rPr>
            </w:pPr>
            <w:r w:rsidRPr="0070307B">
              <w:rPr>
                <w:rFonts w:ascii="Arial" w:hAnsi="Arial" w:cs="Arial"/>
                <w:sz w:val="18"/>
                <w:szCs w:val="18"/>
                <w:lang w:val="tr-TR"/>
              </w:rPr>
              <w:t>3/1999</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r>
            <w:r w:rsidRPr="0070307B">
              <w:rPr>
                <w:b/>
                <w:bCs/>
                <w:lang w:val="tr-TR"/>
              </w:rPr>
              <w:t>(a)</w:t>
            </w:r>
            <w:r w:rsidRPr="0070307B">
              <w:rPr>
                <w:lang w:val="tr-TR"/>
              </w:rPr>
              <w:tab/>
              <w:t xml:space="preserve">Posta, telefon, telgraf, teleks ve bunlara benzer hizmetler </w:t>
            </w:r>
            <w:r w:rsidRPr="0070307B">
              <w:rPr>
                <w:lang w:val="tr-TR"/>
              </w:rPr>
              <w:tab/>
            </w:r>
            <w:r w:rsidRPr="0070307B">
              <w:rPr>
                <w:lang w:val="tr-TR"/>
              </w:rPr>
              <w:tab/>
            </w:r>
            <w:r w:rsidRPr="0070307B">
              <w:rPr>
                <w:lang w:val="tr-TR"/>
              </w:rPr>
              <w:tab/>
            </w:r>
            <w:r w:rsidRPr="0070307B">
              <w:rPr>
                <w:lang w:val="tr-TR"/>
              </w:rPr>
              <w:tab/>
            </w:r>
            <w:r w:rsidRPr="0070307B">
              <w:rPr>
                <w:lang w:val="tr-TR"/>
              </w:rPr>
              <w:tab/>
              <w:t>ile radyo ve televizyon hizmetleri,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r>
            <w:r w:rsidRPr="0070307B">
              <w:rPr>
                <w:b/>
                <w:bCs/>
                <w:lang w:val="tr-TR"/>
              </w:rPr>
              <w:t>(b)</w:t>
            </w:r>
            <w:r w:rsidRPr="0070307B">
              <w:rPr>
                <w:lang w:val="tr-TR"/>
              </w:rPr>
              <w:tab/>
              <w:t>Elektrik ve su teslimleri,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r>
            <w:r w:rsidRPr="0070307B">
              <w:rPr>
                <w:b/>
                <w:bCs/>
                <w:lang w:val="tr-TR"/>
              </w:rPr>
              <w:t>(c)</w:t>
            </w:r>
            <w:r w:rsidRPr="0070307B">
              <w:rPr>
                <w:lang w:val="tr-TR"/>
              </w:rPr>
              <w:tab/>
              <w:t xml:space="preserve">Spor-Toto, Loto ve benzeri oyunlar  oynanması,  piyango, </w:t>
            </w:r>
            <w:r w:rsidRPr="0070307B">
              <w:rPr>
                <w:lang w:val="tr-TR"/>
              </w:rPr>
              <w:tab/>
            </w:r>
            <w:r w:rsidRPr="0070307B">
              <w:rPr>
                <w:lang w:val="tr-TR"/>
              </w:rPr>
              <w:tab/>
            </w:r>
            <w:r w:rsidRPr="0070307B">
              <w:rPr>
                <w:lang w:val="tr-TR"/>
              </w:rPr>
              <w:tab/>
            </w:r>
            <w:r w:rsidRPr="0070307B">
              <w:rPr>
                <w:lang w:val="tr-TR"/>
              </w:rPr>
              <w:tab/>
            </w:r>
            <w:r w:rsidRPr="0070307B">
              <w:rPr>
                <w:lang w:val="tr-TR"/>
              </w:rPr>
              <w:tab/>
              <w:t>bahis ve şans oyunları düzenlenmesi, oynanması,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r>
            <w:r w:rsidRPr="0070307B">
              <w:rPr>
                <w:b/>
                <w:bCs/>
                <w:lang w:val="tr-TR"/>
              </w:rPr>
              <w:t>(ç)</w:t>
            </w:r>
            <w:r w:rsidRPr="0070307B">
              <w:rPr>
                <w:lang w:val="tr-TR"/>
              </w:rPr>
              <w:tab/>
              <w:t>Müzayede mahallerinde ve gümrük  depolarında yapılan</w:t>
            </w:r>
            <w:r w:rsidRPr="0070307B">
              <w:rPr>
                <w:lang w:val="tr-TR"/>
              </w:rPr>
              <w:tab/>
            </w:r>
            <w:r w:rsidRPr="0070307B">
              <w:rPr>
                <w:lang w:val="tr-TR"/>
              </w:rPr>
              <w:tab/>
            </w:r>
            <w:r w:rsidRPr="0070307B">
              <w:rPr>
                <w:lang w:val="tr-TR"/>
              </w:rPr>
              <w:tab/>
            </w:r>
            <w:r w:rsidRPr="0070307B">
              <w:rPr>
                <w:lang w:val="tr-TR"/>
              </w:rPr>
              <w:tab/>
            </w:r>
            <w:r w:rsidRPr="0070307B">
              <w:rPr>
                <w:lang w:val="tr-TR"/>
              </w:rPr>
              <w:tab/>
              <w:t>satışlar,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r>
            <w:r w:rsidRPr="0070307B">
              <w:rPr>
                <w:b/>
                <w:bCs/>
                <w:lang w:val="tr-TR"/>
              </w:rPr>
              <w:t>(d)</w:t>
            </w:r>
            <w:r w:rsidRPr="0070307B">
              <w:rPr>
                <w:lang w:val="tr-TR"/>
              </w:rPr>
              <w:tab/>
              <w:t xml:space="preserve">Profesyonel sanatçıların yer aldığı gösteriler ve konserler </w:t>
            </w:r>
            <w:r w:rsidRPr="0070307B">
              <w:rPr>
                <w:lang w:val="tr-TR"/>
              </w:rPr>
              <w:tab/>
            </w:r>
            <w:r w:rsidRPr="0070307B">
              <w:rPr>
                <w:lang w:val="tr-TR"/>
              </w:rPr>
              <w:tab/>
            </w:r>
            <w:r w:rsidRPr="0070307B">
              <w:rPr>
                <w:lang w:val="tr-TR"/>
              </w:rPr>
              <w:tab/>
            </w:r>
            <w:r w:rsidRPr="0070307B">
              <w:rPr>
                <w:lang w:val="tr-TR"/>
              </w:rPr>
              <w:tab/>
            </w:r>
            <w:r w:rsidRPr="0070307B">
              <w:rPr>
                <w:lang w:val="tr-TR"/>
              </w:rPr>
              <w:tab/>
              <w:t xml:space="preserve">ile profesyonel  sporcuların katıldığı sportif faaliyetler ve </w:t>
            </w:r>
            <w:r w:rsidRPr="0070307B">
              <w:rPr>
                <w:lang w:val="tr-TR"/>
              </w:rPr>
              <w:tab/>
            </w:r>
            <w:r w:rsidRPr="0070307B">
              <w:rPr>
                <w:lang w:val="tr-TR"/>
              </w:rPr>
              <w:tab/>
            </w:r>
            <w:r w:rsidRPr="0070307B">
              <w:rPr>
                <w:lang w:val="tr-TR"/>
              </w:rPr>
              <w:tab/>
            </w:r>
            <w:r w:rsidRPr="0070307B">
              <w:rPr>
                <w:lang w:val="tr-TR"/>
              </w:rPr>
              <w:tab/>
            </w:r>
            <w:r w:rsidRPr="0070307B">
              <w:rPr>
                <w:lang w:val="tr-TR"/>
              </w:rPr>
              <w:tab/>
              <w:t>yarışlar düzenlenmesi veya gösterilmesi,</w:t>
            </w:r>
          </w:p>
          <w:p w:rsidR="006618CE" w:rsidRPr="0070307B" w:rsidRDefault="006618CE">
            <w:pPr>
              <w:tabs>
                <w:tab w:val="right" w:pos="459"/>
                <w:tab w:val="left" w:pos="601"/>
                <w:tab w:val="left" w:pos="1026"/>
                <w:tab w:val="left" w:pos="1451"/>
                <w:tab w:val="left" w:pos="1877"/>
              </w:tabs>
              <w:ind w:left="1791" w:hanging="1791"/>
              <w:rPr>
                <w:lang w:val="tr-TR"/>
              </w:rPr>
            </w:pPr>
            <w:r w:rsidRPr="0070307B">
              <w:rPr>
                <w:lang w:val="tr-TR"/>
              </w:rPr>
              <w:tab/>
            </w:r>
            <w:r w:rsidRPr="0070307B">
              <w:rPr>
                <w:lang w:val="tr-TR"/>
              </w:rPr>
              <w:tab/>
            </w:r>
            <w:r w:rsidRPr="0070307B">
              <w:rPr>
                <w:lang w:val="tr-TR"/>
              </w:rPr>
              <w:tab/>
            </w:r>
            <w:r w:rsidRPr="0070307B">
              <w:rPr>
                <w:lang w:val="tr-TR"/>
              </w:rPr>
              <w:tab/>
            </w:r>
            <w:r w:rsidRPr="0070307B">
              <w:rPr>
                <w:b/>
                <w:bCs/>
                <w:lang w:val="tr-TR"/>
              </w:rPr>
              <w:t>(e)</w:t>
            </w:r>
            <w:r w:rsidRPr="0070307B">
              <w:rPr>
                <w:lang w:val="tr-TR"/>
              </w:rPr>
              <w:tab/>
              <w:t>Genel ve katma bütçeli idarelere, belediyeler ve köyler ile</w:t>
            </w:r>
          </w:p>
          <w:p w:rsidR="006618CE" w:rsidRPr="0070307B" w:rsidRDefault="006618CE">
            <w:pPr>
              <w:tabs>
                <w:tab w:val="right" w:pos="459"/>
                <w:tab w:val="left" w:pos="601"/>
                <w:tab w:val="left" w:pos="1026"/>
                <w:tab w:val="left" w:pos="1451"/>
                <w:tab w:val="left" w:pos="1877"/>
              </w:tabs>
              <w:ind w:left="1791" w:hanging="1791"/>
              <w:rPr>
                <w:lang w:val="tr-TR"/>
              </w:rPr>
            </w:pPr>
            <w:r w:rsidRPr="0070307B">
              <w:rPr>
                <w:lang w:val="tr-TR"/>
              </w:rPr>
              <w:t xml:space="preserve"> </w:t>
            </w:r>
            <w:r w:rsidRPr="0070307B">
              <w:rPr>
                <w:lang w:val="tr-TR"/>
              </w:rPr>
              <w:tab/>
            </w:r>
            <w:r w:rsidRPr="0070307B">
              <w:rPr>
                <w:lang w:val="tr-TR"/>
              </w:rPr>
              <w:tab/>
            </w:r>
            <w:r w:rsidRPr="0070307B">
              <w:rPr>
                <w:lang w:val="tr-TR"/>
              </w:rPr>
              <w:tab/>
            </w:r>
            <w:r w:rsidRPr="0070307B">
              <w:rPr>
                <w:lang w:val="tr-TR"/>
              </w:rPr>
              <w:tab/>
            </w:r>
            <w:r w:rsidRPr="0070307B">
              <w:rPr>
                <w:lang w:val="tr-TR"/>
              </w:rPr>
              <w:tab/>
              <w:t xml:space="preserve">bunların oluşturdukları birliklere, üniversitelere, dernek ve </w:t>
            </w:r>
            <w:r w:rsidRPr="0070307B">
              <w:rPr>
                <w:lang w:val="tr-TR"/>
              </w:rPr>
              <w:tab/>
              <w:t xml:space="preserve">vakıflara, her türlü mesleki kuruluşlara ait veya bağlı olan </w:t>
            </w:r>
            <w:r w:rsidRPr="0070307B">
              <w:rPr>
                <w:lang w:val="tr-TR"/>
              </w:rPr>
              <w:tab/>
              <w:t xml:space="preserve">veya bunlar tarafından kurulan veya işletilen müesseseler </w:t>
            </w:r>
            <w:r w:rsidRPr="0070307B">
              <w:rPr>
                <w:lang w:val="tr-TR"/>
              </w:rPr>
              <w:tab/>
              <w:t>ile döner sermayeli kuruluşların veya bunlara ait veya bağlı  diğer  müesseselerin  ticari, sınai, tarımsal ve mesleki  nitelikteki teslim ve hizmetleri,</w:t>
            </w:r>
            <w:r w:rsidRPr="0070307B">
              <w:rPr>
                <w:lang w:val="tr-TR"/>
              </w:rPr>
              <w:tab/>
            </w:r>
          </w:p>
          <w:p w:rsidR="006618CE" w:rsidRPr="0070307B" w:rsidRDefault="006618CE" w:rsidP="00E75969">
            <w:pPr>
              <w:tabs>
                <w:tab w:val="right" w:pos="459"/>
                <w:tab w:val="left" w:pos="601"/>
                <w:tab w:val="left" w:pos="1026"/>
                <w:tab w:val="left" w:pos="1451"/>
                <w:tab w:val="left" w:pos="1877"/>
              </w:tabs>
              <w:ind w:left="1877" w:hanging="1843"/>
              <w:rPr>
                <w:lang w:val="tr-TR"/>
              </w:rPr>
            </w:pPr>
            <w:r w:rsidRPr="0070307B">
              <w:rPr>
                <w:lang w:val="tr-TR"/>
              </w:rPr>
              <w:tab/>
            </w:r>
            <w:r w:rsidRPr="0070307B">
              <w:rPr>
                <w:lang w:val="tr-TR"/>
              </w:rPr>
              <w:tab/>
            </w:r>
            <w:r w:rsidRPr="0070307B">
              <w:rPr>
                <w:lang w:val="tr-TR"/>
              </w:rPr>
              <w:tab/>
            </w:r>
            <w:r w:rsidRPr="0070307B">
              <w:rPr>
                <w:lang w:val="tr-TR"/>
              </w:rPr>
              <w:tab/>
            </w:r>
            <w:r w:rsidRPr="0070307B">
              <w:rPr>
                <w:b/>
                <w:bCs/>
                <w:lang w:val="tr-TR"/>
              </w:rPr>
              <w:t>(f )</w:t>
            </w:r>
            <w:r w:rsidRPr="0070307B">
              <w:rPr>
                <w:lang w:val="tr-TR"/>
              </w:rPr>
              <w:tab/>
              <w:t>Gelir Vergisi Yasasında  belirtilen taşınır ve taşınmaz mallar ile hakların kiralanması işlemleri,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r>
            <w:r w:rsidRPr="0070307B">
              <w:rPr>
                <w:b/>
                <w:bCs/>
                <w:lang w:val="tr-TR"/>
              </w:rPr>
              <w:t>(g)</w:t>
            </w:r>
            <w:r w:rsidRPr="0070307B">
              <w:rPr>
                <w:lang w:val="tr-TR"/>
              </w:rPr>
              <w:t>Rekabet eşitsizliğini gidermek amacıyla isteğe bağlı</w:t>
            </w:r>
            <w:r w:rsidR="00E75969" w:rsidRPr="0070307B">
              <w:rPr>
                <w:lang w:val="tr-TR"/>
              </w:rPr>
              <w:t xml:space="preserve"> yüküm-</w:t>
            </w:r>
            <w:r w:rsidRPr="0070307B">
              <w:rPr>
                <w:lang w:val="tr-TR"/>
              </w:rPr>
              <w:tab/>
            </w:r>
            <w:r w:rsidRPr="0070307B">
              <w:rPr>
                <w:lang w:val="tr-TR"/>
              </w:rPr>
              <w:tab/>
            </w:r>
            <w:r w:rsidRPr="0070307B">
              <w:rPr>
                <w:lang w:val="tr-TR"/>
              </w:rPr>
              <w:tab/>
            </w:r>
            <w:r w:rsidRPr="0070307B">
              <w:rPr>
                <w:lang w:val="tr-TR"/>
              </w:rPr>
              <w:tab/>
            </w:r>
            <w:r w:rsidR="00E75969" w:rsidRPr="0070307B">
              <w:rPr>
                <w:lang w:val="tr-TR"/>
              </w:rPr>
              <w:t xml:space="preserve">      </w:t>
            </w:r>
            <w:r w:rsidRPr="0070307B">
              <w:rPr>
                <w:lang w:val="tr-TR"/>
              </w:rPr>
              <w:t>lülükler suretiyle vergilendirilecek teslim ve hizmetler.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p>
        </w:tc>
      </w:tr>
      <w:tr w:rsidR="009D0F20"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D0F20" w:rsidRPr="0070307B" w:rsidRDefault="009D0F20">
            <w:pPr>
              <w:rPr>
                <w:rFonts w:ascii="Arial" w:hAnsi="Arial" w:cs="Arial"/>
                <w:lang w:val="tr-TR"/>
              </w:rPr>
            </w:pPr>
          </w:p>
        </w:tc>
        <w:tc>
          <w:tcPr>
            <w:tcW w:w="567" w:type="dxa"/>
            <w:tcBorders>
              <w:top w:val="nil"/>
              <w:left w:val="nil"/>
              <w:bottom w:val="nil"/>
              <w:right w:val="nil"/>
            </w:tcBorders>
          </w:tcPr>
          <w:p w:rsidR="009D0F20" w:rsidRPr="0070307B" w:rsidRDefault="009D0F20">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9D0F20" w:rsidRPr="0070307B" w:rsidRDefault="009D0F20" w:rsidP="009D0F20">
            <w:pPr>
              <w:ind w:left="743" w:hanging="743"/>
              <w:rPr>
                <w:lang w:val="tr-TR"/>
              </w:rPr>
            </w:pPr>
            <w:r w:rsidRPr="0070307B">
              <w:rPr>
                <w:b/>
                <w:bCs/>
                <w:lang w:val="tr-TR"/>
              </w:rPr>
              <w:t xml:space="preserve">       (2)</w:t>
            </w:r>
            <w:r w:rsidRPr="0070307B">
              <w:rPr>
                <w:lang w:val="tr-TR"/>
              </w:rPr>
              <w:t>Ticari, sınai, tarımsal faaliyet ile serbest meslek faaliyetinin kapsamı ve  niteliği  Gelir Vergisi Yasası kurallarına göre; Gelir Vergisi Yasasında açıklık bulunmadığı hallerde ise, diğer ilgili mevzuat  kurallarına göre saptanır.</w:t>
            </w:r>
          </w:p>
          <w:p w:rsidR="009D0F20" w:rsidRPr="0070307B" w:rsidRDefault="009D0F20" w:rsidP="000E021A">
            <w:pPr>
              <w:ind w:left="743" w:hanging="743"/>
              <w:rPr>
                <w:lang w:val="tr-TR"/>
              </w:rPr>
            </w:pPr>
          </w:p>
        </w:tc>
      </w:tr>
      <w:tr w:rsidR="002E780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2E780D" w:rsidRPr="0070307B" w:rsidRDefault="002E780D">
            <w:pPr>
              <w:rPr>
                <w:rFonts w:ascii="Arial" w:hAnsi="Arial" w:cs="Arial"/>
                <w:lang w:val="tr-TR"/>
              </w:rPr>
            </w:pPr>
          </w:p>
        </w:tc>
        <w:tc>
          <w:tcPr>
            <w:tcW w:w="567" w:type="dxa"/>
            <w:tcBorders>
              <w:top w:val="nil"/>
              <w:left w:val="nil"/>
              <w:bottom w:val="nil"/>
              <w:right w:val="nil"/>
            </w:tcBorders>
          </w:tcPr>
          <w:p w:rsidR="002E780D" w:rsidRPr="0070307B" w:rsidRDefault="002E780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2E780D" w:rsidRPr="0070307B" w:rsidRDefault="002E780D" w:rsidP="000E021A">
            <w:pPr>
              <w:tabs>
                <w:tab w:val="right" w:pos="459"/>
                <w:tab w:val="left" w:pos="601"/>
                <w:tab w:val="left" w:pos="1026"/>
                <w:tab w:val="left" w:pos="1451"/>
                <w:tab w:val="left" w:pos="1877"/>
              </w:tabs>
              <w:ind w:left="601" w:hanging="601"/>
              <w:rPr>
                <w:lang w:val="tr-TR"/>
              </w:rPr>
            </w:pPr>
            <w:r w:rsidRPr="0070307B">
              <w:rPr>
                <w:lang w:val="tr-TR"/>
              </w:rPr>
              <w:tab/>
            </w:r>
            <w:r w:rsidRPr="0070307B">
              <w:rPr>
                <w:b/>
                <w:bCs/>
                <w:lang w:val="tr-TR"/>
              </w:rPr>
              <w:t>(3)</w:t>
            </w:r>
            <w:r w:rsidRPr="0070307B">
              <w:rPr>
                <w:lang w:val="tr-TR"/>
              </w:rPr>
              <w:tab/>
              <w:t xml:space="preserve">Yukarıda  belirtilen  faaliyetlerin, yasaların veya resmi  makamların gösterdiği gerek üzerine yapılması, bunları yapanların  hukuki statü ve  kişilikleri, Kuzey Kıbrıs Türk Cumhuriyeti  yurttaşlığında  bulunup bulunmamaları, ikametgâh veya işyerlerinin veya yasal merkez veya iş merkezlerinin  Kuzey </w:t>
            </w:r>
            <w:r w:rsidR="001850DC" w:rsidRPr="0070307B">
              <w:rPr>
                <w:lang w:val="tr-TR"/>
              </w:rPr>
              <w:t>Kıbrıs Türk Cumhuriyetinde olup</w:t>
            </w:r>
            <w:r w:rsidRPr="0070307B">
              <w:rPr>
                <w:lang w:val="tr-TR"/>
              </w:rPr>
              <w:t xml:space="preserve"> olmaması, işlemlerin niteliğini değiştirmez ve vergilendirmeye engel oluşturmaz.</w:t>
            </w:r>
          </w:p>
          <w:p w:rsidR="002E780D" w:rsidRPr="0070307B" w:rsidRDefault="001850DC" w:rsidP="000E021A">
            <w:pPr>
              <w:tabs>
                <w:tab w:val="right" w:pos="459"/>
                <w:tab w:val="left" w:pos="601"/>
                <w:tab w:val="left" w:pos="1026"/>
                <w:tab w:val="left" w:pos="1451"/>
                <w:tab w:val="left" w:pos="1877"/>
              </w:tabs>
              <w:ind w:left="601" w:hanging="601"/>
              <w:rPr>
                <w:lang w:val="tr-TR"/>
              </w:rPr>
            </w:pPr>
            <w:r w:rsidRPr="0070307B">
              <w:rPr>
                <w:lang w:val="tr-TR"/>
              </w:rPr>
              <w:tab/>
            </w:r>
            <w:r w:rsidR="002E780D" w:rsidRPr="0070307B">
              <w:rPr>
                <w:b/>
                <w:bCs/>
                <w:lang w:val="tr-TR"/>
              </w:rPr>
              <w:t>(4)</w:t>
            </w:r>
            <w:r w:rsidR="002E780D" w:rsidRPr="0070307B">
              <w:rPr>
                <w:lang w:val="tr-TR"/>
              </w:rPr>
              <w:tab/>
              <w:t>İthalâtın kamu sektörü, özel sektör veya herhangi bir gerçek veya               tüzel kişi tarafından yapılması veya herhangi bi</w:t>
            </w:r>
            <w:r w:rsidR="000E021A" w:rsidRPr="0070307B">
              <w:rPr>
                <w:lang w:val="tr-TR"/>
              </w:rPr>
              <w:t>r şekil ve surette gerçekleşti</w:t>
            </w:r>
            <w:r w:rsidR="002E780D" w:rsidRPr="0070307B">
              <w:rPr>
                <w:lang w:val="tr-TR"/>
              </w:rPr>
              <w:t>rilmesi, özellik taşıması, vergilendirmeye tesir etmez.</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lastRenderedPageBreak/>
              <w:t>Teslim</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3.</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b/>
                <w:bCs/>
                <w:lang w:val="tr-TR"/>
              </w:rPr>
              <w:tab/>
              <w:t>(1)</w:t>
            </w:r>
            <w:r w:rsidRPr="0070307B">
              <w:rPr>
                <w:lang w:val="tr-TR"/>
              </w:rPr>
              <w:tab/>
              <w:t xml:space="preserve">“Teslim”, bir mal üzerindeki  mülkiyet  ve/veya  tasarruf hakkının </w:t>
            </w:r>
            <w:r w:rsidRPr="0070307B">
              <w:rPr>
                <w:lang w:val="tr-TR"/>
              </w:rPr>
              <w:tab/>
            </w:r>
            <w:r w:rsidRPr="0070307B">
              <w:rPr>
                <w:lang w:val="tr-TR"/>
              </w:rPr>
              <w:tab/>
            </w:r>
            <w:r w:rsidRPr="0070307B">
              <w:rPr>
                <w:lang w:val="tr-TR"/>
              </w:rPr>
              <w:tab/>
              <w:t>mal</w:t>
            </w:r>
            <w:r w:rsidRPr="0070307B">
              <w:rPr>
                <w:lang w:val="tr-TR"/>
              </w:rPr>
              <w:tab/>
              <w:t xml:space="preserve"> sahibi veya onun adına hareket  edenlerce, alıcıya veya adına </w:t>
            </w:r>
            <w:r w:rsidRPr="0070307B">
              <w:rPr>
                <w:lang w:val="tr-TR"/>
              </w:rPr>
              <w:tab/>
            </w:r>
            <w:r w:rsidRPr="0070307B">
              <w:rPr>
                <w:lang w:val="tr-TR"/>
              </w:rPr>
              <w:tab/>
            </w:r>
            <w:r w:rsidRPr="0070307B">
              <w:rPr>
                <w:lang w:val="tr-TR"/>
              </w:rPr>
              <w:tab/>
              <w:t xml:space="preserve">hareket edenlere devredilmesidir. Bir malın, alıcı veya onun  adına </w:t>
            </w:r>
            <w:r w:rsidRPr="0070307B">
              <w:rPr>
                <w:lang w:val="tr-TR"/>
              </w:rPr>
              <w:tab/>
            </w:r>
            <w:r w:rsidRPr="0070307B">
              <w:rPr>
                <w:lang w:val="tr-TR"/>
              </w:rPr>
              <w:tab/>
            </w:r>
            <w:r w:rsidRPr="0070307B">
              <w:rPr>
                <w:lang w:val="tr-TR"/>
              </w:rPr>
              <w:tab/>
              <w:t>hareket  edenlerin  gösterdiği yere veya kişilere tevdii,  teslim hük-</w:t>
            </w:r>
            <w:r w:rsidRPr="0070307B">
              <w:rPr>
                <w:lang w:val="tr-TR"/>
              </w:rPr>
              <w:tab/>
            </w:r>
            <w:r w:rsidRPr="0070307B">
              <w:rPr>
                <w:lang w:val="tr-TR"/>
              </w:rPr>
              <w:tab/>
            </w:r>
            <w:r w:rsidRPr="0070307B">
              <w:rPr>
                <w:lang w:val="tr-TR"/>
              </w:rPr>
              <w:tab/>
              <w:t>mündedir. Malın alıcıya veya onun adına hareket edenlere gönde-</w:t>
            </w:r>
            <w:r w:rsidRPr="0070307B">
              <w:rPr>
                <w:lang w:val="tr-TR"/>
              </w:rPr>
              <w:tab/>
            </w:r>
            <w:r w:rsidRPr="0070307B">
              <w:rPr>
                <w:lang w:val="tr-TR"/>
              </w:rPr>
              <w:tab/>
            </w:r>
            <w:r w:rsidRPr="0070307B">
              <w:rPr>
                <w:lang w:val="tr-TR"/>
              </w:rPr>
              <w:tab/>
              <w:t xml:space="preserve">rilmesi halinde, malın nakliyesinin başlatılması veya nakliyeci </w:t>
            </w:r>
            <w:r w:rsidRPr="0070307B">
              <w:rPr>
                <w:lang w:val="tr-TR"/>
              </w:rPr>
              <w:tab/>
            </w:r>
            <w:r w:rsidRPr="0070307B">
              <w:rPr>
                <w:lang w:val="tr-TR"/>
              </w:rPr>
              <w:tab/>
            </w:r>
            <w:r w:rsidRPr="0070307B">
              <w:rPr>
                <w:lang w:val="tr-TR"/>
              </w:rPr>
              <w:tab/>
            </w:r>
            <w:r w:rsidRPr="0070307B">
              <w:rPr>
                <w:lang w:val="tr-TR"/>
              </w:rPr>
              <w:tab/>
              <w:t>veya sürücüye verilmesi de mal teslimidir.</w:t>
            </w:r>
          </w:p>
          <w:p w:rsidR="006618CE" w:rsidRPr="0070307B" w:rsidRDefault="000E021A" w:rsidP="000E021A">
            <w:pPr>
              <w:rPr>
                <w:lang w:val="tr-TR"/>
              </w:rPr>
            </w:pPr>
            <w:r w:rsidRPr="0070307B">
              <w:rPr>
                <w:lang w:val="tr-TR"/>
              </w:rPr>
              <w:t xml:space="preserve">         </w:t>
            </w:r>
            <w:r w:rsidR="006618CE" w:rsidRPr="0070307B">
              <w:rPr>
                <w:b/>
                <w:bCs/>
                <w:lang w:val="tr-TR"/>
              </w:rPr>
              <w:t>(2)</w:t>
            </w:r>
            <w:r w:rsidRPr="0070307B">
              <w:rPr>
                <w:lang w:val="tr-TR"/>
              </w:rPr>
              <w:t xml:space="preserve">   </w:t>
            </w:r>
            <w:r w:rsidR="006618CE" w:rsidRPr="0070307B">
              <w:rPr>
                <w:lang w:val="tr-TR"/>
              </w:rPr>
              <w:t>Bir mal üzerindeki tasarruf hakkının iki veya daha fazla kimse tara</w:t>
            </w:r>
            <w:r w:rsidRPr="0070307B">
              <w:rPr>
                <w:lang w:val="tr-TR"/>
              </w:rPr>
              <w:t>-</w:t>
            </w:r>
            <w:r w:rsidR="006618CE" w:rsidRPr="0070307B">
              <w:rPr>
                <w:lang w:val="tr-TR"/>
              </w:rPr>
              <w:tab/>
            </w:r>
            <w:r w:rsidRPr="0070307B">
              <w:rPr>
                <w:lang w:val="tr-TR"/>
              </w:rPr>
              <w:t xml:space="preserve">     </w:t>
            </w:r>
            <w:r w:rsidR="006618CE" w:rsidRPr="0070307B">
              <w:rPr>
                <w:lang w:val="tr-TR"/>
              </w:rPr>
              <w:t>fından zincirleme akid yapılmak suretiyle, malın bu arada el değiş-</w:t>
            </w:r>
            <w:r w:rsidR="006618CE" w:rsidRPr="0070307B">
              <w:rPr>
                <w:lang w:val="tr-TR"/>
              </w:rPr>
              <w:tab/>
            </w:r>
            <w:r w:rsidRPr="0070307B">
              <w:rPr>
                <w:lang w:val="tr-TR"/>
              </w:rPr>
              <w:t xml:space="preserve">     </w:t>
            </w:r>
            <w:r w:rsidR="006618CE" w:rsidRPr="0070307B">
              <w:rPr>
                <w:lang w:val="tr-TR"/>
              </w:rPr>
              <w:t xml:space="preserve">tirmeden  doğrudan  sonuncu kişiye devredilmesi  halinde aradaki </w:t>
            </w:r>
            <w:r w:rsidR="006618CE" w:rsidRPr="0070307B">
              <w:rPr>
                <w:lang w:val="tr-TR"/>
              </w:rPr>
              <w:tab/>
            </w:r>
            <w:r w:rsidRPr="0070307B">
              <w:rPr>
                <w:lang w:val="tr-TR"/>
              </w:rPr>
              <w:t xml:space="preserve">     </w:t>
            </w:r>
            <w:r w:rsidR="006618CE" w:rsidRPr="0070307B">
              <w:rPr>
                <w:lang w:val="tr-TR"/>
              </w:rPr>
              <w:t>safhaların her biri ayrı bir teslimdir.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(3)</w:t>
            </w:r>
            <w:r w:rsidRPr="0070307B">
              <w:rPr>
                <w:lang w:val="tr-TR"/>
              </w:rPr>
              <w:tab/>
              <w:t xml:space="preserve">Su, elektrik, telefon, teleks, telgraf, telefaks ve benzeri şekillerdeki </w:t>
            </w:r>
            <w:r w:rsidRPr="0070307B">
              <w:rPr>
                <w:lang w:val="tr-TR"/>
              </w:rPr>
              <w:tab/>
            </w:r>
            <w:r w:rsidRPr="0070307B">
              <w:rPr>
                <w:lang w:val="tr-TR"/>
              </w:rPr>
              <w:tab/>
            </w:r>
            <w:r w:rsidRPr="0070307B">
              <w:rPr>
                <w:lang w:val="tr-TR"/>
              </w:rPr>
              <w:tab/>
              <w:t>dağıtımlar da mal teslimidir.</w:t>
            </w:r>
          </w:p>
          <w:p w:rsidR="006618CE" w:rsidRPr="0070307B" w:rsidRDefault="006618CE" w:rsidP="00FC1F9A">
            <w:pPr>
              <w:tabs>
                <w:tab w:val="right" w:pos="459"/>
                <w:tab w:val="left" w:pos="601"/>
                <w:tab w:val="left" w:pos="1026"/>
                <w:tab w:val="left" w:pos="1451"/>
                <w:tab w:val="left" w:pos="1877"/>
              </w:tabs>
              <w:ind w:left="885" w:hanging="885"/>
              <w:rPr>
                <w:lang w:val="tr-TR"/>
              </w:rPr>
            </w:pPr>
            <w:r w:rsidRPr="0070307B">
              <w:rPr>
                <w:lang w:val="tr-TR"/>
              </w:rPr>
              <w:tab/>
            </w:r>
            <w:r w:rsidRPr="0070307B">
              <w:rPr>
                <w:lang w:val="tr-TR"/>
              </w:rPr>
              <w:tab/>
            </w:r>
            <w:r w:rsidRPr="0070307B">
              <w:rPr>
                <w:b/>
                <w:bCs/>
                <w:lang w:val="tr-TR"/>
              </w:rPr>
              <w:t>(4)</w:t>
            </w:r>
            <w:r w:rsidRPr="0070307B">
              <w:rPr>
                <w:lang w:val="tr-TR"/>
              </w:rPr>
              <w:tab/>
            </w:r>
            <w:r w:rsidR="000E021A" w:rsidRPr="0070307B">
              <w:rPr>
                <w:lang w:val="tr-TR"/>
              </w:rPr>
              <w:t xml:space="preserve"> </w:t>
            </w:r>
            <w:r w:rsidRPr="0070307B">
              <w:rPr>
                <w:lang w:val="tr-TR"/>
              </w:rPr>
              <w:t xml:space="preserve">Kap, ambalajlar  ile  döküntü  ve  tali  maddelerin geri verilmesinin </w:t>
            </w:r>
            <w:r w:rsidR="000E021A" w:rsidRPr="0070307B">
              <w:rPr>
                <w:lang w:val="tr-TR"/>
              </w:rPr>
              <w:t xml:space="preserve">  </w:t>
            </w:r>
            <w:r w:rsidR="00FC1F9A" w:rsidRPr="0070307B">
              <w:rPr>
                <w:lang w:val="tr-TR"/>
              </w:rPr>
              <w:t xml:space="preserve">  </w:t>
            </w:r>
            <w:r w:rsidRPr="0070307B">
              <w:rPr>
                <w:lang w:val="tr-TR"/>
              </w:rPr>
              <w:t>alışılmış  olduğu hallerde  teslim, bunlar dışında kalan maddeler itibarıyle yapılmış sayılır. Bunların yerine ayni cins ve nitelikte kap ve ambalajlar ile döküntü ve tali maddelerin geri verilmesinde de ayni  kural uygulanır.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(5)</w:t>
            </w:r>
            <w:r w:rsidRPr="0070307B">
              <w:rPr>
                <w:lang w:val="tr-TR"/>
              </w:rPr>
              <w:tab/>
              <w:t>Trampa, iki ayrı teslim hükmündedir.</w:t>
            </w:r>
          </w:p>
        </w:tc>
      </w:tr>
      <w:tr w:rsidR="00FC1F9A"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FC1F9A" w:rsidRPr="0070307B" w:rsidRDefault="00FC1F9A">
            <w:pPr>
              <w:rPr>
                <w:rFonts w:ascii="Arial" w:hAnsi="Arial" w:cs="Arial"/>
                <w:lang w:val="tr-TR"/>
              </w:rPr>
            </w:pPr>
          </w:p>
        </w:tc>
        <w:tc>
          <w:tcPr>
            <w:tcW w:w="567" w:type="dxa"/>
            <w:tcBorders>
              <w:top w:val="nil"/>
              <w:left w:val="nil"/>
              <w:bottom w:val="nil"/>
              <w:right w:val="nil"/>
            </w:tcBorders>
          </w:tcPr>
          <w:p w:rsidR="00FC1F9A" w:rsidRPr="0070307B" w:rsidRDefault="00FC1F9A">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FC1F9A" w:rsidRPr="0070307B" w:rsidRDefault="00FC1F9A">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Teslim Sayılan</w:t>
            </w:r>
          </w:p>
          <w:p w:rsidR="006618CE" w:rsidRPr="0070307B" w:rsidRDefault="006618CE">
            <w:pPr>
              <w:rPr>
                <w:rFonts w:ascii="Arial" w:hAnsi="Arial" w:cs="Arial"/>
                <w:lang w:val="tr-TR"/>
              </w:rPr>
            </w:pPr>
            <w:r w:rsidRPr="0070307B">
              <w:rPr>
                <w:rFonts w:ascii="Arial" w:hAnsi="Arial" w:cs="Arial"/>
                <w:lang w:val="tr-TR"/>
              </w:rPr>
              <w:t>Diğer Haller</w:t>
            </w: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rsidP="00153F76">
            <w:pPr>
              <w:jc w:val="right"/>
              <w:rPr>
                <w:rFonts w:ascii="Arial" w:hAnsi="Arial" w:cs="Arial"/>
                <w:lang w:val="tr-TR"/>
              </w:rPr>
            </w:pPr>
            <w:r w:rsidRPr="0070307B">
              <w:rPr>
                <w:rFonts w:ascii="Arial" w:hAnsi="Arial" w:cs="Arial"/>
                <w:lang w:val="tr-TR"/>
              </w:rPr>
              <w:t>27/1977</w:t>
            </w:r>
          </w:p>
          <w:p w:rsidR="006618CE" w:rsidRPr="0070307B" w:rsidRDefault="006618CE" w:rsidP="00153F76">
            <w:pPr>
              <w:jc w:val="right"/>
              <w:rPr>
                <w:rFonts w:ascii="Arial" w:hAnsi="Arial" w:cs="Arial"/>
                <w:lang w:val="tr-TR"/>
              </w:rPr>
            </w:pPr>
            <w:r w:rsidRPr="0070307B">
              <w:rPr>
                <w:rFonts w:ascii="Arial" w:hAnsi="Arial" w:cs="Arial"/>
                <w:lang w:val="tr-TR"/>
              </w:rPr>
              <w:t xml:space="preserve">     13/1980</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4.</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t>Aşağıdaki haller de teslim sayılır.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(1)</w:t>
            </w:r>
            <w:r w:rsidRPr="0070307B">
              <w:rPr>
                <w:lang w:val="tr-TR"/>
              </w:rPr>
              <w:tab/>
              <w:t>Teslimi vergiye bağlı malların her ne isim altında veya şekilde olur-</w:t>
            </w:r>
            <w:r w:rsidRPr="0070307B">
              <w:rPr>
                <w:lang w:val="tr-TR"/>
              </w:rPr>
              <w:tab/>
            </w:r>
            <w:r w:rsidRPr="0070307B">
              <w:rPr>
                <w:lang w:val="tr-TR"/>
              </w:rPr>
              <w:tab/>
            </w:r>
            <w:r w:rsidRPr="0070307B">
              <w:rPr>
                <w:lang w:val="tr-TR"/>
              </w:rPr>
              <w:tab/>
              <w:t xml:space="preserve">sa  olsun vergiye bağlı işlemler dışındaki amaçlarla bedelsiz olarak </w:t>
            </w:r>
            <w:r w:rsidRPr="0070307B">
              <w:rPr>
                <w:lang w:val="tr-TR"/>
              </w:rPr>
              <w:tab/>
            </w:r>
            <w:r w:rsidRPr="0070307B">
              <w:rPr>
                <w:lang w:val="tr-TR"/>
              </w:rPr>
              <w:tab/>
            </w:r>
            <w:r w:rsidRPr="0070307B">
              <w:rPr>
                <w:lang w:val="tr-TR"/>
              </w:rPr>
              <w:tab/>
              <w:t xml:space="preserve">işletmeden  çekilmesi, vergiye  bağlı  malların  işletme personeline </w:t>
            </w:r>
            <w:r w:rsidRPr="0070307B">
              <w:rPr>
                <w:lang w:val="tr-TR"/>
              </w:rPr>
              <w:tab/>
            </w:r>
            <w:r w:rsidRPr="0070307B">
              <w:rPr>
                <w:lang w:val="tr-TR"/>
              </w:rPr>
              <w:tab/>
            </w:r>
            <w:r w:rsidRPr="0070307B">
              <w:rPr>
                <w:lang w:val="tr-TR"/>
              </w:rPr>
              <w:tab/>
              <w:t xml:space="preserve">ücret, prim, ikramiye, ödül, hediye veya bağış gibi adlarla </w:t>
            </w:r>
            <w:r w:rsidR="00FC1F9A" w:rsidRPr="0070307B">
              <w:rPr>
                <w:lang w:val="tr-TR"/>
              </w:rPr>
              <w:tab/>
            </w:r>
            <w:r w:rsidR="00FC1F9A" w:rsidRPr="0070307B">
              <w:rPr>
                <w:lang w:val="tr-TR"/>
              </w:rPr>
              <w:tab/>
            </w:r>
            <w:r w:rsidR="00FC1F9A" w:rsidRPr="0070307B">
              <w:rPr>
                <w:lang w:val="tr-TR"/>
              </w:rPr>
              <w:tab/>
            </w:r>
            <w:r w:rsidR="00FC1F9A" w:rsidRPr="0070307B">
              <w:rPr>
                <w:lang w:val="tr-TR"/>
              </w:rPr>
              <w:tab/>
            </w:r>
            <w:r w:rsidRPr="0070307B">
              <w:rPr>
                <w:lang w:val="tr-TR"/>
              </w:rPr>
              <w:t>verilmesi,</w:t>
            </w:r>
          </w:p>
          <w:p w:rsidR="006618CE" w:rsidRPr="0070307B" w:rsidRDefault="006618CE" w:rsidP="00BE4884">
            <w:pPr>
              <w:tabs>
                <w:tab w:val="right" w:pos="459"/>
                <w:tab w:val="left" w:pos="601"/>
                <w:tab w:val="left" w:pos="1026"/>
                <w:tab w:val="left" w:pos="1451"/>
                <w:tab w:val="left" w:pos="1877"/>
              </w:tabs>
              <w:ind w:right="-108"/>
              <w:rPr>
                <w:lang w:val="tr-TR"/>
              </w:rPr>
            </w:pPr>
            <w:r w:rsidRPr="0070307B">
              <w:rPr>
                <w:lang w:val="tr-TR"/>
              </w:rPr>
              <w:tab/>
            </w:r>
            <w:r w:rsidRPr="0070307B">
              <w:rPr>
                <w:lang w:val="tr-TR"/>
              </w:rPr>
              <w:tab/>
            </w:r>
            <w:r w:rsidRPr="0070307B">
              <w:rPr>
                <w:b/>
                <w:bCs/>
                <w:lang w:val="tr-TR"/>
              </w:rPr>
              <w:t>(2)</w:t>
            </w:r>
            <w:r w:rsidRPr="0070307B">
              <w:rPr>
                <w:lang w:val="tr-TR"/>
              </w:rPr>
              <w:tab/>
              <w:t>İşletmede üretilen teslimi vergiye bağlı malların, teslimi vergiden is</w:t>
            </w:r>
            <w:r w:rsidR="00FC1F9A" w:rsidRPr="0070307B">
              <w:rPr>
                <w:lang w:val="tr-TR"/>
              </w:rPr>
              <w:t>-</w:t>
            </w:r>
            <w:r w:rsidRPr="0070307B">
              <w:rPr>
                <w:lang w:val="tr-TR"/>
              </w:rPr>
              <w:tab/>
            </w:r>
            <w:r w:rsidRPr="0070307B">
              <w:rPr>
                <w:lang w:val="tr-TR"/>
              </w:rPr>
              <w:tab/>
            </w:r>
            <w:r w:rsidRPr="0070307B">
              <w:rPr>
                <w:lang w:val="tr-TR"/>
              </w:rPr>
              <w:tab/>
              <w:t xml:space="preserve">tisna edilmiş mal üretiminde veya montajında her ne şekilde olursa </w:t>
            </w:r>
            <w:r w:rsidRPr="0070307B">
              <w:rPr>
                <w:lang w:val="tr-TR"/>
              </w:rPr>
              <w:tab/>
            </w:r>
            <w:r w:rsidRPr="0070307B">
              <w:rPr>
                <w:lang w:val="tr-TR"/>
              </w:rPr>
              <w:tab/>
            </w:r>
            <w:r w:rsidRPr="0070307B">
              <w:rPr>
                <w:lang w:val="tr-TR"/>
              </w:rPr>
              <w:tab/>
              <w:t>olsun kullanılması veya sarfı,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(3)</w:t>
            </w:r>
            <w:r w:rsidRPr="0070307B">
              <w:rPr>
                <w:lang w:val="tr-TR"/>
              </w:rPr>
              <w:tab/>
              <w:t xml:space="preserve">Amortismana  bağlı  ekonomik  kıymetlerin  işletmede  kullanılmak </w:t>
            </w:r>
            <w:r w:rsidRPr="0070307B">
              <w:rPr>
                <w:lang w:val="tr-TR"/>
              </w:rPr>
              <w:tab/>
            </w:r>
            <w:r w:rsidRPr="0070307B">
              <w:rPr>
                <w:lang w:val="tr-TR"/>
              </w:rPr>
              <w:tab/>
            </w:r>
            <w:r w:rsidRPr="0070307B">
              <w:rPr>
                <w:lang w:val="tr-TR"/>
              </w:rPr>
              <w:tab/>
              <w:t>üzere  imal  veya  inşa  edilmesi  halinde,  Vergi Usul Yasası  kural-</w:t>
            </w:r>
            <w:r w:rsidRPr="0070307B">
              <w:rPr>
                <w:lang w:val="tr-TR"/>
              </w:rPr>
              <w:tab/>
            </w:r>
            <w:r w:rsidRPr="0070307B">
              <w:rPr>
                <w:lang w:val="tr-TR"/>
              </w:rPr>
              <w:tab/>
            </w:r>
            <w:r w:rsidRPr="0070307B">
              <w:rPr>
                <w:lang w:val="tr-TR"/>
              </w:rPr>
              <w:tab/>
              <w:t>larına  göre  bu kıymetlerin aktife al</w:t>
            </w:r>
            <w:r w:rsidR="00FC1F9A" w:rsidRPr="0070307B">
              <w:rPr>
                <w:lang w:val="tr-TR"/>
              </w:rPr>
              <w:t>ınması veya kullanılmaya başla</w:t>
            </w:r>
            <w:r w:rsidRPr="0070307B">
              <w:rPr>
                <w:lang w:val="tr-TR"/>
              </w:rPr>
              <w:tab/>
            </w:r>
            <w:r w:rsidR="00FC1F9A" w:rsidRPr="0070307B">
              <w:rPr>
                <w:lang w:val="tr-TR"/>
              </w:rPr>
              <w:tab/>
            </w:r>
            <w:r w:rsidR="00FC1F9A" w:rsidRPr="0070307B">
              <w:rPr>
                <w:lang w:val="tr-TR"/>
              </w:rPr>
              <w:tab/>
            </w:r>
            <w:r w:rsidRPr="0070307B">
              <w:rPr>
                <w:lang w:val="tr-TR"/>
              </w:rPr>
              <w:t>nılması,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(4)</w:t>
            </w:r>
            <w:r w:rsidRPr="0070307B">
              <w:rPr>
                <w:lang w:val="tr-TR"/>
              </w:rPr>
              <w:tab/>
              <w:t>Kira-Satış  ve  “mülkiyeti  muhafaza  kaydıyla”  şeklinde yapılan iş-</w:t>
            </w:r>
            <w:r w:rsidRPr="0070307B">
              <w:rPr>
                <w:lang w:val="tr-TR"/>
              </w:rPr>
              <w:tab/>
            </w:r>
            <w:r w:rsidRPr="0070307B">
              <w:rPr>
                <w:lang w:val="tr-TR"/>
              </w:rPr>
              <w:tab/>
            </w:r>
            <w:r w:rsidRPr="0070307B">
              <w:rPr>
                <w:lang w:val="tr-TR"/>
              </w:rPr>
              <w:tab/>
              <w:t>lemlerde  zilyetliğin devri,</w:t>
            </w:r>
          </w:p>
          <w:p w:rsidR="006618CE" w:rsidRPr="0070307B" w:rsidRDefault="006618CE">
            <w:pPr>
              <w:tabs>
                <w:tab w:val="right" w:pos="459"/>
                <w:tab w:val="left" w:pos="601"/>
                <w:tab w:val="left" w:pos="1026"/>
                <w:tab w:val="left" w:pos="1451"/>
                <w:tab w:val="left" w:pos="1877"/>
              </w:tabs>
              <w:rPr>
                <w:lang w:val="tr-TR"/>
              </w:rPr>
            </w:pPr>
          </w:p>
        </w:tc>
      </w:tr>
      <w:tr w:rsidR="00FC1F9A"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FC1F9A" w:rsidRPr="0070307B" w:rsidRDefault="00FC1F9A">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FC1F9A" w:rsidRPr="0070307B" w:rsidRDefault="00FC1F9A">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FC1F9A" w:rsidRPr="0070307B" w:rsidRDefault="00FC1F9A">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Hizmet</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5.</w:t>
            </w:r>
          </w:p>
        </w:tc>
        <w:tc>
          <w:tcPr>
            <w:tcW w:w="7797" w:type="dxa"/>
            <w:gridSpan w:val="4"/>
            <w:tcBorders>
              <w:top w:val="nil"/>
              <w:left w:val="nil"/>
              <w:bottom w:val="nil"/>
              <w:right w:val="nil"/>
            </w:tcBorders>
          </w:tcPr>
          <w:p w:rsidR="006618CE" w:rsidRPr="0070307B" w:rsidRDefault="00FC1F9A">
            <w:pPr>
              <w:tabs>
                <w:tab w:val="right" w:pos="459"/>
                <w:tab w:val="left" w:pos="601"/>
                <w:tab w:val="left" w:pos="1026"/>
                <w:tab w:val="left" w:pos="1451"/>
                <w:tab w:val="left" w:pos="1877"/>
              </w:tabs>
              <w:rPr>
                <w:lang w:val="tr-TR"/>
              </w:rPr>
            </w:pPr>
            <w:r w:rsidRPr="0070307B">
              <w:rPr>
                <w:b/>
                <w:bCs/>
                <w:lang w:val="tr-TR"/>
              </w:rPr>
              <w:t xml:space="preserve">      </w:t>
            </w:r>
            <w:r w:rsidR="006618CE" w:rsidRPr="0070307B">
              <w:rPr>
                <w:b/>
                <w:bCs/>
                <w:lang w:val="tr-TR"/>
              </w:rPr>
              <w:t>(1)</w:t>
            </w:r>
            <w:r w:rsidR="006618CE" w:rsidRPr="0070307B">
              <w:rPr>
                <w:lang w:val="tr-TR"/>
              </w:rPr>
              <w:tab/>
              <w:t xml:space="preserve">Hizmet, teslim  ve  teslim sayılan haller ile mal ithalâtı dışında </w:t>
            </w:r>
            <w:r w:rsidR="006618CE" w:rsidRPr="0070307B">
              <w:rPr>
                <w:lang w:val="tr-TR"/>
              </w:rPr>
              <w:tab/>
            </w:r>
            <w:r w:rsidRPr="0070307B">
              <w:rPr>
                <w:lang w:val="tr-TR"/>
              </w:rPr>
              <w:tab/>
            </w:r>
            <w:r w:rsidR="006618CE" w:rsidRPr="0070307B">
              <w:rPr>
                <w:lang w:val="tr-TR"/>
              </w:rPr>
              <w:tab/>
            </w:r>
            <w:r w:rsidRPr="0070307B">
              <w:rPr>
                <w:lang w:val="tr-TR"/>
              </w:rPr>
              <w:tab/>
            </w:r>
            <w:r w:rsidR="006618CE" w:rsidRPr="0070307B">
              <w:rPr>
                <w:lang w:val="tr-TR"/>
              </w:rPr>
              <w:t>kalan işlemlerdir.</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t xml:space="preserve">Bu  işlemler, bir şeyi yapmak, işlemek, meydana getirmek, imal </w:t>
            </w:r>
            <w:r w:rsidRPr="0070307B">
              <w:rPr>
                <w:lang w:val="tr-TR"/>
              </w:rPr>
              <w:tab/>
            </w:r>
            <w:r w:rsidRPr="0070307B">
              <w:rPr>
                <w:lang w:val="tr-TR"/>
              </w:rPr>
              <w:tab/>
            </w:r>
            <w:r w:rsidRPr="0070307B">
              <w:rPr>
                <w:lang w:val="tr-TR"/>
              </w:rPr>
              <w:tab/>
              <w:t>etmek,  onarmak,  temizlemek,  muhafaza  etmek,  hazırlamak, de-</w:t>
            </w:r>
            <w:r w:rsidRPr="0070307B">
              <w:rPr>
                <w:lang w:val="tr-TR"/>
              </w:rPr>
              <w:tab/>
            </w:r>
            <w:r w:rsidRPr="0070307B">
              <w:rPr>
                <w:lang w:val="tr-TR"/>
              </w:rPr>
              <w:tab/>
            </w:r>
            <w:r w:rsidRPr="0070307B">
              <w:rPr>
                <w:lang w:val="tr-TR"/>
              </w:rPr>
              <w:tab/>
              <w:t xml:space="preserve">ğerlendirmek,  kiralamak, herhangi bir konu  veya alanda özel ders </w:t>
            </w:r>
            <w:r w:rsidRPr="0070307B">
              <w:rPr>
                <w:lang w:val="tr-TR"/>
              </w:rPr>
              <w:tab/>
            </w:r>
            <w:r w:rsidRPr="0070307B">
              <w:rPr>
                <w:lang w:val="tr-TR"/>
              </w:rPr>
              <w:tab/>
            </w:r>
            <w:r w:rsidRPr="0070307B">
              <w:rPr>
                <w:lang w:val="tr-TR"/>
              </w:rPr>
              <w:tab/>
              <w:t xml:space="preserve">vermek,  bir  şeyi  yapmamayı   taahhüt  etmek, hava  parası,  ticari </w:t>
            </w:r>
            <w:r w:rsidRPr="0070307B">
              <w:rPr>
                <w:lang w:val="tr-TR"/>
              </w:rPr>
              <w:tab/>
            </w:r>
            <w:r w:rsidRPr="0070307B">
              <w:rPr>
                <w:lang w:val="tr-TR"/>
              </w:rPr>
              <w:tab/>
            </w:r>
            <w:r w:rsidRPr="0070307B">
              <w:rPr>
                <w:lang w:val="tr-TR"/>
              </w:rPr>
              <w:tab/>
              <w:t>marka, ihtira beratı, telif hakları ve benzeri hakların devri veya kul-</w:t>
            </w:r>
            <w:r w:rsidRPr="0070307B">
              <w:rPr>
                <w:lang w:val="tr-TR"/>
              </w:rPr>
              <w:tab/>
            </w:r>
            <w:r w:rsidRPr="0070307B">
              <w:rPr>
                <w:lang w:val="tr-TR"/>
              </w:rPr>
              <w:tab/>
            </w:r>
            <w:r w:rsidRPr="0070307B">
              <w:rPr>
                <w:lang w:val="tr-TR"/>
              </w:rPr>
              <w:tab/>
              <w:t>landırılması gibi şekillerde gerçekleşebilir.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Bir  hizmetin  karşılığının  bir  mal te</w:t>
            </w:r>
            <w:r w:rsidR="00966F97" w:rsidRPr="0070307B">
              <w:rPr>
                <w:lang w:val="tr-TR"/>
              </w:rPr>
              <w:t>slimi veya diğer bir hizmet ol</w:t>
            </w:r>
            <w:r w:rsidRPr="0070307B">
              <w:rPr>
                <w:lang w:val="tr-TR"/>
              </w:rPr>
              <w:tab/>
            </w:r>
            <w:r w:rsidRPr="0070307B">
              <w:rPr>
                <w:lang w:val="tr-TR"/>
              </w:rPr>
              <w:tab/>
            </w:r>
            <w:r w:rsidRPr="0070307B">
              <w:rPr>
                <w:lang w:val="tr-TR"/>
              </w:rPr>
              <w:tab/>
              <w:t xml:space="preserve">ması halinde, bunların her biri ayrı işlem olup, hizmet  veya  teslim </w:t>
            </w:r>
            <w:r w:rsidRPr="0070307B">
              <w:rPr>
                <w:lang w:val="tr-TR"/>
              </w:rPr>
              <w:tab/>
            </w:r>
            <w:r w:rsidRPr="0070307B">
              <w:rPr>
                <w:lang w:val="tr-TR"/>
              </w:rPr>
              <w:tab/>
            </w:r>
            <w:r w:rsidRPr="0070307B">
              <w:rPr>
                <w:lang w:val="tr-TR"/>
              </w:rPr>
              <w:tab/>
              <w:t>kurallarına göre ayrı ayrı vergilendirilirler.</w:t>
            </w:r>
          </w:p>
        </w:tc>
      </w:tr>
      <w:tr w:rsidR="00966F97"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66F97" w:rsidRPr="0070307B" w:rsidRDefault="00966F97">
            <w:pPr>
              <w:rPr>
                <w:rFonts w:ascii="Arial" w:hAnsi="Arial" w:cs="Arial"/>
                <w:lang w:val="tr-TR"/>
              </w:rPr>
            </w:pPr>
          </w:p>
        </w:tc>
        <w:tc>
          <w:tcPr>
            <w:tcW w:w="567" w:type="dxa"/>
            <w:tcBorders>
              <w:top w:val="nil"/>
              <w:left w:val="nil"/>
              <w:bottom w:val="nil"/>
              <w:right w:val="nil"/>
            </w:tcBorders>
          </w:tcPr>
          <w:p w:rsidR="00966F97" w:rsidRPr="0070307B" w:rsidRDefault="00966F97">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966F97" w:rsidRPr="0070307B" w:rsidRDefault="00966F97">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lastRenderedPageBreak/>
              <w:t>Hizmet Sayılan</w:t>
            </w:r>
          </w:p>
          <w:p w:rsidR="006618CE" w:rsidRPr="0070307B" w:rsidRDefault="006618CE">
            <w:pPr>
              <w:rPr>
                <w:rFonts w:ascii="Arial" w:hAnsi="Arial" w:cs="Arial"/>
                <w:lang w:val="tr-TR"/>
              </w:rPr>
            </w:pPr>
            <w:r w:rsidRPr="0070307B">
              <w:rPr>
                <w:rFonts w:ascii="Arial" w:hAnsi="Arial" w:cs="Arial"/>
                <w:lang w:val="tr-TR"/>
              </w:rPr>
              <w:t>Diğer Haller</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6.</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 xml:space="preserve">Vergiye bağlı bir hizmetten, işletme sahibinin, işletme personelinin veya </w:t>
            </w:r>
            <w:r w:rsidRPr="0070307B">
              <w:rPr>
                <w:lang w:val="tr-TR"/>
              </w:rPr>
              <w:tab/>
            </w:r>
            <w:r w:rsidRPr="0070307B">
              <w:rPr>
                <w:lang w:val="tr-TR"/>
              </w:rPr>
              <w:tab/>
              <w:t xml:space="preserve">diğer gerçek ve tüzel kişilerin karşılıksız  yararlandırılması da  hizmet </w:t>
            </w:r>
            <w:r w:rsidRPr="0070307B">
              <w:rPr>
                <w:lang w:val="tr-TR"/>
              </w:rPr>
              <w:tab/>
            </w:r>
            <w:r w:rsidRPr="0070307B">
              <w:rPr>
                <w:lang w:val="tr-TR"/>
              </w:rPr>
              <w:tab/>
              <w:t>sayılır.</w:t>
            </w:r>
          </w:p>
          <w:p w:rsidR="006618CE" w:rsidRPr="0070307B" w:rsidRDefault="006618CE">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İşlemlerin Kuzey Kıbrıs Türk Cumhu</w:t>
            </w:r>
            <w:r w:rsidR="00153F76" w:rsidRPr="0070307B">
              <w:rPr>
                <w:rFonts w:ascii="Arial" w:hAnsi="Arial" w:cs="Arial"/>
                <w:lang w:val="tr-TR"/>
              </w:rPr>
              <w:t>-riyetin</w:t>
            </w:r>
            <w:r w:rsidRPr="0070307B">
              <w:rPr>
                <w:rFonts w:ascii="Arial" w:hAnsi="Arial" w:cs="Arial"/>
                <w:lang w:val="tr-TR"/>
              </w:rPr>
              <w:t>de yapılması</w:t>
            </w:r>
          </w:p>
          <w:p w:rsidR="006618CE" w:rsidRPr="0070307B" w:rsidRDefault="00966F97" w:rsidP="00966F97">
            <w:pPr>
              <w:pStyle w:val="Header"/>
              <w:tabs>
                <w:tab w:val="clear" w:pos="4320"/>
                <w:tab w:val="clear" w:pos="8640"/>
              </w:tabs>
              <w:jc w:val="right"/>
              <w:rPr>
                <w:rFonts w:ascii="Arial" w:hAnsi="Arial" w:cs="Arial"/>
                <w:sz w:val="20"/>
                <w:szCs w:val="20"/>
                <w:lang w:val="tr-TR"/>
              </w:rPr>
            </w:pPr>
            <w:r w:rsidRPr="0070307B">
              <w:rPr>
                <w:rFonts w:ascii="Arial" w:hAnsi="Arial" w:cs="Arial"/>
                <w:sz w:val="20"/>
                <w:szCs w:val="20"/>
                <w:lang w:val="tr-TR"/>
              </w:rPr>
              <w:t>42/1991</w:t>
            </w:r>
          </w:p>
          <w:p w:rsidR="00966F97" w:rsidRPr="0070307B" w:rsidRDefault="00966F97" w:rsidP="00966F97">
            <w:pPr>
              <w:pStyle w:val="Header"/>
              <w:tabs>
                <w:tab w:val="clear" w:pos="4320"/>
                <w:tab w:val="clear" w:pos="8640"/>
              </w:tabs>
              <w:jc w:val="right"/>
              <w:rPr>
                <w:rFonts w:ascii="Arial" w:hAnsi="Arial" w:cs="Arial"/>
                <w:sz w:val="20"/>
                <w:szCs w:val="20"/>
                <w:lang w:val="tr-TR"/>
              </w:rPr>
            </w:pPr>
          </w:p>
          <w:p w:rsidR="006618CE" w:rsidRPr="0070307B" w:rsidRDefault="00153F76" w:rsidP="00966F97">
            <w:pPr>
              <w:jc w:val="right"/>
              <w:rPr>
                <w:rFonts w:ascii="Arial" w:hAnsi="Arial" w:cs="Arial"/>
                <w:sz w:val="20"/>
                <w:szCs w:val="20"/>
                <w:lang w:val="tr-TR"/>
              </w:rPr>
            </w:pPr>
            <w:r w:rsidRPr="0070307B">
              <w:rPr>
                <w:rFonts w:ascii="Arial" w:hAnsi="Arial" w:cs="Arial"/>
                <w:sz w:val="20"/>
                <w:szCs w:val="20"/>
                <w:lang w:val="tr-TR"/>
              </w:rPr>
              <w:t>44</w:t>
            </w:r>
            <w:r w:rsidR="006618CE" w:rsidRPr="0070307B">
              <w:rPr>
                <w:rFonts w:ascii="Arial" w:hAnsi="Arial" w:cs="Arial"/>
                <w:sz w:val="20"/>
                <w:szCs w:val="20"/>
                <w:lang w:val="tr-TR"/>
              </w:rPr>
              <w:t>/1996</w:t>
            </w:r>
          </w:p>
          <w:p w:rsidR="006618CE" w:rsidRPr="0070307B" w:rsidRDefault="006618CE" w:rsidP="00966F97">
            <w:pPr>
              <w:jc w:val="right"/>
              <w:rPr>
                <w:rFonts w:ascii="Arial" w:hAnsi="Arial" w:cs="Arial"/>
                <w:lang w:val="tr-TR"/>
              </w:rPr>
            </w:pPr>
            <w:r w:rsidRPr="0070307B">
              <w:rPr>
                <w:rFonts w:ascii="Arial" w:hAnsi="Arial" w:cs="Arial"/>
                <w:sz w:val="20"/>
                <w:szCs w:val="20"/>
                <w:lang w:val="tr-TR"/>
              </w:rPr>
              <w:t>19/1997</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7.</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İşlemlerin Kuzey Kıbrıs Türk Cumhuriyetinde yapılması :</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(1)</w:t>
            </w:r>
            <w:r w:rsidRPr="0070307B">
              <w:rPr>
                <w:lang w:val="tr-TR"/>
              </w:rPr>
              <w:tab/>
              <w:t xml:space="preserve">Malların  Gümrük </w:t>
            </w:r>
            <w:r w:rsidR="00966F97" w:rsidRPr="0070307B">
              <w:rPr>
                <w:lang w:val="tr-TR"/>
              </w:rPr>
              <w:t xml:space="preserve">ve İstihsal </w:t>
            </w:r>
            <w:r w:rsidRPr="0070307B">
              <w:rPr>
                <w:lang w:val="tr-TR"/>
              </w:rPr>
              <w:t xml:space="preserve">Vergileri Tarife Yasası’na  göre  ithal </w:t>
            </w:r>
            <w:r w:rsidRPr="0070307B">
              <w:rPr>
                <w:lang w:val="tr-TR"/>
              </w:rPr>
              <w:tab/>
            </w:r>
            <w:r w:rsidRPr="0070307B">
              <w:rPr>
                <w:lang w:val="tr-TR"/>
              </w:rPr>
              <w:tab/>
            </w:r>
            <w:r w:rsidRPr="0070307B">
              <w:rPr>
                <w:lang w:val="tr-TR"/>
              </w:rPr>
              <w:tab/>
              <w:t>edilmiş  olmasını  veya  teslim anında  Kuzey Kıbrıs Türk Cumhuri-</w:t>
            </w:r>
            <w:r w:rsidRPr="0070307B">
              <w:rPr>
                <w:lang w:val="tr-TR"/>
              </w:rPr>
              <w:tab/>
            </w:r>
            <w:r w:rsidRPr="0070307B">
              <w:rPr>
                <w:lang w:val="tr-TR"/>
              </w:rPr>
              <w:tab/>
            </w:r>
            <w:r w:rsidRPr="0070307B">
              <w:rPr>
                <w:lang w:val="tr-TR"/>
              </w:rPr>
              <w:tab/>
              <w:t>yeti'nde bulunmasını,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Hizmetin, Kuzey Kıbrıs Türk Cumhuriyetinde yapılmasını veya hiz-</w:t>
            </w:r>
            <w:r w:rsidRPr="0070307B">
              <w:rPr>
                <w:lang w:val="tr-TR"/>
              </w:rPr>
              <w:tab/>
            </w:r>
            <w:r w:rsidRPr="0070307B">
              <w:rPr>
                <w:lang w:val="tr-TR"/>
              </w:rPr>
              <w:tab/>
            </w:r>
            <w:r w:rsidR="00966F97" w:rsidRPr="0070307B">
              <w:rPr>
                <w:lang w:val="tr-TR"/>
              </w:rPr>
              <w:tab/>
            </w:r>
            <w:r w:rsidRPr="0070307B">
              <w:rPr>
                <w:lang w:val="tr-TR"/>
              </w:rPr>
              <w:t>metten Kuzey Kıbrıs Türk Cumhuriyetinde yararlanılmasını,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00966F97" w:rsidRPr="0070307B">
              <w:rPr>
                <w:lang w:val="tr-TR"/>
              </w:rPr>
              <w:tab/>
            </w:r>
            <w:r w:rsidRPr="0070307B">
              <w:rPr>
                <w:lang w:val="tr-TR"/>
              </w:rPr>
              <w:t>anlatır.</w:t>
            </w:r>
          </w:p>
          <w:p w:rsidR="006618CE" w:rsidRPr="0070307B" w:rsidRDefault="006618CE">
            <w:pPr>
              <w:tabs>
                <w:tab w:val="right" w:pos="459"/>
                <w:tab w:val="left" w:pos="601"/>
                <w:tab w:val="left" w:pos="1026"/>
                <w:tab w:val="left" w:pos="1451"/>
                <w:tab w:val="left" w:pos="1877"/>
              </w:tabs>
              <w:rPr>
                <w:lang w:val="tr-TR"/>
              </w:rPr>
            </w:pPr>
          </w:p>
        </w:tc>
      </w:tr>
      <w:tr w:rsidR="005D50C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D50CF" w:rsidRPr="0070307B" w:rsidRDefault="005D50CF">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5D50CF" w:rsidRPr="0070307B" w:rsidRDefault="005D50CF">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5D50CF" w:rsidRPr="0070307B" w:rsidRDefault="005D50CF">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Uluslararası Taşıma İşleri</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8.</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t>Kuzey Kıbrıs Türk Cumhuriyeti  ile yaba</w:t>
            </w:r>
            <w:r w:rsidR="005D50CF" w:rsidRPr="0070307B">
              <w:rPr>
                <w:lang w:val="tr-TR"/>
              </w:rPr>
              <w:t>ncı ülkeler arasında yapılan ta</w:t>
            </w:r>
            <w:r w:rsidRPr="0070307B">
              <w:rPr>
                <w:lang w:val="tr-TR"/>
              </w:rPr>
              <w:t>şımacılık ile transit taşıma işlerinde, hizmetin iç parkura isabet eden kısmı, Kuzey Kıbrıs Türk  Cumhuriyetinde yapılmış sayılır.</w:t>
            </w:r>
          </w:p>
          <w:p w:rsidR="006618CE" w:rsidRPr="0070307B" w:rsidRDefault="006618CE">
            <w:pPr>
              <w:tabs>
                <w:tab w:val="right" w:pos="459"/>
                <w:tab w:val="left" w:pos="601"/>
                <w:tab w:val="left" w:pos="1026"/>
                <w:tab w:val="left" w:pos="1451"/>
                <w:tab w:val="left" w:pos="1877"/>
              </w:tabs>
              <w:rPr>
                <w:lang w:val="tr-TR"/>
              </w:rPr>
            </w:pPr>
          </w:p>
        </w:tc>
      </w:tr>
      <w:tr w:rsidR="005D50C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D50CF" w:rsidRPr="0070307B" w:rsidRDefault="005D50CF">
            <w:pPr>
              <w:rPr>
                <w:rFonts w:ascii="Arial" w:hAnsi="Arial" w:cs="Arial"/>
                <w:b/>
                <w:bCs/>
                <w:lang w:val="tr-TR"/>
              </w:rPr>
            </w:pPr>
          </w:p>
        </w:tc>
        <w:tc>
          <w:tcPr>
            <w:tcW w:w="567" w:type="dxa"/>
            <w:tcBorders>
              <w:top w:val="nil"/>
              <w:left w:val="nil"/>
              <w:bottom w:val="nil"/>
              <w:right w:val="nil"/>
            </w:tcBorders>
          </w:tcPr>
          <w:p w:rsidR="005D50CF" w:rsidRPr="0070307B" w:rsidRDefault="005D50CF">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5D50CF" w:rsidRPr="0070307B" w:rsidRDefault="005D50CF">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İKİNCİ BÖLÜM</w:t>
            </w:r>
          </w:p>
          <w:p w:rsidR="006618CE" w:rsidRPr="0070307B" w:rsidRDefault="006618CE">
            <w:pPr>
              <w:tabs>
                <w:tab w:val="right" w:pos="459"/>
                <w:tab w:val="left" w:pos="601"/>
                <w:tab w:val="left" w:pos="1026"/>
                <w:tab w:val="left" w:pos="1451"/>
                <w:tab w:val="left" w:pos="1877"/>
              </w:tabs>
              <w:jc w:val="center"/>
              <w:rPr>
                <w:lang w:val="tr-TR"/>
              </w:rPr>
            </w:pPr>
            <w:r w:rsidRPr="0070307B">
              <w:rPr>
                <w:b/>
                <w:bCs/>
                <w:lang w:val="tr-TR"/>
              </w:rPr>
              <w:t>Yükümlü ve Vergi Sorumlusu</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Yükümlü</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9.</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(1)</w:t>
            </w:r>
            <w:r w:rsidRPr="0070307B">
              <w:rPr>
                <w:lang w:val="tr-TR"/>
              </w:rPr>
              <w:tab/>
            </w:r>
            <w:r w:rsidR="00B76B15" w:rsidRPr="0070307B">
              <w:rPr>
                <w:lang w:val="tr-TR"/>
              </w:rPr>
              <w:t xml:space="preserve"> </w:t>
            </w:r>
            <w:r w:rsidRPr="0070307B">
              <w:rPr>
                <w:lang w:val="tr-TR"/>
              </w:rPr>
              <w:t>Katma Değer Vergisinin yükümlüleri şunlardır:</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rsidP="003A7050">
            <w:pPr>
              <w:pStyle w:val="Header"/>
              <w:tabs>
                <w:tab w:val="clear" w:pos="4320"/>
                <w:tab w:val="clear" w:pos="8640"/>
              </w:tabs>
              <w:jc w:val="right"/>
              <w:rPr>
                <w:rFonts w:ascii="Arial" w:hAnsi="Arial" w:cs="Arial"/>
                <w:sz w:val="20"/>
                <w:szCs w:val="20"/>
                <w:lang w:val="tr-TR"/>
              </w:rPr>
            </w:pPr>
            <w:r w:rsidRPr="0070307B">
              <w:rPr>
                <w:rFonts w:ascii="Arial" w:hAnsi="Arial" w:cs="Arial"/>
                <w:sz w:val="20"/>
                <w:szCs w:val="20"/>
                <w:lang w:val="tr-TR"/>
              </w:rPr>
              <w:t>Fasıl 74</w:t>
            </w:r>
          </w:p>
          <w:p w:rsidR="006618CE" w:rsidRPr="0070307B" w:rsidRDefault="006618CE" w:rsidP="003A7050">
            <w:pPr>
              <w:jc w:val="right"/>
              <w:rPr>
                <w:rFonts w:ascii="Arial" w:hAnsi="Arial" w:cs="Arial"/>
                <w:sz w:val="20"/>
                <w:szCs w:val="20"/>
                <w:lang w:val="tr-TR"/>
              </w:rPr>
            </w:pPr>
            <w:r w:rsidRPr="0070307B">
              <w:rPr>
                <w:rFonts w:ascii="Arial" w:hAnsi="Arial" w:cs="Arial"/>
                <w:sz w:val="20"/>
                <w:szCs w:val="20"/>
                <w:lang w:val="tr-TR"/>
              </w:rPr>
              <w:t xml:space="preserve">     23/1981</w:t>
            </w:r>
          </w:p>
          <w:p w:rsidR="006618CE" w:rsidRPr="0070307B" w:rsidRDefault="006618CE" w:rsidP="003A7050">
            <w:pPr>
              <w:jc w:val="right"/>
              <w:rPr>
                <w:rFonts w:ascii="Arial" w:hAnsi="Arial" w:cs="Arial"/>
                <w:sz w:val="20"/>
                <w:szCs w:val="20"/>
                <w:lang w:val="tr-TR"/>
              </w:rPr>
            </w:pPr>
            <w:r w:rsidRPr="0070307B">
              <w:rPr>
                <w:rFonts w:ascii="Arial" w:hAnsi="Arial" w:cs="Arial"/>
                <w:sz w:val="20"/>
                <w:szCs w:val="20"/>
                <w:lang w:val="tr-TR"/>
              </w:rPr>
              <w:t>23/1995</w:t>
            </w:r>
          </w:p>
          <w:p w:rsidR="006618CE" w:rsidRPr="0070307B" w:rsidRDefault="006618CE" w:rsidP="003A7050">
            <w:pPr>
              <w:jc w:val="right"/>
              <w:rPr>
                <w:rFonts w:ascii="Arial" w:hAnsi="Arial" w:cs="Arial"/>
                <w:sz w:val="20"/>
                <w:szCs w:val="20"/>
                <w:lang w:val="tr-TR"/>
              </w:rPr>
            </w:pPr>
            <w:r w:rsidRPr="0070307B">
              <w:rPr>
                <w:rFonts w:ascii="Arial" w:hAnsi="Arial" w:cs="Arial"/>
                <w:sz w:val="20"/>
                <w:szCs w:val="20"/>
                <w:lang w:val="tr-TR"/>
              </w:rPr>
              <w:t>Fasıl 151</w:t>
            </w:r>
          </w:p>
          <w:p w:rsidR="006618CE" w:rsidRPr="0070307B" w:rsidRDefault="006618CE" w:rsidP="003A7050">
            <w:pPr>
              <w:jc w:val="right"/>
              <w:rPr>
                <w:rFonts w:ascii="Arial" w:hAnsi="Arial" w:cs="Arial"/>
                <w:sz w:val="20"/>
                <w:szCs w:val="20"/>
                <w:lang w:val="tr-TR"/>
              </w:rPr>
            </w:pPr>
            <w:r w:rsidRPr="0070307B">
              <w:rPr>
                <w:rFonts w:ascii="Arial" w:hAnsi="Arial" w:cs="Arial"/>
                <w:sz w:val="20"/>
                <w:szCs w:val="20"/>
                <w:lang w:val="tr-TR"/>
              </w:rPr>
              <w:t xml:space="preserve">     15/1971</w:t>
            </w:r>
          </w:p>
          <w:p w:rsidR="006618CE" w:rsidRPr="0070307B" w:rsidRDefault="006618CE" w:rsidP="003A7050">
            <w:pPr>
              <w:tabs>
                <w:tab w:val="left" w:pos="284"/>
              </w:tabs>
              <w:jc w:val="right"/>
              <w:rPr>
                <w:rFonts w:ascii="Arial" w:hAnsi="Arial" w:cs="Arial"/>
                <w:sz w:val="20"/>
                <w:szCs w:val="20"/>
                <w:lang w:val="tr-TR"/>
              </w:rPr>
            </w:pPr>
            <w:r w:rsidRPr="0070307B">
              <w:rPr>
                <w:rFonts w:ascii="Arial" w:hAnsi="Arial" w:cs="Arial"/>
                <w:sz w:val="20"/>
                <w:szCs w:val="20"/>
                <w:lang w:val="tr-TR"/>
              </w:rPr>
              <w:t xml:space="preserve"> </w:t>
            </w:r>
            <w:r w:rsidRPr="0070307B">
              <w:rPr>
                <w:rFonts w:ascii="Arial" w:hAnsi="Arial" w:cs="Arial"/>
                <w:sz w:val="20"/>
                <w:szCs w:val="20"/>
                <w:lang w:val="tr-TR"/>
              </w:rPr>
              <w:tab/>
              <w:t>20/1971</w:t>
            </w:r>
          </w:p>
          <w:p w:rsidR="006618CE" w:rsidRPr="0070307B" w:rsidRDefault="006618CE" w:rsidP="003A7050">
            <w:pPr>
              <w:tabs>
                <w:tab w:val="left" w:pos="284"/>
              </w:tabs>
              <w:jc w:val="right"/>
              <w:rPr>
                <w:rFonts w:ascii="Arial" w:hAnsi="Arial" w:cs="Arial"/>
                <w:sz w:val="20"/>
                <w:szCs w:val="20"/>
                <w:lang w:val="tr-TR"/>
              </w:rPr>
            </w:pPr>
            <w:r w:rsidRPr="0070307B">
              <w:rPr>
                <w:rFonts w:ascii="Arial" w:hAnsi="Arial" w:cs="Arial"/>
                <w:sz w:val="20"/>
                <w:szCs w:val="20"/>
                <w:lang w:val="tr-TR"/>
              </w:rPr>
              <w:tab/>
              <w:t>20/1975</w:t>
            </w:r>
          </w:p>
          <w:p w:rsidR="006618CE" w:rsidRPr="0070307B" w:rsidRDefault="006618CE" w:rsidP="003A7050">
            <w:pPr>
              <w:tabs>
                <w:tab w:val="left" w:pos="284"/>
              </w:tabs>
              <w:jc w:val="right"/>
              <w:rPr>
                <w:rFonts w:ascii="Arial" w:hAnsi="Arial" w:cs="Arial"/>
                <w:lang w:val="tr-TR"/>
              </w:rPr>
            </w:pPr>
            <w:r w:rsidRPr="0070307B">
              <w:rPr>
                <w:rFonts w:ascii="Arial" w:hAnsi="Arial" w:cs="Arial"/>
                <w:sz w:val="20"/>
                <w:szCs w:val="20"/>
                <w:lang w:val="tr-TR"/>
              </w:rPr>
              <w:tab/>
              <w:t>44/1984</w:t>
            </w:r>
            <w:r w:rsidRPr="0070307B">
              <w:rPr>
                <w:rFonts w:ascii="Arial" w:hAnsi="Arial" w:cs="Arial"/>
                <w:lang w:val="tr-TR"/>
              </w:rPr>
              <w:t xml:space="preserve">    </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(A)</w:t>
            </w:r>
            <w:r w:rsidRPr="0070307B">
              <w:rPr>
                <w:lang w:val="tr-TR"/>
              </w:rPr>
              <w:tab/>
              <w:t>Mal teslimi ve hizmet ifası hallerinde bu işleri yapanlar,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(B)</w:t>
            </w:r>
            <w:r w:rsidRPr="0070307B">
              <w:rPr>
                <w:lang w:val="tr-TR"/>
              </w:rPr>
              <w:tab/>
              <w:t>İthalâtta mal ve hizmet ithal edenler,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(C)</w:t>
            </w:r>
            <w:r w:rsidRPr="0070307B">
              <w:rPr>
                <w:lang w:val="tr-TR"/>
              </w:rPr>
              <w:tab/>
              <w:t xml:space="preserve">Transit taşımalarda gümrük veya geçiş işlemine muhatap </w:t>
            </w:r>
            <w:r w:rsidRPr="0070307B">
              <w:rPr>
                <w:lang w:val="tr-TR"/>
              </w:rPr>
              <w:tab/>
            </w:r>
            <w:r w:rsidRPr="0070307B">
              <w:rPr>
                <w:lang w:val="tr-TR"/>
              </w:rPr>
              <w:tab/>
            </w:r>
            <w:r w:rsidRPr="0070307B">
              <w:rPr>
                <w:lang w:val="tr-TR"/>
              </w:rPr>
              <w:tab/>
            </w:r>
            <w:r w:rsidRPr="0070307B">
              <w:rPr>
                <w:lang w:val="tr-TR"/>
              </w:rPr>
              <w:tab/>
            </w:r>
            <w:r w:rsidRPr="0070307B">
              <w:rPr>
                <w:lang w:val="tr-TR"/>
              </w:rPr>
              <w:tab/>
              <w:t>olanlar,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(Ç)</w:t>
            </w:r>
            <w:r w:rsidRPr="0070307B">
              <w:rPr>
                <w:lang w:val="tr-TR"/>
              </w:rPr>
              <w:tab/>
              <w:t xml:space="preserve">Radyo ve Televizyon Kurumu ile  su, elektrik, haberleşme ve </w:t>
            </w:r>
            <w:r w:rsidRPr="0070307B">
              <w:rPr>
                <w:lang w:val="tr-TR"/>
              </w:rPr>
              <w:tab/>
            </w:r>
            <w:r w:rsidRPr="0070307B">
              <w:rPr>
                <w:lang w:val="tr-TR"/>
              </w:rPr>
              <w:tab/>
            </w:r>
            <w:r w:rsidRPr="0070307B">
              <w:rPr>
                <w:lang w:val="tr-TR"/>
              </w:rPr>
              <w:tab/>
            </w:r>
            <w:r w:rsidRPr="0070307B">
              <w:rPr>
                <w:lang w:val="tr-TR"/>
              </w:rPr>
              <w:tab/>
              <w:t>benzeri şekillerde mal teslimi veya hizmet dağıtımı yapan ku-</w:t>
            </w:r>
            <w:r w:rsidRPr="0070307B">
              <w:rPr>
                <w:lang w:val="tr-TR"/>
              </w:rPr>
              <w:tab/>
            </w:r>
            <w:r w:rsidRPr="0070307B">
              <w:rPr>
                <w:lang w:val="tr-TR"/>
              </w:rPr>
              <w:tab/>
            </w:r>
            <w:r w:rsidRPr="0070307B">
              <w:rPr>
                <w:lang w:val="tr-TR"/>
              </w:rPr>
              <w:tab/>
            </w:r>
            <w:r w:rsidRPr="0070307B">
              <w:rPr>
                <w:lang w:val="tr-TR"/>
              </w:rPr>
              <w:tab/>
              <w:t>rum veya kuruluşlar,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(D)</w:t>
            </w:r>
            <w:r w:rsidRPr="0070307B">
              <w:rPr>
                <w:lang w:val="tr-TR"/>
              </w:rPr>
              <w:tab/>
              <w:t xml:space="preserve">Spor-Toto,  Loto,  Piyango  ve  benzeri  oyunlarda  oyunların </w:t>
            </w:r>
            <w:r w:rsidRPr="0070307B">
              <w:rPr>
                <w:lang w:val="tr-TR"/>
              </w:rPr>
              <w:tab/>
            </w:r>
            <w:r w:rsidRPr="0070307B">
              <w:rPr>
                <w:lang w:val="tr-TR"/>
              </w:rPr>
              <w:tab/>
            </w:r>
            <w:r w:rsidRPr="0070307B">
              <w:rPr>
                <w:lang w:val="tr-TR"/>
              </w:rPr>
              <w:tab/>
            </w:r>
            <w:r w:rsidRPr="0070307B">
              <w:rPr>
                <w:lang w:val="tr-TR"/>
              </w:rPr>
              <w:tab/>
              <w:t xml:space="preserve">teşkilât   müdürlükleri   veya  bunları  düzenleyen  kuruluşların </w:t>
            </w:r>
            <w:r w:rsidRPr="0070307B">
              <w:rPr>
                <w:lang w:val="tr-TR"/>
              </w:rPr>
              <w:tab/>
            </w:r>
            <w:r w:rsidRPr="0070307B">
              <w:rPr>
                <w:lang w:val="tr-TR"/>
              </w:rPr>
              <w:tab/>
            </w:r>
            <w:r w:rsidRPr="0070307B">
              <w:rPr>
                <w:lang w:val="tr-TR"/>
              </w:rPr>
              <w:tab/>
            </w:r>
            <w:r w:rsidRPr="0070307B">
              <w:rPr>
                <w:lang w:val="tr-TR"/>
              </w:rPr>
              <w:tab/>
              <w:t>yöneticileri,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(E)</w:t>
            </w:r>
            <w:r w:rsidRPr="0070307B">
              <w:rPr>
                <w:lang w:val="tr-TR"/>
              </w:rPr>
              <w:tab/>
              <w:t>Diğer  müşterek  bahis  ve  şans  oyunlarında  bunları  düzenle-</w:t>
            </w:r>
            <w:r w:rsidRPr="0070307B">
              <w:rPr>
                <w:lang w:val="tr-TR"/>
              </w:rPr>
              <w:tab/>
            </w:r>
            <w:r w:rsidRPr="0070307B">
              <w:rPr>
                <w:lang w:val="tr-TR"/>
              </w:rPr>
              <w:tab/>
            </w:r>
            <w:r w:rsidRPr="0070307B">
              <w:rPr>
                <w:lang w:val="tr-TR"/>
              </w:rPr>
              <w:tab/>
            </w:r>
            <w:r w:rsidRPr="0070307B">
              <w:rPr>
                <w:lang w:val="tr-TR"/>
              </w:rPr>
              <w:tab/>
              <w:t>yenler,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r>
            <w:r w:rsidRPr="0070307B">
              <w:rPr>
                <w:lang w:val="tr-TR"/>
              </w:rPr>
              <w:tab/>
              <w:t>Piyangolar Yasası  veya Bahse Tutuşma Evleri, Kumarha-</w:t>
            </w:r>
            <w:r w:rsidRPr="0070307B">
              <w:rPr>
                <w:lang w:val="tr-TR"/>
              </w:rPr>
              <w:tab/>
            </w:r>
            <w:r w:rsidRPr="0070307B">
              <w:rPr>
                <w:lang w:val="tr-TR"/>
              </w:rPr>
              <w:tab/>
            </w:r>
            <w:r w:rsidRPr="0070307B">
              <w:rPr>
                <w:lang w:val="tr-TR"/>
              </w:rPr>
              <w:tab/>
            </w:r>
            <w:r w:rsidRPr="0070307B">
              <w:rPr>
                <w:lang w:val="tr-TR"/>
              </w:rPr>
              <w:tab/>
              <w:t xml:space="preserve">neler ve Kumarı Önleme Yasası uyarınca Devletten kumarhane </w:t>
            </w:r>
            <w:r w:rsidRPr="0070307B">
              <w:rPr>
                <w:lang w:val="tr-TR"/>
              </w:rPr>
              <w:tab/>
            </w:r>
            <w:r w:rsidRPr="0070307B">
              <w:rPr>
                <w:lang w:val="tr-TR"/>
              </w:rPr>
              <w:tab/>
            </w:r>
            <w:r w:rsidRPr="0070307B">
              <w:rPr>
                <w:lang w:val="tr-TR"/>
              </w:rPr>
              <w:tab/>
            </w:r>
            <w:r w:rsidRPr="0070307B">
              <w:rPr>
                <w:lang w:val="tr-TR"/>
              </w:rPr>
              <w:tab/>
              <w:t>veya  herhangi  bir şans oyununa dayalı olarak faaliyette bulun-</w:t>
            </w:r>
            <w:r w:rsidRPr="0070307B">
              <w:rPr>
                <w:lang w:val="tr-TR"/>
              </w:rPr>
              <w:tab/>
            </w:r>
            <w:r w:rsidRPr="0070307B">
              <w:rPr>
                <w:lang w:val="tr-TR"/>
              </w:rPr>
              <w:tab/>
            </w:r>
            <w:r w:rsidRPr="0070307B">
              <w:rPr>
                <w:lang w:val="tr-TR"/>
              </w:rPr>
              <w:tab/>
            </w:r>
            <w:r w:rsidRPr="0070307B">
              <w:rPr>
                <w:lang w:val="tr-TR"/>
              </w:rPr>
              <w:tab/>
              <w:t>mak için  işletme imtiyazı veya izni alanlar dahil ;</w:t>
            </w:r>
          </w:p>
        </w:tc>
      </w:tr>
      <w:tr w:rsidR="003D0F54" w:rsidRPr="0070307B" w:rsidTr="009250E2">
        <w:tblPrEx>
          <w:tblCellMar>
            <w:top w:w="0" w:type="dxa"/>
            <w:bottom w:w="0" w:type="dxa"/>
          </w:tblCellMar>
        </w:tblPrEx>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938" w:type="dxa"/>
            <w:gridSpan w:val="5"/>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(F)</w:t>
            </w:r>
            <w:r w:rsidRPr="0070307B">
              <w:rPr>
                <w:lang w:val="tr-TR"/>
              </w:rPr>
              <w:tab/>
              <w:t xml:space="preserve">Bu Yasanın  2’nci  maddesinin (1)’inci fıkrasının (C) bendinin  </w:t>
            </w:r>
            <w:r w:rsidRPr="0070307B">
              <w:rPr>
                <w:lang w:val="tr-TR"/>
              </w:rPr>
              <w:tab/>
            </w:r>
            <w:r w:rsidRPr="0070307B">
              <w:rPr>
                <w:lang w:val="tr-TR"/>
              </w:rPr>
              <w:tab/>
            </w:r>
            <w:r w:rsidRPr="0070307B">
              <w:rPr>
                <w:lang w:val="tr-TR"/>
              </w:rPr>
              <w:tab/>
            </w:r>
            <w:r w:rsidRPr="0070307B">
              <w:rPr>
                <w:lang w:val="tr-TR"/>
              </w:rPr>
              <w:tab/>
              <w:t xml:space="preserve">(d) alt bendinde  belirtilen hallerde, bunları düzenleyenler  veya </w:t>
            </w:r>
            <w:r w:rsidRPr="0070307B">
              <w:rPr>
                <w:lang w:val="tr-TR"/>
              </w:rPr>
              <w:tab/>
            </w:r>
            <w:r w:rsidRPr="0070307B">
              <w:rPr>
                <w:lang w:val="tr-TR"/>
              </w:rPr>
              <w:tab/>
            </w:r>
            <w:r w:rsidRPr="0070307B">
              <w:rPr>
                <w:lang w:val="tr-TR"/>
              </w:rPr>
              <w:tab/>
            </w:r>
            <w:r w:rsidRPr="0070307B">
              <w:rPr>
                <w:lang w:val="tr-TR"/>
              </w:rPr>
              <w:tab/>
              <w:t>gösterenler,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(G)</w:t>
            </w:r>
            <w:r w:rsidRPr="0070307B">
              <w:rPr>
                <w:lang w:val="tr-TR"/>
              </w:rPr>
              <w:tab/>
              <w:t xml:space="preserve">Bu Yasanın 2’nci maddesinin (1)’inci fıkrasının (C) bendinin </w:t>
            </w:r>
            <w:r w:rsidRPr="0070307B">
              <w:rPr>
                <w:lang w:val="tr-TR"/>
              </w:rPr>
              <w:tab/>
            </w:r>
            <w:r w:rsidRPr="0070307B">
              <w:rPr>
                <w:lang w:val="tr-TR"/>
              </w:rPr>
              <w:tab/>
            </w:r>
            <w:r w:rsidRPr="0070307B">
              <w:rPr>
                <w:lang w:val="tr-TR"/>
              </w:rPr>
              <w:tab/>
            </w:r>
            <w:r w:rsidRPr="0070307B">
              <w:rPr>
                <w:lang w:val="tr-TR"/>
              </w:rPr>
              <w:tab/>
              <w:t xml:space="preserve">(f) alt bendinde belirtilen hallerde,  söz konusu  mal ve hakları </w:t>
            </w:r>
            <w:r w:rsidRPr="0070307B">
              <w:rPr>
                <w:lang w:val="tr-TR"/>
              </w:rPr>
              <w:tab/>
            </w:r>
            <w:r w:rsidRPr="0070307B">
              <w:rPr>
                <w:lang w:val="tr-TR"/>
              </w:rPr>
              <w:tab/>
            </w:r>
            <w:r w:rsidRPr="0070307B">
              <w:rPr>
                <w:lang w:val="tr-TR"/>
              </w:rPr>
              <w:tab/>
            </w:r>
            <w:r w:rsidRPr="0070307B">
              <w:rPr>
                <w:lang w:val="tr-TR"/>
              </w:rPr>
              <w:tab/>
              <w:t>kiraya verenler,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(Ğ)</w:t>
            </w:r>
            <w:r w:rsidRPr="0070307B">
              <w:rPr>
                <w:lang w:val="tr-TR"/>
              </w:rPr>
              <w:tab/>
              <w:t xml:space="preserve">Bu Yasanın 2’nci maddesinin (1)’inci fıkrasının (C) bendinin  </w:t>
            </w:r>
            <w:r w:rsidRPr="0070307B">
              <w:rPr>
                <w:lang w:val="tr-TR"/>
              </w:rPr>
              <w:tab/>
            </w:r>
            <w:r w:rsidRPr="0070307B">
              <w:rPr>
                <w:lang w:val="tr-TR"/>
              </w:rPr>
              <w:tab/>
            </w:r>
            <w:r w:rsidRPr="0070307B">
              <w:rPr>
                <w:lang w:val="tr-TR"/>
              </w:rPr>
              <w:tab/>
            </w:r>
            <w:r w:rsidRPr="0070307B">
              <w:rPr>
                <w:lang w:val="tr-TR"/>
              </w:rPr>
              <w:tab/>
              <w:t>(g) alt bendinde belirtilen ist</w:t>
            </w:r>
            <w:r w:rsidR="00356444" w:rsidRPr="0070307B">
              <w:rPr>
                <w:lang w:val="tr-TR"/>
              </w:rPr>
              <w:t>eğe bağlı yükümlülükte, bu Yasanın</w:t>
            </w:r>
            <w:r w:rsidRPr="0070307B">
              <w:rPr>
                <w:lang w:val="tr-TR"/>
              </w:rPr>
              <w:tab/>
            </w:r>
            <w:r w:rsidRPr="0070307B">
              <w:rPr>
                <w:lang w:val="tr-TR"/>
              </w:rPr>
              <w:tab/>
            </w:r>
            <w:r w:rsidRPr="0070307B">
              <w:rPr>
                <w:lang w:val="tr-TR"/>
              </w:rPr>
              <w:tab/>
            </w:r>
            <w:r w:rsidR="00356444" w:rsidRPr="0070307B">
              <w:rPr>
                <w:lang w:val="tr-TR"/>
              </w:rPr>
              <w:tab/>
            </w:r>
            <w:r w:rsidRPr="0070307B">
              <w:rPr>
                <w:lang w:val="tr-TR"/>
              </w:rPr>
              <w:t>18’inci maddesi  kuralları  s</w:t>
            </w:r>
            <w:r w:rsidR="00356444" w:rsidRPr="0070307B">
              <w:rPr>
                <w:lang w:val="tr-TR"/>
              </w:rPr>
              <w:t>aklı  kalmak  koşuluyla  istemde</w:t>
            </w:r>
            <w:r w:rsidR="00356444" w:rsidRPr="0070307B">
              <w:rPr>
                <w:lang w:val="tr-TR"/>
              </w:rPr>
              <w:tab/>
            </w:r>
            <w:r w:rsidR="00356444" w:rsidRPr="0070307B">
              <w:rPr>
                <w:lang w:val="tr-TR"/>
              </w:rPr>
              <w:tab/>
            </w:r>
            <w:r w:rsidR="00356444" w:rsidRPr="0070307B">
              <w:rPr>
                <w:lang w:val="tr-TR"/>
              </w:rPr>
              <w:tab/>
            </w:r>
            <w:r w:rsidR="00356444" w:rsidRPr="0070307B">
              <w:rPr>
                <w:lang w:val="tr-TR"/>
              </w:rPr>
              <w:tab/>
            </w:r>
            <w:r w:rsidRPr="0070307B">
              <w:rPr>
                <w:lang w:val="tr-TR"/>
              </w:rPr>
              <w:t>bulunanlar,</w:t>
            </w:r>
          </w:p>
          <w:p w:rsidR="006618CE" w:rsidRPr="0070307B" w:rsidRDefault="006618CE" w:rsidP="00356444">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r>
            <w:r w:rsidRPr="0070307B">
              <w:rPr>
                <w:lang w:val="tr-TR"/>
              </w:rPr>
              <w:tab/>
              <w:t>Bu  fıkra  kapsamındaki  yüküml</w:t>
            </w:r>
            <w:r w:rsidR="00992653" w:rsidRPr="0070307B">
              <w:rPr>
                <w:lang w:val="tr-TR"/>
              </w:rPr>
              <w:t xml:space="preserve">üler,  mal teslimi, hizmet </w:t>
            </w:r>
            <w:r w:rsidR="00992653" w:rsidRPr="0070307B">
              <w:rPr>
                <w:lang w:val="tr-TR"/>
              </w:rPr>
              <w:tab/>
            </w:r>
            <w:r w:rsidR="00992653" w:rsidRPr="0070307B">
              <w:rPr>
                <w:lang w:val="tr-TR"/>
              </w:rPr>
              <w:tab/>
            </w:r>
            <w:r w:rsidR="00992653" w:rsidRPr="0070307B">
              <w:rPr>
                <w:lang w:val="tr-TR"/>
              </w:rPr>
              <w:tab/>
            </w:r>
            <w:r w:rsidR="00992653" w:rsidRPr="0070307B">
              <w:rPr>
                <w:lang w:val="tr-TR"/>
              </w:rPr>
              <w:tab/>
            </w:r>
            <w:r w:rsidRPr="0070307B">
              <w:rPr>
                <w:lang w:val="tr-TR"/>
              </w:rPr>
              <w:t>ifası ve diğer işlemlerden dolayı ödemekle yükümlü olduk</w:t>
            </w:r>
            <w:r w:rsidR="00356444" w:rsidRPr="0070307B">
              <w:rPr>
                <w:lang w:val="tr-TR"/>
              </w:rPr>
              <w:t>ları</w:t>
            </w:r>
            <w:r w:rsidRPr="0070307B">
              <w:rPr>
                <w:lang w:val="tr-TR"/>
              </w:rPr>
              <w:tab/>
            </w:r>
            <w:r w:rsidRPr="0070307B">
              <w:rPr>
                <w:lang w:val="tr-TR"/>
              </w:rPr>
              <w:tab/>
            </w:r>
            <w:r w:rsidRPr="0070307B">
              <w:rPr>
                <w:lang w:val="tr-TR"/>
              </w:rPr>
              <w:tab/>
            </w:r>
            <w:r w:rsidRPr="0070307B">
              <w:rPr>
                <w:lang w:val="tr-TR"/>
              </w:rPr>
              <w:tab/>
              <w:t xml:space="preserve">Katma Değer Vergisini, mal  veya hizmet  teslimi veya </w:t>
            </w:r>
            <w:r w:rsidRPr="0070307B">
              <w:rPr>
                <w:lang w:val="tr-TR"/>
              </w:rPr>
              <w:tab/>
            </w:r>
            <w:r w:rsidRPr="0070307B">
              <w:rPr>
                <w:lang w:val="tr-TR"/>
              </w:rPr>
              <w:tab/>
            </w:r>
            <w:r w:rsidRPr="0070307B">
              <w:rPr>
                <w:lang w:val="tr-TR"/>
              </w:rPr>
              <w:tab/>
            </w:r>
            <w:r w:rsidRPr="0070307B">
              <w:rPr>
                <w:lang w:val="tr-TR"/>
              </w:rPr>
              <w:tab/>
            </w:r>
            <w:r w:rsidRPr="0070307B">
              <w:rPr>
                <w:lang w:val="tr-TR"/>
              </w:rPr>
              <w:tab/>
              <w:t xml:space="preserve">işlemi  ifa  ettikleri   gerçek   veya  tüzel   kişilerden  tahsil </w:t>
            </w:r>
            <w:r w:rsidRPr="0070307B">
              <w:rPr>
                <w:lang w:val="tr-TR"/>
              </w:rPr>
              <w:tab/>
            </w:r>
            <w:r w:rsidRPr="0070307B">
              <w:rPr>
                <w:lang w:val="tr-TR"/>
              </w:rPr>
              <w:tab/>
            </w:r>
            <w:r w:rsidRPr="0070307B">
              <w:rPr>
                <w:lang w:val="tr-TR"/>
              </w:rPr>
              <w:tab/>
            </w:r>
            <w:r w:rsidRPr="0070307B">
              <w:rPr>
                <w:lang w:val="tr-TR"/>
              </w:rPr>
              <w:tab/>
            </w:r>
            <w:r w:rsidRPr="0070307B">
              <w:rPr>
                <w:lang w:val="tr-TR"/>
              </w:rPr>
              <w:tab/>
              <w:t>ederler.</w:t>
            </w:r>
          </w:p>
        </w:tc>
      </w:tr>
      <w:tr w:rsidR="003D0F54"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D0F54" w:rsidRPr="0070307B" w:rsidRDefault="003D0F54">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3D0F54" w:rsidRPr="0070307B" w:rsidRDefault="003D0F54">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3D0F54" w:rsidRPr="0070307B" w:rsidRDefault="003D0F54" w:rsidP="00992653">
            <w:pPr>
              <w:tabs>
                <w:tab w:val="right" w:pos="459"/>
                <w:tab w:val="left" w:pos="601"/>
                <w:tab w:val="left" w:pos="1026"/>
                <w:tab w:val="left" w:pos="1451"/>
                <w:tab w:val="left" w:pos="1877"/>
              </w:tabs>
              <w:rPr>
                <w:lang w:val="tr-TR"/>
              </w:rPr>
            </w:pPr>
          </w:p>
        </w:tc>
      </w:tr>
      <w:tr w:rsidR="00992653"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92653" w:rsidRPr="0070307B" w:rsidRDefault="00992653">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992653" w:rsidRPr="0070307B" w:rsidRDefault="00992653">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992653" w:rsidRPr="0070307B" w:rsidRDefault="00AD679F" w:rsidP="00844926">
            <w:pPr>
              <w:tabs>
                <w:tab w:val="right" w:pos="459"/>
                <w:tab w:val="left" w:pos="601"/>
                <w:tab w:val="left" w:pos="1026"/>
                <w:tab w:val="left" w:pos="1451"/>
                <w:tab w:val="left" w:pos="1877"/>
              </w:tabs>
              <w:rPr>
                <w:lang w:val="tr-TR"/>
              </w:rPr>
            </w:pPr>
            <w:r w:rsidRPr="0070307B">
              <w:rPr>
                <w:lang w:val="tr-TR"/>
              </w:rPr>
              <w:t xml:space="preserve">    </w:t>
            </w:r>
            <w:r w:rsidR="00992653" w:rsidRPr="0070307B">
              <w:rPr>
                <w:lang w:val="tr-TR"/>
              </w:rPr>
              <w:t xml:space="preserve">(2) Vergiye  bağlı  bir  işlem  söz konusu  olmadığı  veya  Katma Değer </w:t>
            </w:r>
            <w:r w:rsidR="00992653" w:rsidRPr="0070307B">
              <w:rPr>
                <w:lang w:val="tr-TR"/>
              </w:rPr>
              <w:tab/>
            </w:r>
            <w:r w:rsidR="00992653" w:rsidRPr="0070307B">
              <w:rPr>
                <w:lang w:val="tr-TR"/>
              </w:rPr>
              <w:tab/>
            </w:r>
            <w:r w:rsidR="00992653" w:rsidRPr="0070307B">
              <w:rPr>
                <w:lang w:val="tr-TR"/>
              </w:rPr>
              <w:tab/>
              <w:t>Vergisini, fatura veya  benzeri  belgelerde göstermeye hakkı bulun-</w:t>
            </w:r>
            <w:r w:rsidR="00992653" w:rsidRPr="0070307B">
              <w:rPr>
                <w:lang w:val="tr-TR"/>
              </w:rPr>
              <w:tab/>
            </w:r>
            <w:r w:rsidR="00992653" w:rsidRPr="0070307B">
              <w:rPr>
                <w:lang w:val="tr-TR"/>
              </w:rPr>
              <w:tab/>
            </w:r>
            <w:r w:rsidR="00992653" w:rsidRPr="0070307B">
              <w:rPr>
                <w:lang w:val="tr-TR"/>
              </w:rPr>
              <w:tab/>
              <w:t xml:space="preserve">madığı halde, düzenlediği bu tür belgelerde Katma Değer Vergisi </w:t>
            </w:r>
            <w:r w:rsidR="00992653" w:rsidRPr="0070307B">
              <w:rPr>
                <w:lang w:val="tr-TR"/>
              </w:rPr>
              <w:tab/>
            </w:r>
            <w:r w:rsidR="00992653" w:rsidRPr="0070307B">
              <w:rPr>
                <w:lang w:val="tr-TR"/>
              </w:rPr>
              <w:tab/>
            </w:r>
            <w:r w:rsidR="00992653" w:rsidRPr="0070307B">
              <w:rPr>
                <w:lang w:val="tr-TR"/>
              </w:rPr>
              <w:tab/>
              <w:t xml:space="preserve">gösterenler, bu vergiyi ödemekle yükümlüdürler.Bu husus, Yasaya  </w:t>
            </w:r>
            <w:r w:rsidR="00992653" w:rsidRPr="0070307B">
              <w:rPr>
                <w:lang w:val="tr-TR"/>
              </w:rPr>
              <w:tab/>
            </w:r>
            <w:r w:rsidR="00992653" w:rsidRPr="0070307B">
              <w:rPr>
                <w:lang w:val="tr-TR"/>
              </w:rPr>
              <w:tab/>
            </w:r>
            <w:r w:rsidR="00992653" w:rsidRPr="0070307B">
              <w:rPr>
                <w:lang w:val="tr-TR"/>
              </w:rPr>
              <w:tab/>
              <w:t>göre borçlu oldukları vergi tutarından daha yüksek bir meblağı gös-</w:t>
            </w:r>
            <w:r w:rsidR="00992653" w:rsidRPr="0070307B">
              <w:rPr>
                <w:lang w:val="tr-TR"/>
              </w:rPr>
              <w:tab/>
            </w:r>
            <w:r w:rsidR="00992653" w:rsidRPr="0070307B">
              <w:rPr>
                <w:lang w:val="tr-TR"/>
              </w:rPr>
              <w:tab/>
            </w:r>
            <w:r w:rsidR="00992653" w:rsidRPr="0070307B">
              <w:rPr>
                <w:lang w:val="tr-TR"/>
              </w:rPr>
              <w:tab/>
              <w:t>teren yükümlüler için de geçerlidir.  Bu gibi  nedenlerle  fazla  öde-</w:t>
            </w:r>
            <w:r w:rsidR="00992653" w:rsidRPr="0070307B">
              <w:rPr>
                <w:lang w:val="tr-TR"/>
              </w:rPr>
              <w:tab/>
            </w:r>
            <w:r w:rsidR="00992653" w:rsidRPr="0070307B">
              <w:rPr>
                <w:lang w:val="tr-TR"/>
              </w:rPr>
              <w:tab/>
            </w:r>
            <w:r w:rsidR="00992653" w:rsidRPr="0070307B">
              <w:rPr>
                <w:lang w:val="tr-TR"/>
              </w:rPr>
              <w:tab/>
              <w:t xml:space="preserve">dikleri vergilerin  indirim  hakkına sahip olmayanlara iadesi, vergiyi </w:t>
            </w:r>
            <w:r w:rsidR="00992653" w:rsidRPr="0070307B">
              <w:rPr>
                <w:lang w:val="tr-TR"/>
              </w:rPr>
              <w:tab/>
            </w:r>
            <w:r w:rsidR="00992653" w:rsidRPr="0070307B">
              <w:rPr>
                <w:lang w:val="tr-TR"/>
              </w:rPr>
              <w:tab/>
              <w:t>doğuran olayı izleyen  ayın başından  başlayarak bir yıl  içinde  baş-</w:t>
            </w:r>
            <w:r w:rsidR="00992653" w:rsidRPr="0070307B">
              <w:rPr>
                <w:lang w:val="tr-TR"/>
              </w:rPr>
              <w:tab/>
            </w:r>
            <w:r w:rsidR="00992653" w:rsidRPr="0070307B">
              <w:rPr>
                <w:lang w:val="tr-TR"/>
              </w:rPr>
              <w:tab/>
            </w:r>
            <w:r w:rsidR="00992653" w:rsidRPr="0070307B">
              <w:rPr>
                <w:lang w:val="tr-TR"/>
              </w:rPr>
              <w:tab/>
              <w:t>vurmaları  veya  vergi incelemesi sırasında saptanması halinde yapı-</w:t>
            </w:r>
            <w:r w:rsidR="00992653" w:rsidRPr="0070307B">
              <w:rPr>
                <w:lang w:val="tr-TR"/>
              </w:rPr>
              <w:tab/>
            </w:r>
            <w:r w:rsidR="00992653" w:rsidRPr="0070307B">
              <w:rPr>
                <w:lang w:val="tr-TR"/>
              </w:rPr>
              <w:tab/>
            </w:r>
            <w:r w:rsidR="00992653" w:rsidRPr="0070307B">
              <w:rPr>
                <w:lang w:val="tr-TR"/>
              </w:rPr>
              <w:tab/>
              <w:t xml:space="preserve">labilir. İade ile ilgili  usul ve esaslar, Maliye işleriyle görevli   </w:t>
            </w:r>
            <w:r w:rsidR="00992653" w:rsidRPr="0070307B">
              <w:rPr>
                <w:lang w:val="tr-TR"/>
              </w:rPr>
              <w:tab/>
            </w:r>
            <w:r w:rsidR="00992653" w:rsidRPr="0070307B">
              <w:rPr>
                <w:lang w:val="tr-TR"/>
              </w:rPr>
              <w:tab/>
            </w:r>
            <w:r w:rsidR="00992653" w:rsidRPr="0070307B">
              <w:rPr>
                <w:lang w:val="tr-TR"/>
              </w:rPr>
              <w:tab/>
            </w:r>
            <w:r w:rsidR="00992653" w:rsidRPr="0070307B">
              <w:rPr>
                <w:lang w:val="tr-TR"/>
              </w:rPr>
              <w:tab/>
              <w:t xml:space="preserve">Bakanlık tarafından  Resmi  Gazete’de yayımlanacak bir  Tebliğ  </w:t>
            </w:r>
            <w:r w:rsidR="00992653" w:rsidRPr="0070307B">
              <w:rPr>
                <w:lang w:val="tr-TR"/>
              </w:rPr>
              <w:tab/>
            </w:r>
            <w:r w:rsidR="00992653" w:rsidRPr="0070307B">
              <w:rPr>
                <w:lang w:val="tr-TR"/>
              </w:rPr>
              <w:tab/>
              <w:t>ile belirlenir.</w:t>
            </w:r>
          </w:p>
        </w:tc>
      </w:tr>
      <w:tr w:rsidR="00B76B15"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76B15" w:rsidRPr="0070307B" w:rsidRDefault="00B76B15">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B76B15" w:rsidRPr="0070307B" w:rsidRDefault="00B76B15">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B76B15" w:rsidRPr="0070307B" w:rsidRDefault="00B76B15">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Vergi  Sorumlusu</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10.</w:t>
            </w:r>
          </w:p>
        </w:tc>
        <w:tc>
          <w:tcPr>
            <w:tcW w:w="7797" w:type="dxa"/>
            <w:gridSpan w:val="4"/>
            <w:tcBorders>
              <w:top w:val="nil"/>
              <w:left w:val="nil"/>
              <w:bottom w:val="nil"/>
              <w:right w:val="nil"/>
            </w:tcBorders>
          </w:tcPr>
          <w:p w:rsidR="00B76B15" w:rsidRPr="0070307B" w:rsidRDefault="006618CE">
            <w:pPr>
              <w:tabs>
                <w:tab w:val="right" w:pos="459"/>
                <w:tab w:val="left" w:pos="601"/>
                <w:tab w:val="left" w:pos="1026"/>
                <w:tab w:val="left" w:pos="1451"/>
                <w:tab w:val="left" w:pos="1877"/>
              </w:tabs>
              <w:rPr>
                <w:lang w:val="tr-TR"/>
              </w:rPr>
            </w:pPr>
            <w:r w:rsidRPr="0070307B">
              <w:rPr>
                <w:lang w:val="tr-TR"/>
              </w:rPr>
              <w:tab/>
              <w:t xml:space="preserve">Yükümlünün,  Kuzey  Kıbrıs Türk Cumhuriyeti  içinde  ikametgâhının, </w:t>
            </w:r>
            <w:r w:rsidRPr="0070307B">
              <w:rPr>
                <w:lang w:val="tr-TR"/>
              </w:rPr>
              <w:tab/>
            </w:r>
            <w:r w:rsidRPr="0070307B">
              <w:rPr>
                <w:lang w:val="tr-TR"/>
              </w:rPr>
              <w:tab/>
              <w:t>işyerinin veya yasal merkezinin ve iş merkezinin bulunmaması halinde  ve gerekli görülen diğer hallerde, Mali</w:t>
            </w:r>
            <w:r w:rsidR="00844926" w:rsidRPr="0070307B">
              <w:rPr>
                <w:lang w:val="tr-TR"/>
              </w:rPr>
              <w:t xml:space="preserve">ye işleriyle görevli Bakanlık, </w:t>
            </w:r>
            <w:r w:rsidRPr="0070307B">
              <w:rPr>
                <w:lang w:val="tr-TR"/>
              </w:rPr>
              <w:t>vergi alacağının güvence  altına  alınması</w:t>
            </w:r>
            <w:r w:rsidR="00844926" w:rsidRPr="0070307B">
              <w:rPr>
                <w:lang w:val="tr-TR"/>
              </w:rPr>
              <w:t xml:space="preserve"> amacıyla, vergiye bağlı işlemlere</w:t>
            </w:r>
            <w:r w:rsidRPr="0070307B">
              <w:rPr>
                <w:lang w:val="tr-TR"/>
              </w:rPr>
              <w:t xml:space="preserve"> taraf  olanları  veya  diğer ilgili gerçek veya tüzel  kişileri  verginin </w:t>
            </w:r>
            <w:r w:rsidRPr="0070307B">
              <w:rPr>
                <w:lang w:val="tr-TR"/>
              </w:rPr>
              <w:tab/>
            </w:r>
            <w:r w:rsidRPr="0070307B">
              <w:rPr>
                <w:lang w:val="tr-TR"/>
              </w:rPr>
              <w:tab/>
              <w:t>ödenmesinden sorumlu tutabilir.</w:t>
            </w:r>
          </w:p>
          <w:p w:rsidR="00B76B15" w:rsidRPr="0070307B" w:rsidRDefault="00B76B15">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ÜÇÜNCÜ BÖLÜM</w:t>
            </w:r>
          </w:p>
          <w:p w:rsidR="006618CE" w:rsidRPr="0070307B" w:rsidRDefault="006618CE">
            <w:pPr>
              <w:tabs>
                <w:tab w:val="right" w:pos="459"/>
                <w:tab w:val="left" w:pos="601"/>
                <w:tab w:val="left" w:pos="1026"/>
                <w:tab w:val="left" w:pos="1451"/>
                <w:tab w:val="left" w:pos="1877"/>
              </w:tabs>
              <w:jc w:val="center"/>
              <w:rPr>
                <w:lang w:val="tr-TR"/>
              </w:rPr>
            </w:pPr>
            <w:r w:rsidRPr="0070307B">
              <w:rPr>
                <w:b/>
                <w:bCs/>
                <w:lang w:val="tr-TR"/>
              </w:rPr>
              <w:t>Vergiyi Doğuran Olay</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76B15" w:rsidRPr="0070307B" w:rsidRDefault="00B76B15" w:rsidP="00B76B15">
            <w:pPr>
              <w:rPr>
                <w:rFonts w:ascii="Arial" w:hAnsi="Arial" w:cs="Arial"/>
                <w:lang w:val="tr-TR"/>
              </w:rPr>
            </w:pPr>
            <w:r w:rsidRPr="0070307B">
              <w:rPr>
                <w:rFonts w:ascii="Arial" w:hAnsi="Arial" w:cs="Arial"/>
                <w:lang w:val="tr-TR"/>
              </w:rPr>
              <w:t>Vergiyi Doğuran</w:t>
            </w:r>
          </w:p>
          <w:p w:rsidR="00B76B15" w:rsidRPr="0070307B" w:rsidRDefault="00B76B15" w:rsidP="00B76B15">
            <w:pPr>
              <w:rPr>
                <w:rFonts w:ascii="Arial" w:hAnsi="Arial" w:cs="Arial"/>
                <w:lang w:val="tr-TR"/>
              </w:rPr>
            </w:pPr>
            <w:r w:rsidRPr="0070307B">
              <w:rPr>
                <w:rFonts w:ascii="Arial" w:hAnsi="Arial" w:cs="Arial"/>
                <w:lang w:val="tr-TR"/>
              </w:rPr>
              <w:t>Olayın Meydana</w:t>
            </w:r>
          </w:p>
          <w:p w:rsidR="00B76B15" w:rsidRPr="0070307B" w:rsidRDefault="00B76B15" w:rsidP="00B76B15">
            <w:pPr>
              <w:rPr>
                <w:rFonts w:ascii="Arial" w:hAnsi="Arial" w:cs="Arial"/>
                <w:lang w:val="tr-TR"/>
              </w:rPr>
            </w:pPr>
            <w:r w:rsidRPr="0070307B">
              <w:rPr>
                <w:rFonts w:ascii="Arial" w:hAnsi="Arial" w:cs="Arial"/>
                <w:lang w:val="tr-TR"/>
              </w:rPr>
              <w:t>Gelmesi</w:t>
            </w:r>
          </w:p>
          <w:p w:rsidR="00356444" w:rsidRPr="0070307B" w:rsidRDefault="00356444" w:rsidP="00356444">
            <w:pPr>
              <w:tabs>
                <w:tab w:val="left" w:pos="426"/>
              </w:tabs>
              <w:jc w:val="right"/>
              <w:rPr>
                <w:rFonts w:ascii="Arial" w:hAnsi="Arial" w:cs="Arial"/>
                <w:sz w:val="20"/>
                <w:szCs w:val="20"/>
                <w:lang w:val="tr-TR"/>
              </w:rPr>
            </w:pPr>
            <w:r w:rsidRPr="0070307B">
              <w:rPr>
                <w:rFonts w:ascii="Arial" w:hAnsi="Arial" w:cs="Arial"/>
                <w:sz w:val="20"/>
                <w:szCs w:val="20"/>
                <w:lang w:val="tr-TR"/>
              </w:rPr>
              <w:t>24/1982</w:t>
            </w:r>
          </w:p>
          <w:p w:rsidR="00356444" w:rsidRPr="0070307B" w:rsidRDefault="00356444" w:rsidP="00356444">
            <w:pPr>
              <w:tabs>
                <w:tab w:val="left" w:pos="284"/>
              </w:tabs>
              <w:jc w:val="right"/>
              <w:rPr>
                <w:rFonts w:ascii="Arial" w:hAnsi="Arial" w:cs="Arial"/>
                <w:sz w:val="20"/>
                <w:szCs w:val="20"/>
                <w:lang w:val="tr-TR"/>
              </w:rPr>
            </w:pPr>
            <w:r w:rsidRPr="0070307B">
              <w:rPr>
                <w:rFonts w:ascii="Arial" w:hAnsi="Arial" w:cs="Arial"/>
                <w:sz w:val="20"/>
                <w:szCs w:val="20"/>
                <w:lang w:val="tr-TR"/>
              </w:rPr>
              <w:tab/>
              <w:t>11/1985</w:t>
            </w:r>
          </w:p>
          <w:p w:rsidR="00356444" w:rsidRPr="0070307B" w:rsidRDefault="00356444" w:rsidP="00356444">
            <w:pPr>
              <w:tabs>
                <w:tab w:val="left" w:pos="284"/>
              </w:tabs>
              <w:jc w:val="right"/>
              <w:rPr>
                <w:rFonts w:ascii="Arial" w:hAnsi="Arial" w:cs="Arial"/>
                <w:sz w:val="20"/>
                <w:szCs w:val="20"/>
                <w:lang w:val="tr-TR"/>
              </w:rPr>
            </w:pPr>
            <w:r w:rsidRPr="0070307B">
              <w:rPr>
                <w:rFonts w:ascii="Arial" w:hAnsi="Arial" w:cs="Arial"/>
                <w:sz w:val="20"/>
                <w:szCs w:val="20"/>
                <w:lang w:val="tr-TR"/>
              </w:rPr>
              <w:tab/>
              <w:t>67/1987</w:t>
            </w:r>
          </w:p>
          <w:p w:rsidR="00356444" w:rsidRPr="0070307B" w:rsidRDefault="00356444" w:rsidP="00356444">
            <w:pPr>
              <w:tabs>
                <w:tab w:val="left" w:pos="284"/>
              </w:tabs>
              <w:jc w:val="right"/>
              <w:rPr>
                <w:rFonts w:ascii="Arial" w:hAnsi="Arial" w:cs="Arial"/>
                <w:sz w:val="20"/>
                <w:szCs w:val="20"/>
                <w:lang w:val="tr-TR"/>
              </w:rPr>
            </w:pPr>
            <w:r w:rsidRPr="0070307B">
              <w:rPr>
                <w:rFonts w:ascii="Arial" w:hAnsi="Arial" w:cs="Arial"/>
                <w:sz w:val="20"/>
                <w:szCs w:val="20"/>
                <w:lang w:val="tr-TR"/>
              </w:rPr>
              <w:tab/>
              <w:t>16/1989</w:t>
            </w:r>
          </w:p>
          <w:p w:rsidR="00356444" w:rsidRPr="0070307B" w:rsidRDefault="00356444" w:rsidP="00356444">
            <w:pPr>
              <w:tabs>
                <w:tab w:val="left" w:pos="284"/>
              </w:tabs>
              <w:jc w:val="right"/>
              <w:rPr>
                <w:rFonts w:ascii="Arial" w:hAnsi="Arial" w:cs="Arial"/>
                <w:sz w:val="20"/>
                <w:szCs w:val="20"/>
                <w:lang w:val="tr-TR"/>
              </w:rPr>
            </w:pPr>
            <w:r w:rsidRPr="0070307B">
              <w:rPr>
                <w:rFonts w:ascii="Arial" w:hAnsi="Arial" w:cs="Arial"/>
                <w:sz w:val="20"/>
                <w:szCs w:val="20"/>
                <w:lang w:val="tr-TR"/>
              </w:rPr>
              <w:tab/>
              <w:t>20/1990</w:t>
            </w:r>
          </w:p>
          <w:p w:rsidR="00356444" w:rsidRPr="0070307B" w:rsidRDefault="00356444" w:rsidP="00356444">
            <w:pPr>
              <w:tabs>
                <w:tab w:val="left" w:pos="284"/>
              </w:tabs>
              <w:jc w:val="right"/>
              <w:rPr>
                <w:rFonts w:ascii="Arial" w:hAnsi="Arial" w:cs="Arial"/>
                <w:sz w:val="20"/>
                <w:szCs w:val="20"/>
                <w:lang w:val="tr-TR"/>
              </w:rPr>
            </w:pPr>
            <w:r w:rsidRPr="0070307B">
              <w:rPr>
                <w:rFonts w:ascii="Arial" w:hAnsi="Arial" w:cs="Arial"/>
                <w:sz w:val="20"/>
                <w:szCs w:val="20"/>
                <w:lang w:val="tr-TR"/>
              </w:rPr>
              <w:tab/>
              <w:t>22/1991</w:t>
            </w:r>
          </w:p>
          <w:p w:rsidR="00356444" w:rsidRPr="0070307B" w:rsidRDefault="00356444" w:rsidP="00356444">
            <w:pPr>
              <w:tabs>
                <w:tab w:val="left" w:pos="284"/>
              </w:tabs>
              <w:jc w:val="right"/>
              <w:rPr>
                <w:rFonts w:ascii="Arial" w:hAnsi="Arial" w:cs="Arial"/>
                <w:sz w:val="20"/>
                <w:szCs w:val="20"/>
                <w:lang w:val="tr-TR"/>
              </w:rPr>
            </w:pPr>
            <w:r w:rsidRPr="0070307B">
              <w:rPr>
                <w:rFonts w:ascii="Arial" w:hAnsi="Arial" w:cs="Arial"/>
                <w:sz w:val="20"/>
                <w:szCs w:val="20"/>
                <w:lang w:val="tr-TR"/>
              </w:rPr>
              <w:tab/>
              <w:t>14/1992</w:t>
            </w:r>
          </w:p>
          <w:p w:rsidR="006618CE" w:rsidRPr="0070307B" w:rsidRDefault="00356444">
            <w:pPr>
              <w:rPr>
                <w:rFonts w:ascii="Arial" w:hAnsi="Arial" w:cs="Arial"/>
                <w:lang w:val="tr-TR"/>
              </w:rPr>
            </w:pPr>
            <w:r w:rsidRPr="0070307B">
              <w:rPr>
                <w:rFonts w:ascii="Arial" w:hAnsi="Arial" w:cs="Arial"/>
                <w:sz w:val="20"/>
                <w:szCs w:val="20"/>
                <w:lang w:val="tr-TR"/>
              </w:rPr>
              <w:tab/>
              <w:t xml:space="preserve">  20/1992</w:t>
            </w:r>
          </w:p>
        </w:tc>
        <w:tc>
          <w:tcPr>
            <w:tcW w:w="567" w:type="dxa"/>
            <w:tcBorders>
              <w:top w:val="nil"/>
              <w:left w:val="nil"/>
              <w:bottom w:val="nil"/>
              <w:right w:val="nil"/>
            </w:tcBorders>
          </w:tcPr>
          <w:p w:rsidR="006618CE" w:rsidRPr="0070307B" w:rsidRDefault="00B76B15">
            <w:pPr>
              <w:tabs>
                <w:tab w:val="right" w:pos="459"/>
                <w:tab w:val="left" w:pos="601"/>
                <w:tab w:val="left" w:pos="1026"/>
                <w:tab w:val="left" w:pos="1451"/>
                <w:tab w:val="left" w:pos="1877"/>
              </w:tabs>
              <w:rPr>
                <w:b/>
                <w:bCs/>
                <w:lang w:val="tr-TR"/>
              </w:rPr>
            </w:pPr>
            <w:r w:rsidRPr="0070307B">
              <w:rPr>
                <w:b/>
                <w:bCs/>
                <w:lang w:val="tr-TR"/>
              </w:rPr>
              <w:t>11.</w:t>
            </w:r>
          </w:p>
        </w:tc>
        <w:tc>
          <w:tcPr>
            <w:tcW w:w="7797" w:type="dxa"/>
            <w:gridSpan w:val="4"/>
            <w:tcBorders>
              <w:top w:val="nil"/>
              <w:left w:val="nil"/>
              <w:bottom w:val="nil"/>
              <w:right w:val="nil"/>
            </w:tcBorders>
          </w:tcPr>
          <w:p w:rsidR="006618CE" w:rsidRPr="0070307B" w:rsidRDefault="00B76B15">
            <w:pPr>
              <w:tabs>
                <w:tab w:val="right" w:pos="459"/>
                <w:tab w:val="left" w:pos="601"/>
                <w:tab w:val="left" w:pos="1026"/>
                <w:tab w:val="left" w:pos="1451"/>
                <w:tab w:val="left" w:pos="1877"/>
              </w:tabs>
              <w:rPr>
                <w:bCs/>
                <w:lang w:val="tr-TR"/>
              </w:rPr>
            </w:pPr>
            <w:r w:rsidRPr="0070307B">
              <w:rPr>
                <w:bCs/>
                <w:lang w:val="tr-TR"/>
              </w:rPr>
              <w:t>Vergiyi doğuran olay :</w:t>
            </w:r>
          </w:p>
          <w:p w:rsidR="00356444" w:rsidRPr="0070307B" w:rsidRDefault="00356444" w:rsidP="00356444">
            <w:pPr>
              <w:ind w:right="-109"/>
              <w:rPr>
                <w:lang w:val="tr-TR"/>
              </w:rPr>
            </w:pPr>
            <w:r w:rsidRPr="0070307B">
              <w:rPr>
                <w:lang w:val="tr-TR"/>
              </w:rPr>
              <w:t xml:space="preserve">     </w:t>
            </w:r>
            <w:r w:rsidRPr="0070307B">
              <w:rPr>
                <w:bCs/>
                <w:lang w:val="tr-TR"/>
              </w:rPr>
              <w:t>(1)</w:t>
            </w:r>
            <w:r w:rsidRPr="0070307B">
              <w:rPr>
                <w:lang w:val="tr-TR"/>
              </w:rPr>
              <w:tab/>
              <w:t xml:space="preserve">Mal  teslimi ve hizmet ifası  hallerinde, malın teslimi veya  hizmetin </w:t>
            </w:r>
            <w:r w:rsidRPr="0070307B">
              <w:rPr>
                <w:lang w:val="tr-TR"/>
              </w:rPr>
              <w:tab/>
              <w:t xml:space="preserve">yapılması; (Serbest meslek faaliyeti veya kiraya verme işlemlerinde </w:t>
            </w:r>
            <w:r w:rsidRPr="0070307B">
              <w:rPr>
                <w:lang w:val="tr-TR"/>
              </w:rPr>
              <w:tab/>
              <w:t xml:space="preserve">vergiyi doğuran olay, Gelir Vergisi Yasasına göre vergiyi doğuran </w:t>
            </w:r>
            <w:r w:rsidRPr="0070307B">
              <w:rPr>
                <w:lang w:val="tr-TR"/>
              </w:rPr>
              <w:tab/>
            </w:r>
            <w:r w:rsidRPr="0070307B">
              <w:rPr>
                <w:lang w:val="tr-TR"/>
              </w:rPr>
              <w:tab/>
              <w:t>olayın meydana gelmesiyle oluşur.)</w:t>
            </w:r>
          </w:p>
          <w:p w:rsidR="00356444" w:rsidRPr="0070307B" w:rsidRDefault="00356444">
            <w:pPr>
              <w:tabs>
                <w:tab w:val="right" w:pos="459"/>
                <w:tab w:val="left" w:pos="601"/>
                <w:tab w:val="left" w:pos="1026"/>
                <w:tab w:val="left" w:pos="1451"/>
                <w:tab w:val="left" w:pos="1877"/>
              </w:tabs>
              <w:rPr>
                <w:lang w:val="tr-TR"/>
              </w:rPr>
            </w:pPr>
          </w:p>
          <w:p w:rsidR="00356444" w:rsidRPr="0070307B" w:rsidRDefault="00356444" w:rsidP="00356444">
            <w:pPr>
              <w:rPr>
                <w:lang w:val="tr-TR"/>
              </w:rPr>
            </w:pPr>
            <w:r w:rsidRPr="0070307B">
              <w:rPr>
                <w:lang w:val="tr-TR"/>
              </w:rPr>
              <w:t xml:space="preserve">       (2) Malın  tesliminden  veya  hizmetin yapılmasından önce  fatura veya </w:t>
            </w:r>
            <w:r w:rsidRPr="0070307B">
              <w:rPr>
                <w:lang w:val="tr-TR"/>
              </w:rPr>
              <w:tab/>
              <w:t xml:space="preserve">benzeri belgeler verilmesi halinde, bu belgelerde gösterilen miktarla </w:t>
            </w:r>
            <w:r w:rsidRPr="0070307B">
              <w:rPr>
                <w:lang w:val="tr-TR"/>
              </w:rPr>
              <w:tab/>
              <w:t>sınırlı olmak üzere fatura veya benzeri belgelerin düzenlenmesi,</w:t>
            </w:r>
          </w:p>
          <w:p w:rsidR="00356444" w:rsidRPr="0070307B" w:rsidRDefault="00356444">
            <w:pPr>
              <w:tabs>
                <w:tab w:val="right" w:pos="459"/>
                <w:tab w:val="left" w:pos="601"/>
                <w:tab w:val="left" w:pos="1026"/>
                <w:tab w:val="left" w:pos="1451"/>
                <w:tab w:val="left" w:pos="1877"/>
              </w:tabs>
              <w:rPr>
                <w:lang w:val="tr-TR"/>
              </w:rPr>
            </w:pPr>
          </w:p>
        </w:tc>
      </w:tr>
      <w:tr w:rsidR="00356444"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56444" w:rsidRPr="0070307B" w:rsidRDefault="00356444">
            <w:pPr>
              <w:tabs>
                <w:tab w:val="left" w:pos="426"/>
              </w:tabs>
              <w:rPr>
                <w:rFonts w:ascii="Arial" w:hAnsi="Arial" w:cs="Arial"/>
                <w:lang w:val="tr-TR"/>
              </w:rPr>
            </w:pPr>
          </w:p>
        </w:tc>
        <w:tc>
          <w:tcPr>
            <w:tcW w:w="567" w:type="dxa"/>
            <w:tcBorders>
              <w:top w:val="nil"/>
              <w:left w:val="nil"/>
              <w:bottom w:val="nil"/>
              <w:right w:val="nil"/>
            </w:tcBorders>
          </w:tcPr>
          <w:p w:rsidR="00356444" w:rsidRPr="0070307B" w:rsidRDefault="00356444">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356444" w:rsidRPr="0070307B" w:rsidRDefault="00356444" w:rsidP="00356444">
            <w:pPr>
              <w:tabs>
                <w:tab w:val="right" w:pos="459"/>
                <w:tab w:val="left" w:pos="601"/>
                <w:tab w:val="left" w:pos="1026"/>
                <w:tab w:val="left" w:pos="1451"/>
                <w:tab w:val="left" w:pos="1877"/>
              </w:tabs>
              <w:rPr>
                <w:lang w:val="tr-TR"/>
              </w:rPr>
            </w:pPr>
            <w:r w:rsidRPr="0070307B">
              <w:rPr>
                <w:bCs/>
                <w:lang w:val="tr-TR"/>
              </w:rPr>
              <w:t xml:space="preserve">         (3) </w:t>
            </w:r>
            <w:r w:rsidRPr="0070307B">
              <w:rPr>
                <w:bCs/>
                <w:lang w:val="tr-TR"/>
              </w:rPr>
              <w:tab/>
            </w:r>
            <w:r w:rsidRPr="0070307B">
              <w:rPr>
                <w:lang w:val="tr-TR"/>
              </w:rPr>
              <w:t xml:space="preserve">Kısım  kısım  mal  teslimi  veya hizmet yapılması alışılmış olan </w:t>
            </w:r>
            <w:r w:rsidRPr="0070307B">
              <w:rPr>
                <w:lang w:val="tr-TR"/>
              </w:rPr>
              <w:tab/>
            </w:r>
            <w:r w:rsidRPr="0070307B">
              <w:rPr>
                <w:lang w:val="tr-TR"/>
              </w:rPr>
              <w:tab/>
            </w:r>
            <w:r w:rsidRPr="0070307B">
              <w:rPr>
                <w:lang w:val="tr-TR"/>
              </w:rPr>
              <w:tab/>
              <w:t xml:space="preserve">veya bu hususlarda mutabık kalınan hallerde,  her bir kısmın teslimi </w:t>
            </w:r>
            <w:r w:rsidRPr="0070307B">
              <w:rPr>
                <w:lang w:val="tr-TR"/>
              </w:rPr>
              <w:tab/>
            </w:r>
            <w:r w:rsidRPr="0070307B">
              <w:rPr>
                <w:lang w:val="tr-TR"/>
              </w:rPr>
              <w:tab/>
            </w:r>
            <w:r w:rsidRPr="0070307B">
              <w:rPr>
                <w:lang w:val="tr-TR"/>
              </w:rPr>
              <w:tab/>
              <w:t>veya bir kısım hizmetin yapılması,</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tabs>
                <w:tab w:val="left" w:pos="426"/>
              </w:tabs>
              <w:rPr>
                <w:rFonts w:ascii="Arial" w:hAnsi="Arial" w:cs="Arial"/>
                <w:lang w:val="tr-TR"/>
              </w:rPr>
            </w:pPr>
          </w:p>
          <w:p w:rsidR="00356444" w:rsidRPr="0070307B" w:rsidRDefault="00356444" w:rsidP="00356444">
            <w:pPr>
              <w:tabs>
                <w:tab w:val="left" w:pos="284"/>
              </w:tabs>
              <w:jc w:val="right"/>
              <w:rPr>
                <w:rFonts w:ascii="Arial" w:hAnsi="Arial" w:cs="Arial"/>
                <w:sz w:val="20"/>
                <w:szCs w:val="20"/>
                <w:lang w:val="tr-TR"/>
              </w:rPr>
            </w:pPr>
          </w:p>
          <w:p w:rsidR="00356444" w:rsidRPr="0070307B" w:rsidRDefault="00356444" w:rsidP="00356444">
            <w:pPr>
              <w:tabs>
                <w:tab w:val="left" w:pos="284"/>
              </w:tabs>
              <w:jc w:val="right"/>
              <w:rPr>
                <w:rFonts w:ascii="Arial" w:hAnsi="Arial" w:cs="Arial"/>
                <w:sz w:val="20"/>
                <w:szCs w:val="20"/>
                <w:lang w:val="tr-TR"/>
              </w:rPr>
            </w:pPr>
          </w:p>
          <w:p w:rsidR="006618CE" w:rsidRPr="0070307B" w:rsidRDefault="006618CE" w:rsidP="00356444">
            <w:pPr>
              <w:tabs>
                <w:tab w:val="left" w:pos="284"/>
              </w:tabs>
              <w:jc w:val="right"/>
              <w:rPr>
                <w:rFonts w:ascii="Arial" w:hAnsi="Arial" w:cs="Arial"/>
                <w:sz w:val="20"/>
                <w:szCs w:val="20"/>
                <w:lang w:val="tr-TR"/>
              </w:rPr>
            </w:pPr>
            <w:r w:rsidRPr="0070307B">
              <w:rPr>
                <w:rFonts w:ascii="Arial" w:hAnsi="Arial" w:cs="Arial"/>
                <w:sz w:val="20"/>
                <w:szCs w:val="20"/>
                <w:lang w:val="tr-TR"/>
              </w:rPr>
              <w:tab/>
            </w:r>
          </w:p>
          <w:p w:rsidR="006618CE" w:rsidRPr="0070307B" w:rsidRDefault="006618CE" w:rsidP="00356444">
            <w:pPr>
              <w:tabs>
                <w:tab w:val="left" w:pos="284"/>
              </w:tabs>
              <w:jc w:val="right"/>
              <w:rPr>
                <w:rFonts w:ascii="Arial" w:hAnsi="Arial" w:cs="Arial"/>
                <w:lang w:val="tr-TR"/>
              </w:rPr>
            </w:pPr>
          </w:p>
          <w:p w:rsidR="006618CE" w:rsidRPr="0070307B" w:rsidRDefault="006618CE" w:rsidP="00B43760">
            <w:pPr>
              <w:tabs>
                <w:tab w:val="left" w:pos="284"/>
              </w:tabs>
              <w:jc w:val="right"/>
              <w:rPr>
                <w:rFonts w:ascii="Arial" w:hAnsi="Arial" w:cs="Arial"/>
                <w:lang w:val="tr-TR"/>
              </w:rPr>
            </w:pPr>
          </w:p>
          <w:p w:rsidR="006618CE" w:rsidRPr="0070307B" w:rsidRDefault="006618CE" w:rsidP="00B43760">
            <w:pPr>
              <w:tabs>
                <w:tab w:val="left" w:pos="284"/>
              </w:tabs>
              <w:jc w:val="right"/>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844926" w:rsidRPr="0070307B" w:rsidRDefault="00844926">
            <w:pPr>
              <w:tabs>
                <w:tab w:val="left" w:pos="284"/>
              </w:tabs>
              <w:rPr>
                <w:rFonts w:ascii="Arial" w:hAnsi="Arial" w:cs="Arial"/>
                <w:lang w:val="tr-TR"/>
              </w:rPr>
            </w:pPr>
          </w:p>
          <w:p w:rsidR="00844926" w:rsidRPr="0070307B" w:rsidRDefault="00844926">
            <w:pPr>
              <w:tabs>
                <w:tab w:val="left" w:pos="284"/>
              </w:tabs>
              <w:rPr>
                <w:rFonts w:ascii="Arial" w:hAnsi="Arial" w:cs="Arial"/>
                <w:lang w:val="tr-TR"/>
              </w:rPr>
            </w:pPr>
          </w:p>
          <w:p w:rsidR="00844926" w:rsidRPr="0070307B" w:rsidRDefault="00844926">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rsidP="00B43760">
            <w:pPr>
              <w:tabs>
                <w:tab w:val="left" w:pos="284"/>
              </w:tabs>
              <w:jc w:val="right"/>
              <w:rPr>
                <w:rFonts w:ascii="Arial" w:hAnsi="Arial" w:cs="Arial"/>
                <w:sz w:val="20"/>
                <w:szCs w:val="20"/>
                <w:lang w:val="tr-TR"/>
              </w:rPr>
            </w:pPr>
            <w:r w:rsidRPr="0070307B">
              <w:rPr>
                <w:rFonts w:ascii="Arial" w:hAnsi="Arial" w:cs="Arial"/>
                <w:sz w:val="20"/>
                <w:szCs w:val="20"/>
                <w:lang w:val="tr-TR"/>
              </w:rPr>
              <w:tab/>
              <w:t>44/1996</w:t>
            </w:r>
          </w:p>
          <w:p w:rsidR="006618CE" w:rsidRPr="0070307B" w:rsidRDefault="006618CE" w:rsidP="00B43760">
            <w:pPr>
              <w:tabs>
                <w:tab w:val="left" w:pos="284"/>
              </w:tabs>
              <w:jc w:val="right"/>
              <w:rPr>
                <w:rFonts w:ascii="Arial" w:hAnsi="Arial" w:cs="Arial"/>
                <w:lang w:val="tr-TR"/>
              </w:rPr>
            </w:pPr>
            <w:r w:rsidRPr="0070307B">
              <w:rPr>
                <w:rFonts w:ascii="Arial" w:hAnsi="Arial" w:cs="Arial"/>
                <w:sz w:val="20"/>
                <w:szCs w:val="20"/>
                <w:lang w:val="tr-TR"/>
              </w:rPr>
              <w:t>19/1997</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356444">
            <w:pPr>
              <w:tabs>
                <w:tab w:val="right" w:pos="459"/>
                <w:tab w:val="left" w:pos="601"/>
                <w:tab w:val="left" w:pos="1026"/>
                <w:tab w:val="left" w:pos="1451"/>
                <w:tab w:val="left" w:pos="1877"/>
              </w:tabs>
              <w:rPr>
                <w:lang w:val="tr-TR"/>
              </w:rPr>
            </w:pPr>
            <w:r w:rsidRPr="0070307B">
              <w:rPr>
                <w:lang w:val="tr-TR"/>
              </w:rPr>
              <w:tab/>
            </w:r>
            <w:r w:rsidR="006618CE" w:rsidRPr="0070307B">
              <w:rPr>
                <w:lang w:val="tr-TR"/>
              </w:rPr>
              <w:tab/>
            </w:r>
            <w:r w:rsidR="006618CE" w:rsidRPr="0070307B">
              <w:rPr>
                <w:bCs/>
                <w:lang w:val="tr-TR"/>
              </w:rPr>
              <w:t>(4)</w:t>
            </w:r>
            <w:r w:rsidR="006618CE" w:rsidRPr="0070307B">
              <w:rPr>
                <w:lang w:val="tr-TR"/>
              </w:rPr>
              <w:tab/>
              <w:t>Komisyoncular aracılığıyla veya konsinyasyon suretiyle yapılan sa-</w:t>
            </w:r>
            <w:r w:rsidR="006618CE" w:rsidRPr="0070307B">
              <w:rPr>
                <w:lang w:val="tr-TR"/>
              </w:rPr>
              <w:tab/>
            </w:r>
            <w:r w:rsidR="006618CE" w:rsidRPr="0070307B">
              <w:rPr>
                <w:lang w:val="tr-TR"/>
              </w:rPr>
              <w:tab/>
            </w:r>
            <w:r w:rsidR="006618CE" w:rsidRPr="0070307B">
              <w:rPr>
                <w:lang w:val="tr-TR"/>
              </w:rPr>
              <w:tab/>
              <w:t>tışlarda malların alıcıya teslimi,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Cs/>
                <w:lang w:val="tr-TR"/>
              </w:rPr>
              <w:t>(5)</w:t>
            </w:r>
            <w:r w:rsidRPr="0070307B">
              <w:rPr>
                <w:lang w:val="tr-TR"/>
              </w:rPr>
              <w:tab/>
              <w:t>Malın alıcıya veya onun adına hareket edenlere gönderilmesi halin-</w:t>
            </w:r>
            <w:r w:rsidRPr="0070307B">
              <w:rPr>
                <w:lang w:val="tr-TR"/>
              </w:rPr>
              <w:tab/>
            </w:r>
            <w:r w:rsidRPr="0070307B">
              <w:rPr>
                <w:lang w:val="tr-TR"/>
              </w:rPr>
              <w:tab/>
            </w:r>
            <w:r w:rsidRPr="0070307B">
              <w:rPr>
                <w:lang w:val="tr-TR"/>
              </w:rPr>
              <w:tab/>
              <w:t xml:space="preserve">de,  malın  nakliyesine  başlanması  veya  nakliyeci  veya  sürücüye </w:t>
            </w:r>
            <w:r w:rsidRPr="0070307B">
              <w:rPr>
                <w:lang w:val="tr-TR"/>
              </w:rPr>
              <w:tab/>
            </w:r>
            <w:r w:rsidRPr="0070307B">
              <w:rPr>
                <w:lang w:val="tr-TR"/>
              </w:rPr>
              <w:tab/>
            </w:r>
            <w:r w:rsidRPr="0070307B">
              <w:rPr>
                <w:lang w:val="tr-TR"/>
              </w:rPr>
              <w:tab/>
              <w:t>verilmesi,</w:t>
            </w:r>
          </w:p>
          <w:p w:rsidR="006618CE" w:rsidRPr="0070307B" w:rsidRDefault="006618CE">
            <w:pPr>
              <w:tabs>
                <w:tab w:val="right" w:pos="459"/>
                <w:tab w:val="left" w:pos="601"/>
                <w:tab w:val="left" w:pos="1026"/>
                <w:tab w:val="left" w:pos="1451"/>
                <w:tab w:val="left" w:pos="1877"/>
              </w:tabs>
              <w:ind w:left="34" w:hanging="34"/>
              <w:rPr>
                <w:lang w:val="tr-TR"/>
              </w:rPr>
            </w:pPr>
            <w:r w:rsidRPr="0070307B">
              <w:rPr>
                <w:bCs/>
                <w:lang w:val="tr-TR"/>
              </w:rPr>
              <w:tab/>
            </w:r>
            <w:r w:rsidRPr="0070307B">
              <w:rPr>
                <w:bCs/>
                <w:lang w:val="tr-TR"/>
              </w:rPr>
              <w:tab/>
            </w:r>
            <w:r w:rsidRPr="0070307B">
              <w:rPr>
                <w:bCs/>
                <w:lang w:val="tr-TR"/>
              </w:rPr>
              <w:tab/>
              <w:t>(6)</w:t>
            </w:r>
            <w:r w:rsidRPr="0070307B">
              <w:rPr>
                <w:lang w:val="tr-TR"/>
              </w:rPr>
              <w:tab/>
              <w:t>Amortismana  bağlı  taşınır veya taşınmaz malların işletmede kulla-</w:t>
            </w:r>
            <w:r w:rsidRPr="0070307B">
              <w:rPr>
                <w:lang w:val="tr-TR"/>
              </w:rPr>
              <w:tab/>
            </w:r>
            <w:r w:rsidRPr="0070307B">
              <w:rPr>
                <w:lang w:val="tr-TR"/>
              </w:rPr>
              <w:tab/>
            </w:r>
            <w:r w:rsidRPr="0070307B">
              <w:rPr>
                <w:lang w:val="tr-TR"/>
              </w:rPr>
              <w:tab/>
              <w:t xml:space="preserve">nılmak  üzere, imal  veya inşa edilmesi halinde,  Vergi Usül Yasası </w:t>
            </w:r>
            <w:r w:rsidRPr="0070307B">
              <w:rPr>
                <w:lang w:val="tr-TR"/>
              </w:rPr>
              <w:tab/>
            </w:r>
            <w:r w:rsidRPr="0070307B">
              <w:rPr>
                <w:lang w:val="tr-TR"/>
              </w:rPr>
              <w:tab/>
            </w:r>
            <w:r w:rsidRPr="0070307B">
              <w:rPr>
                <w:lang w:val="tr-TR"/>
              </w:rPr>
              <w:tab/>
              <w:t xml:space="preserve">kurallarına göre bu kıymetlerin  aktife  alınması veya  kullanılmaya </w:t>
            </w:r>
            <w:r w:rsidRPr="0070307B">
              <w:rPr>
                <w:lang w:val="tr-TR"/>
              </w:rPr>
              <w:tab/>
            </w:r>
            <w:r w:rsidRPr="0070307B">
              <w:rPr>
                <w:lang w:val="tr-TR"/>
              </w:rPr>
              <w:tab/>
            </w:r>
            <w:r w:rsidRPr="0070307B">
              <w:rPr>
                <w:lang w:val="tr-TR"/>
              </w:rPr>
              <w:tab/>
              <w:t>başlanması,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Cs/>
                <w:lang w:val="tr-TR"/>
              </w:rPr>
              <w:t>(7)</w:t>
            </w:r>
            <w:r w:rsidRPr="0070307B">
              <w:rPr>
                <w:lang w:val="tr-TR"/>
              </w:rPr>
              <w:tab/>
              <w:t>Su, elektrik, telefon, teleks, telgraf</w:t>
            </w:r>
            <w:r w:rsidR="00844926" w:rsidRPr="0070307B">
              <w:rPr>
                <w:lang w:val="tr-TR"/>
              </w:rPr>
              <w:t xml:space="preserve">, telefaks ve benzeri  şekilde  </w:t>
            </w:r>
            <w:r w:rsidRPr="0070307B">
              <w:rPr>
                <w:lang w:val="tr-TR"/>
              </w:rPr>
              <w:tab/>
            </w:r>
            <w:r w:rsidRPr="0070307B">
              <w:rPr>
                <w:lang w:val="tr-TR"/>
              </w:rPr>
              <w:tab/>
            </w:r>
            <w:r w:rsidRPr="0070307B">
              <w:rPr>
                <w:lang w:val="tr-TR"/>
              </w:rPr>
              <w:tab/>
            </w:r>
            <w:r w:rsidR="00844926" w:rsidRPr="0070307B">
              <w:rPr>
                <w:lang w:val="tr-TR"/>
              </w:rPr>
              <w:t>da</w:t>
            </w:r>
            <w:r w:rsidRPr="0070307B">
              <w:rPr>
                <w:lang w:val="tr-TR"/>
              </w:rPr>
              <w:t xml:space="preserve">ğıtım veya kullanımlarında, bunların bedellerinin tahakkuk </w:t>
            </w:r>
            <w:r w:rsidRPr="0070307B">
              <w:rPr>
                <w:lang w:val="tr-TR"/>
              </w:rPr>
              <w:tab/>
            </w:r>
            <w:r w:rsidRPr="0070307B">
              <w:rPr>
                <w:lang w:val="tr-TR"/>
              </w:rPr>
              <w:tab/>
            </w:r>
            <w:r w:rsidRPr="0070307B">
              <w:rPr>
                <w:lang w:val="tr-TR"/>
              </w:rPr>
              <w:tab/>
            </w:r>
            <w:r w:rsidRPr="0070307B">
              <w:rPr>
                <w:lang w:val="tr-TR"/>
              </w:rPr>
              <w:tab/>
              <w:t>ettirilmesi,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Cs/>
                <w:lang w:val="tr-TR"/>
              </w:rPr>
              <w:t>(8)</w:t>
            </w:r>
            <w:r w:rsidRPr="0070307B">
              <w:rPr>
                <w:lang w:val="tr-TR"/>
              </w:rPr>
              <w:tab/>
              <w:t>İthalâtta  malların  gümrük  vergisine  bağlı olup olmadığına bakıl-</w:t>
            </w:r>
            <w:r w:rsidRPr="0070307B">
              <w:rPr>
                <w:lang w:val="tr-TR"/>
              </w:rPr>
              <w:tab/>
            </w:r>
            <w:r w:rsidRPr="0070307B">
              <w:rPr>
                <w:lang w:val="tr-TR"/>
              </w:rPr>
              <w:tab/>
            </w:r>
            <w:r w:rsidRPr="0070307B">
              <w:rPr>
                <w:lang w:val="tr-TR"/>
              </w:rPr>
              <w:tab/>
              <w:t xml:space="preserve">maksızın Gümrük Vergileri Tarife Yasası uyarınca gümrükleme </w:t>
            </w:r>
            <w:r w:rsidRPr="0070307B">
              <w:rPr>
                <w:lang w:val="tr-TR"/>
              </w:rPr>
              <w:tab/>
            </w:r>
            <w:r w:rsidRPr="0070307B">
              <w:rPr>
                <w:lang w:val="tr-TR"/>
              </w:rPr>
              <w:tab/>
            </w:r>
            <w:r w:rsidRPr="0070307B">
              <w:rPr>
                <w:lang w:val="tr-TR"/>
              </w:rPr>
              <w:tab/>
              <w:t>işleminin yapılması,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Cs/>
                <w:lang w:val="tr-TR"/>
              </w:rPr>
              <w:t>(9)</w:t>
            </w:r>
            <w:r w:rsidRPr="0070307B">
              <w:rPr>
                <w:lang w:val="tr-TR"/>
              </w:rPr>
              <w:tab/>
              <w:t>İkametgâhı, işyeri v</w:t>
            </w:r>
            <w:r w:rsidR="00844926" w:rsidRPr="0070307B">
              <w:rPr>
                <w:lang w:val="tr-TR"/>
              </w:rPr>
              <w:t>eya yasal merkezi ve iş merkezi</w:t>
            </w:r>
            <w:r w:rsidRPr="0070307B">
              <w:rPr>
                <w:lang w:val="tr-TR"/>
              </w:rPr>
              <w:t xml:space="preserve">  Kuzey Kıbrıs </w:t>
            </w:r>
            <w:r w:rsidRPr="0070307B">
              <w:rPr>
                <w:lang w:val="tr-TR"/>
              </w:rPr>
              <w:tab/>
            </w:r>
            <w:r w:rsidRPr="0070307B">
              <w:rPr>
                <w:lang w:val="tr-TR"/>
              </w:rPr>
              <w:tab/>
            </w:r>
            <w:r w:rsidRPr="0070307B">
              <w:rPr>
                <w:lang w:val="tr-TR"/>
              </w:rPr>
              <w:tab/>
              <w:t xml:space="preserve">Türk Cumhuriyetinde   bulunmayanlar  tarafından  yabancı ülkeler </w:t>
            </w:r>
            <w:r w:rsidRPr="0070307B">
              <w:rPr>
                <w:lang w:val="tr-TR"/>
              </w:rPr>
              <w:tab/>
            </w:r>
            <w:r w:rsidRPr="0070307B">
              <w:rPr>
                <w:lang w:val="tr-TR"/>
              </w:rPr>
              <w:tab/>
            </w:r>
            <w:r w:rsidRPr="0070307B">
              <w:rPr>
                <w:lang w:val="tr-TR"/>
              </w:rPr>
              <w:tab/>
              <w:t xml:space="preserve">ile  Kuzey  Kıbrıs Türk Cumhuriyeti  arasında  veya  Kuzey  Kıbrıs </w:t>
            </w:r>
            <w:r w:rsidRPr="0070307B">
              <w:rPr>
                <w:lang w:val="tr-TR"/>
              </w:rPr>
              <w:tab/>
            </w:r>
            <w:r w:rsidRPr="0070307B">
              <w:rPr>
                <w:lang w:val="tr-TR"/>
              </w:rPr>
              <w:tab/>
            </w:r>
            <w:r w:rsidRPr="0070307B">
              <w:rPr>
                <w:lang w:val="tr-TR"/>
              </w:rPr>
              <w:tab/>
              <w:t xml:space="preserve">Türk Cumhuriyeti  ile  yabancı ülkeler arasında yapılan taşımacılık  </w:t>
            </w:r>
            <w:r w:rsidRPr="0070307B">
              <w:rPr>
                <w:lang w:val="tr-TR"/>
              </w:rPr>
              <w:tab/>
            </w:r>
            <w:r w:rsidRPr="0070307B">
              <w:rPr>
                <w:lang w:val="tr-TR"/>
              </w:rPr>
              <w:tab/>
            </w:r>
            <w:r w:rsidRPr="0070307B">
              <w:rPr>
                <w:lang w:val="tr-TR"/>
              </w:rPr>
              <w:tab/>
              <w:t xml:space="preserve">veya transit  taşımacılıkta gümrük hattından geçilmesi, anında </w:t>
            </w:r>
            <w:r w:rsidRPr="0070307B">
              <w:rPr>
                <w:lang w:val="tr-TR"/>
              </w:rPr>
              <w:tab/>
            </w:r>
            <w:r w:rsidRPr="0070307B">
              <w:rPr>
                <w:lang w:val="tr-TR"/>
              </w:rPr>
              <w:tab/>
            </w:r>
            <w:r w:rsidRPr="0070307B">
              <w:rPr>
                <w:lang w:val="tr-TR"/>
              </w:rPr>
              <w:tab/>
            </w:r>
            <w:r w:rsidRPr="0070307B">
              <w:rPr>
                <w:lang w:val="tr-TR"/>
              </w:rPr>
              <w:tab/>
              <w:t>meydana gelir.</w:t>
            </w:r>
          </w:p>
          <w:p w:rsidR="006618CE" w:rsidRPr="0070307B" w:rsidRDefault="006618CE">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İKİNCİ KISIM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İstisnalar</w:t>
            </w:r>
          </w:p>
          <w:p w:rsidR="006618CE" w:rsidRPr="0070307B" w:rsidRDefault="006618CE">
            <w:pPr>
              <w:tabs>
                <w:tab w:val="right" w:pos="459"/>
                <w:tab w:val="left" w:pos="601"/>
                <w:tab w:val="left" w:pos="1026"/>
                <w:tab w:val="left" w:pos="1451"/>
                <w:tab w:val="left" w:pos="1877"/>
              </w:tabs>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BİRİNCİ BÖLÜM</w:t>
            </w:r>
          </w:p>
          <w:p w:rsidR="006618CE" w:rsidRPr="0070307B" w:rsidRDefault="006618CE">
            <w:pPr>
              <w:tabs>
                <w:tab w:val="right" w:pos="459"/>
                <w:tab w:val="left" w:pos="601"/>
                <w:tab w:val="left" w:pos="1026"/>
                <w:tab w:val="left" w:pos="1451"/>
                <w:tab w:val="left" w:pos="1877"/>
              </w:tabs>
              <w:jc w:val="center"/>
              <w:rPr>
                <w:lang w:val="tr-TR"/>
              </w:rPr>
            </w:pPr>
            <w:r w:rsidRPr="0070307B">
              <w:rPr>
                <w:b/>
                <w:bCs/>
                <w:lang w:val="tr-TR"/>
              </w:rPr>
              <w:t>İhracat İstisnası</w:t>
            </w: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Mal ve Hizmet İhracat</w:t>
            </w:r>
            <w:r w:rsidR="00E75969" w:rsidRPr="0070307B">
              <w:rPr>
                <w:rFonts w:ascii="Arial" w:hAnsi="Arial" w:cs="Arial"/>
                <w:lang w:val="tr-TR"/>
              </w:rPr>
              <w:t>ı</w:t>
            </w: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2.8/1998</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12.</w:t>
            </w: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(1)</w:t>
            </w:r>
          </w:p>
        </w:tc>
        <w:tc>
          <w:tcPr>
            <w:tcW w:w="6521" w:type="dxa"/>
            <w:gridSpan w:val="2"/>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Her türlü mal ihracatı ile yurt dışındaki müşteriler için yapılan hizmetler vergiden istisnadır.</w:t>
            </w: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(2)</w:t>
            </w:r>
          </w:p>
        </w:tc>
        <w:tc>
          <w:tcPr>
            <w:tcW w:w="6521" w:type="dxa"/>
            <w:gridSpan w:val="2"/>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Her türlü mal ihracatı ile yurt dışındaki müşteriler için yapılan hizmetlere sağlanacak vergi istisnası ile ilgili usul ve esaslar, Bakanlar Kurulunca çıkarılacak Tüzükle belirlenir.</w:t>
            </w:r>
          </w:p>
          <w:p w:rsidR="006618CE" w:rsidRPr="0070307B" w:rsidRDefault="006618CE">
            <w:pPr>
              <w:jc w:val="both"/>
              <w:rPr>
                <w:sz w:val="26"/>
                <w:szCs w:val="26"/>
                <w:lang w:val="tr-TR"/>
              </w:rPr>
            </w:pP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İhracat İstisnasının Koşulları</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13.</w:t>
            </w: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(1)</w:t>
            </w:r>
          </w:p>
        </w:tc>
        <w:tc>
          <w:tcPr>
            <w:tcW w:w="6521" w:type="dxa"/>
            <w:gridSpan w:val="2"/>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Bu Yasa altında bir teslimin ihracat sayılabilmesi için aşağıdaki koşullar yerine getirilmiş olmalıdır:</w:t>
            </w: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3.8/1998</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(A)</w:t>
            </w:r>
          </w:p>
        </w:tc>
        <w:tc>
          <w:tcPr>
            <w:tcW w:w="5812"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Teslim, yurt dışındaki bir müşteriye veya yurt dışına çıkacak bir yolcuya yapılmalıdır.</w:t>
            </w: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(B)</w:t>
            </w:r>
          </w:p>
        </w:tc>
        <w:tc>
          <w:tcPr>
            <w:tcW w:w="5812"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Bu madde amaçları bakımından “yurt dışına çıkacak yolcu” deyimi, seyahat veya ticari amaçlı, gümrük kapılarından çıkış yapan kişiyi anlatır.</w:t>
            </w: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(C)</w:t>
            </w:r>
          </w:p>
        </w:tc>
        <w:tc>
          <w:tcPr>
            <w:tcW w:w="5812"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Teslim konusu mal, Kuzey Kıbrıs  Türk Cumhuriyeti gümrük hattını geçmiş olmalıdır.</w:t>
            </w:r>
          </w:p>
          <w:p w:rsidR="006618CE" w:rsidRPr="0070307B" w:rsidRDefault="006618CE">
            <w:pPr>
              <w:jc w:val="both"/>
              <w:rPr>
                <w:sz w:val="26"/>
                <w:szCs w:val="26"/>
                <w:lang w:val="tr-TR"/>
              </w:rPr>
            </w:pP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(2)</w:t>
            </w:r>
          </w:p>
        </w:tc>
        <w:tc>
          <w:tcPr>
            <w:tcW w:w="6521" w:type="dxa"/>
            <w:gridSpan w:val="2"/>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Bir hizmetin, yurt dışındaki müşteriler için yapılan hizmet sayılabilmesi için aşağıdaki koşullar yerine getirilmiş olmalıdır:</w:t>
            </w: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(A)</w:t>
            </w:r>
          </w:p>
        </w:tc>
        <w:tc>
          <w:tcPr>
            <w:tcW w:w="5812"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Hizmetler yurt dışındaki bir müşteri için yapılmış olmalıdır.</w:t>
            </w: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(B)</w:t>
            </w:r>
          </w:p>
        </w:tc>
        <w:tc>
          <w:tcPr>
            <w:tcW w:w="5812" w:type="dxa"/>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Hizmetten, yurt dışında faydalanılmalıdır.</w:t>
            </w:r>
          </w:p>
          <w:p w:rsidR="006618CE" w:rsidRPr="0070307B" w:rsidRDefault="006618CE">
            <w:pPr>
              <w:jc w:val="both"/>
              <w:rPr>
                <w:sz w:val="26"/>
                <w:szCs w:val="26"/>
                <w:lang w:val="tr-TR"/>
              </w:rPr>
            </w:pPr>
          </w:p>
        </w:tc>
      </w:tr>
      <w:tr w:rsidR="006618CE" w:rsidRPr="0070307B" w:rsidTr="009250E2">
        <w:tblPrEx>
          <w:tblCellMar>
            <w:top w:w="0" w:type="dxa"/>
            <w:bottom w:w="0" w:type="dxa"/>
          </w:tblCellMar>
        </w:tblPrEx>
        <w:trPr>
          <w:gridAfter w:val="1"/>
          <w:wAfter w:w="141" w:type="dxa"/>
          <w:cantSplit/>
        </w:trPr>
        <w:tc>
          <w:tcPr>
            <w:tcW w:w="1809" w:type="dxa"/>
            <w:tcBorders>
              <w:top w:val="nil"/>
              <w:left w:val="nil"/>
              <w:bottom w:val="nil"/>
              <w:right w:val="nil"/>
            </w:tcBorders>
          </w:tcPr>
          <w:p w:rsidR="006618CE" w:rsidRPr="0070307B" w:rsidRDefault="006618CE" w:rsidP="00E75969">
            <w:pPr>
              <w:jc w:val="right"/>
              <w:rPr>
                <w:sz w:val="26"/>
                <w:szCs w:val="26"/>
                <w:lang w:val="tr-TR"/>
              </w:rPr>
            </w:pPr>
          </w:p>
          <w:p w:rsidR="006618CE" w:rsidRPr="0070307B" w:rsidRDefault="006618CE" w:rsidP="00E75969">
            <w:pPr>
              <w:jc w:val="right"/>
              <w:rPr>
                <w:sz w:val="26"/>
                <w:szCs w:val="26"/>
                <w:lang w:val="tr-TR"/>
              </w:rPr>
            </w:pPr>
            <w:r w:rsidRPr="0070307B">
              <w:rPr>
                <w:sz w:val="26"/>
                <w:szCs w:val="26"/>
                <w:lang w:val="tr-TR"/>
              </w:rPr>
              <w:t>37/1983</w:t>
            </w:r>
          </w:p>
          <w:p w:rsidR="006618CE" w:rsidRPr="0070307B" w:rsidRDefault="006618CE" w:rsidP="00E75969">
            <w:pPr>
              <w:jc w:val="right"/>
              <w:rPr>
                <w:sz w:val="26"/>
                <w:szCs w:val="26"/>
                <w:lang w:val="tr-TR"/>
              </w:rPr>
            </w:pPr>
            <w:r w:rsidRPr="0070307B">
              <w:rPr>
                <w:sz w:val="26"/>
                <w:szCs w:val="26"/>
                <w:lang w:val="tr-TR"/>
              </w:rPr>
              <w:t xml:space="preserve">   38/1988</w:t>
            </w:r>
          </w:p>
          <w:p w:rsidR="006618CE" w:rsidRPr="0070307B" w:rsidRDefault="006618CE" w:rsidP="00E75969">
            <w:pPr>
              <w:jc w:val="right"/>
              <w:rPr>
                <w:sz w:val="26"/>
                <w:szCs w:val="26"/>
                <w:lang w:val="tr-TR"/>
              </w:rPr>
            </w:pPr>
            <w:r w:rsidRPr="0070307B">
              <w:rPr>
                <w:sz w:val="26"/>
                <w:szCs w:val="26"/>
                <w:lang w:val="tr-TR"/>
              </w:rPr>
              <w:t xml:space="preserve">    16/1991</w:t>
            </w:r>
          </w:p>
          <w:p w:rsidR="006618CE" w:rsidRPr="0070307B" w:rsidRDefault="006618CE" w:rsidP="00E75969">
            <w:pPr>
              <w:jc w:val="right"/>
              <w:rPr>
                <w:sz w:val="26"/>
                <w:szCs w:val="26"/>
                <w:lang w:val="tr-TR"/>
              </w:rPr>
            </w:pPr>
            <w:r w:rsidRPr="0070307B">
              <w:rPr>
                <w:sz w:val="26"/>
                <w:szCs w:val="26"/>
                <w:lang w:val="tr-TR"/>
              </w:rPr>
              <w:t xml:space="preserve">    48/1991</w:t>
            </w:r>
          </w:p>
          <w:p w:rsidR="006618CE" w:rsidRPr="0070307B" w:rsidRDefault="006618CE" w:rsidP="00E75969">
            <w:pPr>
              <w:jc w:val="right"/>
              <w:rPr>
                <w:sz w:val="26"/>
                <w:szCs w:val="26"/>
                <w:lang w:val="tr-TR"/>
              </w:rPr>
            </w:pPr>
            <w:r w:rsidRPr="0070307B">
              <w:rPr>
                <w:sz w:val="26"/>
                <w:szCs w:val="26"/>
                <w:lang w:val="tr-TR"/>
              </w:rPr>
              <w:t xml:space="preserve">    16/1992</w:t>
            </w:r>
          </w:p>
          <w:p w:rsidR="006618CE" w:rsidRPr="0070307B" w:rsidRDefault="006618CE" w:rsidP="00E75969">
            <w:pPr>
              <w:jc w:val="right"/>
              <w:rPr>
                <w:sz w:val="26"/>
                <w:szCs w:val="26"/>
                <w:lang w:val="tr-TR"/>
              </w:rPr>
            </w:pPr>
            <w:r w:rsidRPr="0070307B">
              <w:rPr>
                <w:sz w:val="26"/>
                <w:szCs w:val="26"/>
                <w:lang w:val="tr-TR"/>
              </w:rPr>
              <w:t xml:space="preserve">    29/1995</w:t>
            </w:r>
          </w:p>
          <w:p w:rsidR="006618CE" w:rsidRPr="0070307B" w:rsidRDefault="006618CE" w:rsidP="00E75969">
            <w:pPr>
              <w:jc w:val="right"/>
              <w:rPr>
                <w:sz w:val="26"/>
                <w:szCs w:val="26"/>
                <w:lang w:val="tr-TR"/>
              </w:rPr>
            </w:pPr>
          </w:p>
          <w:p w:rsidR="006618CE" w:rsidRPr="0070307B" w:rsidRDefault="006618CE" w:rsidP="00E75969">
            <w:pPr>
              <w:jc w:val="right"/>
              <w:rPr>
                <w:sz w:val="26"/>
                <w:szCs w:val="26"/>
                <w:lang w:val="tr-TR"/>
              </w:rPr>
            </w:pPr>
            <w:r w:rsidRPr="0070307B">
              <w:rPr>
                <w:sz w:val="26"/>
                <w:szCs w:val="26"/>
                <w:lang w:val="tr-TR"/>
              </w:rPr>
              <w:t xml:space="preserve"> 26/1983</w:t>
            </w:r>
          </w:p>
          <w:p w:rsidR="006618CE" w:rsidRPr="0070307B" w:rsidRDefault="006618CE" w:rsidP="00E75969">
            <w:pPr>
              <w:jc w:val="right"/>
              <w:rPr>
                <w:sz w:val="26"/>
                <w:szCs w:val="26"/>
                <w:lang w:val="tr-TR"/>
              </w:rPr>
            </w:pPr>
            <w:r w:rsidRPr="0070307B">
              <w:rPr>
                <w:sz w:val="26"/>
                <w:szCs w:val="26"/>
                <w:lang w:val="tr-TR"/>
              </w:rPr>
              <w:t xml:space="preserve">   41/1988</w:t>
            </w:r>
          </w:p>
          <w:p w:rsidR="006618CE" w:rsidRPr="0070307B" w:rsidRDefault="006618CE" w:rsidP="00E75969">
            <w:pPr>
              <w:jc w:val="right"/>
              <w:rPr>
                <w:sz w:val="26"/>
                <w:szCs w:val="26"/>
                <w:lang w:val="tr-TR"/>
              </w:rPr>
            </w:pPr>
            <w:r w:rsidRPr="0070307B">
              <w:rPr>
                <w:sz w:val="26"/>
                <w:szCs w:val="26"/>
                <w:lang w:val="tr-TR"/>
              </w:rPr>
              <w:t xml:space="preserve">   37/1996</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09"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(3)</w:t>
            </w:r>
          </w:p>
        </w:tc>
        <w:tc>
          <w:tcPr>
            <w:tcW w:w="6521" w:type="dxa"/>
            <w:gridSpan w:val="2"/>
            <w:tcBorders>
              <w:top w:val="nil"/>
              <w:left w:val="nil"/>
              <w:bottom w:val="nil"/>
              <w:right w:val="nil"/>
            </w:tcBorders>
          </w:tcPr>
          <w:p w:rsidR="006618CE" w:rsidRPr="0070307B" w:rsidRDefault="006618CE">
            <w:pPr>
              <w:jc w:val="both"/>
              <w:rPr>
                <w:sz w:val="26"/>
                <w:szCs w:val="26"/>
                <w:lang w:val="tr-TR"/>
              </w:rPr>
            </w:pPr>
            <w:r w:rsidRPr="0070307B">
              <w:rPr>
                <w:sz w:val="26"/>
                <w:szCs w:val="26"/>
                <w:lang w:val="tr-TR"/>
              </w:rPr>
              <w:t xml:space="preserve">Bu madde amaçları bakımından “yurt dışındaki müşteri” deyimi, ikametgahı, işyeri veya yasal merkezi ve iş merkezi yurt dışında olan alıcılar ile yurt içinde bulunan bir işletmenin, yurt dışında kendi adına bağımsız faaliyet gösteren şubelerini anlatır ve Gümrük ve İstihsal Yasası kuralları uyarınca gümrük hattı dışında faaliyette bulunan işletmeler ile Serbest Liman ve Bölge Yasası kuralları uyarınca Serbest Liman ve Bölgede faaliyet gösteren işletmeleri de kapsar. </w:t>
            </w:r>
          </w:p>
          <w:p w:rsidR="006618CE" w:rsidRPr="0070307B" w:rsidRDefault="006618CE">
            <w:pPr>
              <w:jc w:val="both"/>
              <w:rPr>
                <w:sz w:val="26"/>
                <w:szCs w:val="26"/>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İKİNCİ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Taşımacılık ve Taşıma Araçları İstisnası</w:t>
            </w:r>
          </w:p>
        </w:tc>
      </w:tr>
      <w:tr w:rsidR="005E460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Taşımacılık ve Taşıma Araçlarına İlişkin İstisna</w:t>
            </w:r>
          </w:p>
          <w:p w:rsidR="006618CE" w:rsidRPr="0070307B" w:rsidRDefault="006618CE">
            <w:pPr>
              <w:rPr>
                <w:rFonts w:ascii="Arial" w:hAnsi="Arial" w:cs="Arial"/>
                <w:lang w:val="tr-TR"/>
              </w:rPr>
            </w:pPr>
            <w:r w:rsidRPr="0070307B">
              <w:rPr>
                <w:rFonts w:ascii="Arial" w:hAnsi="Arial" w:cs="Arial"/>
                <w:lang w:val="tr-TR"/>
              </w:rPr>
              <w:t>36/2006</w:t>
            </w:r>
          </w:p>
          <w:p w:rsidR="006618CE" w:rsidRPr="0070307B" w:rsidRDefault="006618CE">
            <w:pPr>
              <w:rPr>
                <w:rFonts w:ascii="Arial" w:hAnsi="Arial" w:cs="Arial"/>
                <w:lang w:val="tr-TR"/>
              </w:rPr>
            </w:pPr>
          </w:p>
          <w:p w:rsidR="006618CE" w:rsidRPr="0070307B" w:rsidRDefault="006618CE">
            <w:pPr>
              <w:rPr>
                <w:rFonts w:ascii="Arial" w:hAnsi="Arial" w:cs="Arial"/>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14.</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Aşağıdaki teslim ve hizmetler vergiden istisnadır.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b/>
                <w:bCs/>
                <w:lang w:val="tr-TR"/>
              </w:rPr>
              <w:t>(1)</w:t>
            </w:r>
            <w:r w:rsidRPr="0070307B">
              <w:rPr>
                <w:b/>
                <w:bCs/>
                <w:lang w:val="tr-TR"/>
              </w:rPr>
              <w:tab/>
            </w:r>
            <w:r w:rsidRPr="0070307B">
              <w:rPr>
                <w:lang w:val="tr-TR"/>
              </w:rPr>
              <w:t xml:space="preserve">Transit  ve Kuzey Kıbrıs Türk Cumhuriyeti ile yabancı ülkeler </w:t>
            </w:r>
            <w:r w:rsidRPr="0070307B">
              <w:rPr>
                <w:lang w:val="tr-TR"/>
              </w:rPr>
              <w:tab/>
            </w:r>
            <w:r w:rsidRPr="0070307B">
              <w:rPr>
                <w:lang w:val="tr-TR"/>
              </w:rPr>
              <w:tab/>
            </w:r>
            <w:r w:rsidRPr="0070307B">
              <w:rPr>
                <w:lang w:val="tr-TR"/>
              </w:rPr>
              <w:tab/>
              <w:t>arasında yapılan taşımacılık iş</w:t>
            </w:r>
            <w:r w:rsidR="005E460D" w:rsidRPr="0070307B">
              <w:rPr>
                <w:lang w:val="tr-TR"/>
              </w:rPr>
              <w:t>lerinde  Bakanlar Kurulunca  çı</w:t>
            </w:r>
            <w:r w:rsidRPr="0070307B">
              <w:rPr>
                <w:lang w:val="tr-TR"/>
              </w:rPr>
              <w:t xml:space="preserve">karılacak </w:t>
            </w:r>
            <w:r w:rsidR="005E460D" w:rsidRPr="0070307B">
              <w:rPr>
                <w:lang w:val="tr-TR"/>
              </w:rPr>
              <w:tab/>
            </w:r>
            <w:r w:rsidR="005E460D" w:rsidRPr="0070307B">
              <w:rPr>
                <w:lang w:val="tr-TR"/>
              </w:rPr>
              <w:tab/>
            </w:r>
            <w:r w:rsidRPr="0070307B">
              <w:rPr>
                <w:lang w:val="tr-TR"/>
              </w:rPr>
              <w:t>bir Tüzükle belirlenecek olan taşıma işleri,</w:t>
            </w:r>
          </w:p>
          <w:p w:rsidR="006618CE" w:rsidRPr="0070307B" w:rsidRDefault="006618CE" w:rsidP="005E460D">
            <w:pPr>
              <w:tabs>
                <w:tab w:val="right" w:pos="459"/>
                <w:tab w:val="left" w:pos="601"/>
                <w:tab w:val="left" w:pos="1026"/>
                <w:tab w:val="left" w:pos="1451"/>
                <w:tab w:val="left" w:pos="1877"/>
              </w:tabs>
              <w:rPr>
                <w:lang w:val="tr-TR"/>
              </w:rPr>
            </w:pPr>
            <w:r w:rsidRPr="0070307B">
              <w:rPr>
                <w:lang w:val="tr-TR"/>
              </w:rPr>
              <w:tab/>
            </w:r>
            <w:r w:rsidRPr="0070307B">
              <w:rPr>
                <w:b/>
                <w:bCs/>
                <w:lang w:val="tr-TR"/>
              </w:rPr>
              <w:t>(2)</w:t>
            </w:r>
            <w:r w:rsidRPr="0070307B">
              <w:rPr>
                <w:b/>
                <w:bCs/>
                <w:lang w:val="tr-TR"/>
              </w:rPr>
              <w:tab/>
            </w:r>
            <w:r w:rsidRPr="0070307B">
              <w:rPr>
                <w:lang w:val="tr-TR"/>
              </w:rPr>
              <w:t>Yükümlülerin  münhasıran  gel</w:t>
            </w:r>
            <w:r w:rsidR="005E460D" w:rsidRPr="0070307B">
              <w:rPr>
                <w:lang w:val="tr-TR"/>
              </w:rPr>
              <w:t>ir  getirmek amacıyla işletmele</w:t>
            </w:r>
            <w:r w:rsidRPr="0070307B">
              <w:rPr>
                <w:lang w:val="tr-TR"/>
              </w:rPr>
              <w:t xml:space="preserve">rinde  </w:t>
            </w:r>
            <w:r w:rsidR="005E460D" w:rsidRPr="0070307B">
              <w:rPr>
                <w:lang w:val="tr-TR"/>
              </w:rPr>
              <w:tab/>
            </w:r>
            <w:r w:rsidR="005E460D" w:rsidRPr="0070307B">
              <w:rPr>
                <w:lang w:val="tr-TR"/>
              </w:rPr>
              <w:tab/>
              <w:t>kullandıkları</w:t>
            </w:r>
            <w:r w:rsidRPr="0070307B">
              <w:rPr>
                <w:lang w:val="tr-TR"/>
              </w:rPr>
              <w:t xml:space="preserve"> deniz  ve  hava taşıma araçlarına liman ve</w:t>
            </w:r>
            <w:r w:rsidR="005E460D" w:rsidRPr="0070307B">
              <w:rPr>
                <w:lang w:val="tr-TR"/>
              </w:rPr>
              <w:t xml:space="preserve"> hava</w:t>
            </w:r>
            <w:r w:rsidRPr="0070307B">
              <w:rPr>
                <w:lang w:val="tr-TR"/>
              </w:rPr>
              <w:t xml:space="preserve"> </w:t>
            </w:r>
            <w:r w:rsidRPr="0070307B">
              <w:rPr>
                <w:lang w:val="tr-TR"/>
              </w:rPr>
              <w:tab/>
            </w:r>
            <w:r w:rsidRPr="0070307B">
              <w:rPr>
                <w:lang w:val="tr-TR"/>
              </w:rPr>
              <w:tab/>
            </w:r>
            <w:r w:rsidR="005E460D" w:rsidRPr="0070307B">
              <w:rPr>
                <w:lang w:val="tr-TR"/>
              </w:rPr>
              <w:tab/>
            </w:r>
            <w:r w:rsidRPr="0070307B">
              <w:rPr>
                <w:lang w:val="tr-TR"/>
              </w:rPr>
              <w:t>meydanlarında verilen hizmetler.</w:t>
            </w:r>
          </w:p>
        </w:tc>
      </w:tr>
      <w:tr w:rsidR="00356444"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56444" w:rsidRPr="0070307B" w:rsidRDefault="00356444">
            <w:pPr>
              <w:rPr>
                <w:rFonts w:ascii="Arial" w:hAnsi="Arial" w:cs="Arial"/>
                <w:b/>
                <w:bCs/>
                <w:lang w:val="tr-TR"/>
              </w:rPr>
            </w:pPr>
          </w:p>
        </w:tc>
        <w:tc>
          <w:tcPr>
            <w:tcW w:w="567" w:type="dxa"/>
            <w:tcBorders>
              <w:top w:val="nil"/>
              <w:left w:val="nil"/>
              <w:bottom w:val="nil"/>
              <w:right w:val="nil"/>
            </w:tcBorders>
          </w:tcPr>
          <w:p w:rsidR="00356444" w:rsidRPr="0070307B" w:rsidRDefault="00356444">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356444" w:rsidRPr="0070307B" w:rsidRDefault="00356444">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ÜÇÜNCÜ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Diplomatik İstisnalar</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Diplomatik İstisnalar</w:t>
            </w:r>
          </w:p>
          <w:p w:rsidR="006618CE" w:rsidRPr="0070307B" w:rsidRDefault="006618CE" w:rsidP="00BD5E56">
            <w:pPr>
              <w:pStyle w:val="Header"/>
              <w:tabs>
                <w:tab w:val="clear" w:pos="4320"/>
                <w:tab w:val="clear" w:pos="8640"/>
              </w:tabs>
              <w:jc w:val="right"/>
              <w:rPr>
                <w:rFonts w:ascii="Arial" w:hAnsi="Arial" w:cs="Arial"/>
                <w:lang w:val="tr-TR"/>
              </w:rPr>
            </w:pPr>
            <w:r w:rsidRPr="0070307B">
              <w:rPr>
                <w:rFonts w:ascii="Arial" w:hAnsi="Arial" w:cs="Arial"/>
                <w:lang w:val="tr-TR"/>
              </w:rPr>
              <w:t>36/2006</w:t>
            </w:r>
          </w:p>
          <w:p w:rsidR="006618CE" w:rsidRPr="0070307B" w:rsidRDefault="006618CE" w:rsidP="00BD5E56">
            <w:pPr>
              <w:pStyle w:val="Header"/>
              <w:tabs>
                <w:tab w:val="clear" w:pos="4320"/>
                <w:tab w:val="clear" w:pos="8640"/>
              </w:tabs>
              <w:jc w:val="right"/>
              <w:rPr>
                <w:rFonts w:ascii="Arial" w:hAnsi="Arial" w:cs="Arial"/>
                <w:lang w:val="tr-TR"/>
              </w:rPr>
            </w:pPr>
          </w:p>
          <w:p w:rsidR="006618CE" w:rsidRPr="0070307B" w:rsidRDefault="006618CE" w:rsidP="00BD5E56">
            <w:pPr>
              <w:pStyle w:val="Header"/>
              <w:tabs>
                <w:tab w:val="clear" w:pos="4320"/>
                <w:tab w:val="clear" w:pos="8640"/>
              </w:tabs>
              <w:jc w:val="right"/>
              <w:rPr>
                <w:rFonts w:ascii="Arial" w:hAnsi="Arial" w:cs="Arial"/>
                <w:lang w:val="tr-TR"/>
              </w:rPr>
            </w:pPr>
          </w:p>
          <w:p w:rsidR="006618CE" w:rsidRPr="0070307B" w:rsidRDefault="006618CE" w:rsidP="00BD5E56">
            <w:pPr>
              <w:pStyle w:val="Header"/>
              <w:tabs>
                <w:tab w:val="clear" w:pos="4320"/>
                <w:tab w:val="clear" w:pos="8640"/>
              </w:tabs>
              <w:jc w:val="right"/>
              <w:rPr>
                <w:rFonts w:ascii="Arial" w:hAnsi="Arial" w:cs="Arial"/>
                <w:lang w:val="tr-TR"/>
              </w:rPr>
            </w:pPr>
          </w:p>
          <w:p w:rsidR="006618CE" w:rsidRPr="0070307B" w:rsidRDefault="006618CE" w:rsidP="00BD5E56">
            <w:pPr>
              <w:pStyle w:val="Header"/>
              <w:tabs>
                <w:tab w:val="clear" w:pos="4320"/>
                <w:tab w:val="clear" w:pos="8640"/>
              </w:tabs>
              <w:jc w:val="right"/>
              <w:rPr>
                <w:rFonts w:ascii="Arial" w:hAnsi="Arial" w:cs="Arial"/>
                <w:lang w:val="tr-TR"/>
              </w:rPr>
            </w:pPr>
          </w:p>
          <w:p w:rsidR="006618CE" w:rsidRPr="0070307B" w:rsidRDefault="006618CE" w:rsidP="00BD5E56">
            <w:pPr>
              <w:pStyle w:val="Header"/>
              <w:tabs>
                <w:tab w:val="clear" w:pos="4320"/>
                <w:tab w:val="clear" w:pos="8640"/>
              </w:tabs>
              <w:jc w:val="right"/>
              <w:rPr>
                <w:rFonts w:ascii="Arial" w:hAnsi="Arial" w:cs="Arial"/>
                <w:lang w:val="tr-TR"/>
              </w:rPr>
            </w:pPr>
          </w:p>
          <w:p w:rsidR="006618CE" w:rsidRPr="0070307B" w:rsidRDefault="006618CE" w:rsidP="00BD5E56">
            <w:pPr>
              <w:pStyle w:val="Header"/>
              <w:tabs>
                <w:tab w:val="clear" w:pos="4320"/>
                <w:tab w:val="clear" w:pos="8640"/>
              </w:tabs>
              <w:jc w:val="right"/>
              <w:rPr>
                <w:rFonts w:ascii="Arial" w:hAnsi="Arial" w:cs="Arial"/>
                <w:lang w:val="tr-TR"/>
              </w:rPr>
            </w:pPr>
          </w:p>
          <w:p w:rsidR="006618CE" w:rsidRPr="0070307B" w:rsidRDefault="006618CE" w:rsidP="00BD5E56">
            <w:pPr>
              <w:pStyle w:val="Header"/>
              <w:tabs>
                <w:tab w:val="clear" w:pos="4320"/>
                <w:tab w:val="clear" w:pos="8640"/>
              </w:tabs>
              <w:jc w:val="right"/>
              <w:rPr>
                <w:rFonts w:ascii="Arial" w:hAnsi="Arial" w:cs="Arial"/>
                <w:lang w:val="tr-TR"/>
              </w:rPr>
            </w:pPr>
            <w:r w:rsidRPr="0070307B">
              <w:rPr>
                <w:rFonts w:ascii="Arial" w:hAnsi="Arial" w:cs="Arial"/>
                <w:lang w:val="tr-TR"/>
              </w:rPr>
              <w:t>17/2007</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15.</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(1)</w:t>
            </w:r>
            <w:r w:rsidRPr="0070307B">
              <w:rPr>
                <w:lang w:val="tr-TR"/>
              </w:rPr>
              <w:tab/>
            </w:r>
            <w:r w:rsidR="006A629D" w:rsidRPr="0070307B">
              <w:rPr>
                <w:lang w:val="tr-TR"/>
              </w:rPr>
              <w:t xml:space="preserve"> </w:t>
            </w:r>
            <w:r w:rsidRPr="0070307B">
              <w:rPr>
                <w:lang w:val="tr-TR"/>
              </w:rPr>
              <w:t>Aşağıdaki teslim ve hizmetler vergiden istisnadır.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(A)</w:t>
            </w:r>
            <w:r w:rsidRPr="0070307B">
              <w:rPr>
                <w:b/>
                <w:bCs/>
                <w:lang w:val="tr-TR"/>
              </w:rPr>
              <w:tab/>
            </w:r>
            <w:r w:rsidRPr="0070307B">
              <w:rPr>
                <w:lang w:val="tr-TR"/>
              </w:rPr>
              <w:t xml:space="preserve">Yabancı devletlerin Kuzey Kıbrıs Türk Cumhuriyetindeki </w:t>
            </w:r>
            <w:r w:rsidRPr="0070307B">
              <w:rPr>
                <w:lang w:val="tr-TR"/>
              </w:rPr>
              <w:tab/>
            </w:r>
            <w:r w:rsidRPr="0070307B">
              <w:rPr>
                <w:lang w:val="tr-TR"/>
              </w:rPr>
              <w:tab/>
            </w:r>
            <w:r w:rsidRPr="0070307B">
              <w:rPr>
                <w:lang w:val="tr-TR"/>
              </w:rPr>
              <w:tab/>
            </w:r>
            <w:r w:rsidRPr="0070307B">
              <w:rPr>
                <w:lang w:val="tr-TR"/>
              </w:rPr>
              <w:tab/>
            </w:r>
            <w:r w:rsidRPr="0070307B">
              <w:rPr>
                <w:lang w:val="tr-TR"/>
              </w:rPr>
              <w:tab/>
              <w:t xml:space="preserve">diplomatik temsilciliklerine, konsolosluklarına  ve  bunların  </w:t>
            </w:r>
            <w:r w:rsidRPr="0070307B">
              <w:rPr>
                <w:lang w:val="tr-TR"/>
              </w:rPr>
              <w:tab/>
            </w:r>
            <w:r w:rsidRPr="0070307B">
              <w:rPr>
                <w:lang w:val="tr-TR"/>
              </w:rPr>
              <w:tab/>
            </w:r>
            <w:r w:rsidRPr="0070307B">
              <w:rPr>
                <w:lang w:val="tr-TR"/>
              </w:rPr>
              <w:tab/>
            </w:r>
            <w:r w:rsidRPr="0070307B">
              <w:rPr>
                <w:lang w:val="tr-TR"/>
              </w:rPr>
              <w:tab/>
              <w:t xml:space="preserve">diplomatik haklara sahip  mensuplarına yapılan teslim ve </w:t>
            </w:r>
            <w:r w:rsidRPr="0070307B">
              <w:rPr>
                <w:lang w:val="tr-TR"/>
              </w:rPr>
              <w:tab/>
            </w:r>
            <w:r w:rsidRPr="0070307B">
              <w:rPr>
                <w:lang w:val="tr-TR"/>
              </w:rPr>
              <w:tab/>
            </w:r>
            <w:r w:rsidRPr="0070307B">
              <w:rPr>
                <w:lang w:val="tr-TR"/>
              </w:rPr>
              <w:tab/>
            </w:r>
            <w:r w:rsidRPr="0070307B">
              <w:rPr>
                <w:lang w:val="tr-TR"/>
              </w:rPr>
              <w:tab/>
            </w:r>
            <w:r w:rsidRPr="0070307B">
              <w:rPr>
                <w:lang w:val="tr-TR"/>
              </w:rPr>
              <w:tab/>
              <w:t>hizmetler,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(B)</w:t>
            </w:r>
            <w:r w:rsidRPr="0070307B">
              <w:rPr>
                <w:b/>
                <w:bCs/>
                <w:lang w:val="tr-TR"/>
              </w:rPr>
              <w:tab/>
            </w:r>
            <w:r w:rsidRPr="0070307B">
              <w:rPr>
                <w:lang w:val="tr-TR"/>
              </w:rPr>
              <w:t xml:space="preserve">Uluslararası  andlaşmalar  gereğince,  vergi  muafiyeti  tanınan </w:t>
            </w:r>
            <w:r w:rsidRPr="0070307B">
              <w:rPr>
                <w:lang w:val="tr-TR"/>
              </w:rPr>
              <w:tab/>
            </w:r>
            <w:r w:rsidRPr="0070307B">
              <w:rPr>
                <w:lang w:val="tr-TR"/>
              </w:rPr>
              <w:tab/>
            </w:r>
            <w:r w:rsidRPr="0070307B">
              <w:rPr>
                <w:lang w:val="tr-TR"/>
              </w:rPr>
              <w:tab/>
            </w:r>
            <w:r w:rsidRPr="0070307B">
              <w:rPr>
                <w:lang w:val="tr-TR"/>
              </w:rPr>
              <w:tab/>
              <w:t xml:space="preserve">uluslararası kuruluşlara ve bunların mensuplarına yapılan </w:t>
            </w:r>
            <w:r w:rsidR="00284794" w:rsidRPr="0070307B">
              <w:rPr>
                <w:lang w:val="tr-TR"/>
              </w:rPr>
              <w:tab/>
            </w:r>
            <w:r w:rsidR="00284794" w:rsidRPr="0070307B">
              <w:rPr>
                <w:lang w:val="tr-TR"/>
              </w:rPr>
              <w:tab/>
            </w:r>
            <w:r w:rsidR="00284794" w:rsidRPr="0070307B">
              <w:rPr>
                <w:lang w:val="tr-TR"/>
              </w:rPr>
              <w:tab/>
            </w:r>
            <w:r w:rsidR="00284794" w:rsidRPr="0070307B">
              <w:rPr>
                <w:lang w:val="tr-TR"/>
              </w:rPr>
              <w:tab/>
            </w:r>
            <w:r w:rsidR="00284794" w:rsidRPr="0070307B">
              <w:rPr>
                <w:lang w:val="tr-TR"/>
              </w:rPr>
              <w:tab/>
            </w:r>
            <w:r w:rsidRPr="0070307B">
              <w:rPr>
                <w:lang w:val="tr-TR"/>
              </w:rPr>
              <w:t xml:space="preserve">teslim </w:t>
            </w:r>
            <w:r w:rsidRPr="0070307B">
              <w:rPr>
                <w:lang w:val="tr-TR"/>
              </w:rPr>
              <w:tab/>
            </w:r>
            <w:r w:rsidR="00284794" w:rsidRPr="0070307B">
              <w:rPr>
                <w:lang w:val="tr-TR"/>
              </w:rPr>
              <w:t>v</w:t>
            </w:r>
            <w:r w:rsidRPr="0070307B">
              <w:rPr>
                <w:lang w:val="tr-TR"/>
              </w:rPr>
              <w:t>e hizmetler.</w:t>
            </w:r>
          </w:p>
          <w:p w:rsidR="006618CE" w:rsidRPr="0070307B" w:rsidRDefault="006618CE" w:rsidP="00356444">
            <w:pPr>
              <w:tabs>
                <w:tab w:val="right" w:pos="459"/>
                <w:tab w:val="left" w:pos="601"/>
                <w:tab w:val="left" w:pos="1026"/>
                <w:tab w:val="left" w:pos="1451"/>
                <w:tab w:val="left" w:pos="1877"/>
              </w:tabs>
              <w:ind w:left="1452" w:hanging="1452"/>
              <w:rPr>
                <w:lang w:val="tr-TR"/>
              </w:rPr>
            </w:pPr>
            <w:r w:rsidRPr="0070307B">
              <w:rPr>
                <w:lang w:val="tr-TR"/>
              </w:rPr>
              <w:tab/>
            </w:r>
            <w:r w:rsidRPr="0070307B">
              <w:rPr>
                <w:lang w:val="tr-TR"/>
              </w:rPr>
              <w:tab/>
            </w:r>
            <w:r w:rsidRPr="0070307B">
              <w:rPr>
                <w:lang w:val="tr-TR"/>
              </w:rPr>
              <w:tab/>
            </w:r>
            <w:r w:rsidRPr="0070307B">
              <w:rPr>
                <w:b/>
                <w:bCs/>
                <w:lang w:val="tr-TR"/>
              </w:rPr>
              <w:t>(C)</w:t>
            </w:r>
            <w:r w:rsidRPr="0070307B">
              <w:rPr>
                <w:lang w:val="tr-TR"/>
              </w:rPr>
              <w:t xml:space="preserve"> Yabancı devletlerin veya uluslararası anlaşmalar gereğince vergi muafiyeti tanınan kuruluşların, finansmanı yurt dışından sağlanmak koşuluyla ihale ettikleri ve hakediş bedeli yurt dışında ihale eden tarafından ödenen projelerde ihaleyi alanlara yapılan teslim ve hizmetler.</w:t>
            </w:r>
            <w:r w:rsidRPr="0070307B">
              <w:rPr>
                <w:lang w:val="tr-TR"/>
              </w:rPr>
              <w:tab/>
            </w:r>
            <w:r w:rsidRPr="0070307B">
              <w:rPr>
                <w:lang w:val="tr-TR"/>
              </w:rPr>
              <w:tab/>
            </w:r>
            <w:r w:rsidRPr="0070307B">
              <w:rPr>
                <w:lang w:val="tr-TR"/>
              </w:rPr>
              <w:tab/>
            </w:r>
            <w:r w:rsidRPr="0070307B">
              <w:rPr>
                <w:lang w:val="tr-TR"/>
              </w:rPr>
              <w:tab/>
            </w:r>
          </w:p>
        </w:tc>
      </w:tr>
      <w:tr w:rsidR="001312D6"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56444" w:rsidRPr="0070307B" w:rsidRDefault="00356444">
            <w:pPr>
              <w:rPr>
                <w:rFonts w:ascii="Arial" w:hAnsi="Arial" w:cs="Arial"/>
                <w:b/>
                <w:bCs/>
                <w:lang w:val="tr-TR"/>
              </w:rPr>
            </w:pPr>
          </w:p>
        </w:tc>
        <w:tc>
          <w:tcPr>
            <w:tcW w:w="567" w:type="dxa"/>
            <w:tcBorders>
              <w:top w:val="nil"/>
              <w:left w:val="nil"/>
              <w:bottom w:val="nil"/>
              <w:right w:val="nil"/>
            </w:tcBorders>
          </w:tcPr>
          <w:p w:rsidR="00356444" w:rsidRPr="0070307B" w:rsidRDefault="00356444">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356444" w:rsidRPr="0070307B" w:rsidRDefault="00356444" w:rsidP="001312D6">
            <w:pPr>
              <w:rPr>
                <w:b/>
                <w:bCs/>
                <w:lang w:val="tr-TR"/>
              </w:rPr>
            </w:pPr>
            <w:r w:rsidRPr="0070307B">
              <w:rPr>
                <w:b/>
                <w:bCs/>
                <w:lang w:val="tr-TR"/>
              </w:rPr>
              <w:t>(2)</w:t>
            </w:r>
            <w:r w:rsidRPr="0070307B">
              <w:rPr>
                <w:lang w:val="tr-TR"/>
              </w:rPr>
              <w:tab/>
              <w:t xml:space="preserve">Bu  istisnaların  uygulanmasına  ilişkin usul ve esaslar  ile  istisnanın </w:t>
            </w:r>
            <w:r w:rsidRPr="0070307B">
              <w:rPr>
                <w:lang w:val="tr-TR"/>
              </w:rPr>
              <w:tab/>
              <w:t xml:space="preserve">uygulanacağı  asgari  miktarları ve/veya değerleri ve istisnaya bağlı </w:t>
            </w:r>
            <w:r w:rsidRPr="0070307B">
              <w:rPr>
                <w:lang w:val="tr-TR"/>
              </w:rPr>
              <w:tab/>
              <w:t xml:space="preserve">mal ve hizmetler, Bakanlar  Kurulu  tarafından  çıkarılacak  bir </w:t>
            </w:r>
            <w:r w:rsidRPr="0070307B">
              <w:rPr>
                <w:lang w:val="tr-TR"/>
              </w:rPr>
              <w:tab/>
              <w:t>Tüzükle belirlenir.</w:t>
            </w:r>
            <w:r w:rsidRPr="0070307B">
              <w:rPr>
                <w:lang w:val="tr-TR"/>
              </w:rPr>
              <w:tab/>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DÖRDÜNCÜ BÖLÜM</w:t>
            </w:r>
          </w:p>
          <w:p w:rsidR="006618CE" w:rsidRPr="0070307B" w:rsidRDefault="006618CE" w:rsidP="00C9365C">
            <w:pPr>
              <w:tabs>
                <w:tab w:val="right" w:pos="459"/>
                <w:tab w:val="left" w:pos="601"/>
                <w:tab w:val="left" w:pos="1026"/>
                <w:tab w:val="left" w:pos="1451"/>
                <w:tab w:val="left" w:pos="1877"/>
              </w:tabs>
              <w:jc w:val="center"/>
              <w:rPr>
                <w:b/>
                <w:bCs/>
                <w:lang w:val="tr-TR"/>
              </w:rPr>
            </w:pPr>
            <w:r w:rsidRPr="0070307B">
              <w:rPr>
                <w:b/>
                <w:bCs/>
                <w:lang w:val="tr-TR"/>
              </w:rPr>
              <w:t>İthalât İstisnası</w:t>
            </w:r>
          </w:p>
        </w:tc>
      </w:tr>
      <w:tr w:rsidR="00C34D73"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C34D73" w:rsidRPr="0070307B" w:rsidRDefault="00C34D73">
            <w:pPr>
              <w:rPr>
                <w:rFonts w:ascii="Arial" w:hAnsi="Arial" w:cs="Arial"/>
                <w:b/>
                <w:bCs/>
                <w:lang w:val="tr-TR"/>
              </w:rPr>
            </w:pPr>
          </w:p>
        </w:tc>
        <w:tc>
          <w:tcPr>
            <w:tcW w:w="567" w:type="dxa"/>
            <w:tcBorders>
              <w:top w:val="nil"/>
              <w:left w:val="nil"/>
              <w:bottom w:val="nil"/>
              <w:right w:val="nil"/>
            </w:tcBorders>
          </w:tcPr>
          <w:p w:rsidR="00C34D73" w:rsidRPr="0070307B" w:rsidRDefault="00C34D73">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C34D73" w:rsidRPr="0070307B" w:rsidRDefault="00C34D73">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İthalât</w:t>
            </w:r>
          </w:p>
          <w:p w:rsidR="006618CE" w:rsidRPr="0070307B" w:rsidRDefault="006618CE">
            <w:pPr>
              <w:rPr>
                <w:rFonts w:ascii="Arial" w:hAnsi="Arial" w:cs="Arial"/>
                <w:lang w:val="tr-TR"/>
              </w:rPr>
            </w:pPr>
            <w:r w:rsidRPr="0070307B">
              <w:rPr>
                <w:rFonts w:ascii="Arial" w:hAnsi="Arial" w:cs="Arial"/>
                <w:lang w:val="tr-TR"/>
              </w:rPr>
              <w:t>İstisnası</w:t>
            </w: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rsidP="00BD5E56">
            <w:pPr>
              <w:jc w:val="right"/>
              <w:rPr>
                <w:rFonts w:ascii="Arial" w:hAnsi="Arial" w:cs="Arial"/>
                <w:sz w:val="22"/>
                <w:szCs w:val="22"/>
                <w:lang w:val="tr-TR"/>
              </w:rPr>
            </w:pPr>
            <w:r w:rsidRPr="0070307B">
              <w:rPr>
                <w:rFonts w:ascii="Arial" w:hAnsi="Arial" w:cs="Arial"/>
                <w:sz w:val="22"/>
                <w:szCs w:val="22"/>
                <w:lang w:val="tr-TR"/>
              </w:rPr>
              <w:t>28/1983</w:t>
            </w:r>
          </w:p>
          <w:p w:rsidR="006618CE" w:rsidRPr="0070307B" w:rsidRDefault="006618CE" w:rsidP="00BD5E56">
            <w:pPr>
              <w:jc w:val="right"/>
              <w:rPr>
                <w:rFonts w:ascii="Arial" w:hAnsi="Arial" w:cs="Arial"/>
                <w:sz w:val="22"/>
                <w:szCs w:val="22"/>
                <w:lang w:val="tr-TR"/>
              </w:rPr>
            </w:pPr>
            <w:r w:rsidRPr="0070307B">
              <w:rPr>
                <w:rFonts w:ascii="Arial" w:hAnsi="Arial" w:cs="Arial"/>
                <w:sz w:val="22"/>
                <w:szCs w:val="22"/>
                <w:lang w:val="tr-TR"/>
              </w:rPr>
              <w:t xml:space="preserve">     75/1991</w:t>
            </w:r>
          </w:p>
          <w:p w:rsidR="006618CE" w:rsidRPr="0070307B" w:rsidRDefault="006618CE" w:rsidP="00BD5E56">
            <w:pPr>
              <w:jc w:val="right"/>
              <w:rPr>
                <w:rFonts w:ascii="Arial" w:hAnsi="Arial" w:cs="Arial"/>
                <w:sz w:val="22"/>
                <w:szCs w:val="22"/>
                <w:lang w:val="tr-TR"/>
              </w:rPr>
            </w:pPr>
            <w:r w:rsidRPr="0070307B">
              <w:rPr>
                <w:rFonts w:ascii="Arial" w:hAnsi="Arial" w:cs="Arial"/>
                <w:sz w:val="22"/>
                <w:szCs w:val="22"/>
                <w:lang w:val="tr-TR"/>
              </w:rPr>
              <w:t>R.G. 47 A.E.21</w:t>
            </w:r>
          </w:p>
          <w:p w:rsidR="006618CE" w:rsidRPr="0070307B" w:rsidRDefault="006618CE" w:rsidP="00BD5E56">
            <w:pPr>
              <w:jc w:val="right"/>
              <w:rPr>
                <w:rFonts w:ascii="Arial" w:hAnsi="Arial" w:cs="Arial"/>
                <w:sz w:val="22"/>
                <w:szCs w:val="22"/>
                <w:lang w:val="tr-TR"/>
              </w:rPr>
            </w:pPr>
            <w:r w:rsidRPr="0070307B">
              <w:rPr>
                <w:rFonts w:ascii="Arial" w:hAnsi="Arial" w:cs="Arial"/>
                <w:sz w:val="22"/>
                <w:szCs w:val="22"/>
                <w:lang w:val="tr-TR"/>
              </w:rPr>
              <w:t>28.6.1978</w:t>
            </w:r>
          </w:p>
          <w:p w:rsidR="006618CE" w:rsidRPr="0070307B" w:rsidRDefault="006618CE" w:rsidP="00BD5E56">
            <w:pPr>
              <w:jc w:val="right"/>
              <w:rPr>
                <w:rFonts w:ascii="Arial" w:hAnsi="Arial" w:cs="Arial"/>
                <w:sz w:val="22"/>
                <w:szCs w:val="22"/>
                <w:lang w:val="tr-TR"/>
              </w:rPr>
            </w:pPr>
            <w:r w:rsidRPr="0070307B">
              <w:rPr>
                <w:rFonts w:ascii="Arial" w:hAnsi="Arial" w:cs="Arial"/>
                <w:sz w:val="22"/>
                <w:szCs w:val="22"/>
                <w:lang w:val="tr-TR"/>
              </w:rPr>
              <w:t>Karar No:</w:t>
            </w:r>
          </w:p>
          <w:p w:rsidR="006618CE" w:rsidRPr="0070307B" w:rsidRDefault="006618CE" w:rsidP="00BD5E56">
            <w:pPr>
              <w:jc w:val="right"/>
              <w:rPr>
                <w:rFonts w:ascii="Arial" w:hAnsi="Arial" w:cs="Arial"/>
                <w:sz w:val="22"/>
                <w:szCs w:val="22"/>
                <w:lang w:val="tr-TR"/>
              </w:rPr>
            </w:pPr>
            <w:r w:rsidRPr="0070307B">
              <w:rPr>
                <w:rFonts w:ascii="Arial" w:hAnsi="Arial" w:cs="Arial"/>
                <w:sz w:val="22"/>
                <w:szCs w:val="22"/>
                <w:lang w:val="tr-TR"/>
              </w:rPr>
              <w:t>Ö.129-78</w:t>
            </w:r>
          </w:p>
          <w:p w:rsidR="006618CE" w:rsidRPr="0070307B" w:rsidRDefault="006618CE">
            <w:pPr>
              <w:rPr>
                <w:rFonts w:ascii="Arial" w:hAnsi="Arial" w:cs="Arial"/>
                <w:sz w:val="22"/>
                <w:szCs w:val="22"/>
                <w:lang w:val="tr-TR"/>
              </w:rPr>
            </w:pPr>
          </w:p>
          <w:p w:rsidR="006618CE" w:rsidRPr="0070307B" w:rsidRDefault="006618CE">
            <w:pPr>
              <w:rPr>
                <w:rFonts w:ascii="Arial" w:hAnsi="Arial" w:cs="Arial"/>
                <w:sz w:val="22"/>
                <w:szCs w:val="22"/>
                <w:lang w:val="tr-TR"/>
              </w:rPr>
            </w:pPr>
          </w:p>
          <w:p w:rsidR="006618CE" w:rsidRPr="0070307B" w:rsidRDefault="006618CE" w:rsidP="00BD5E56">
            <w:pPr>
              <w:tabs>
                <w:tab w:val="left" w:pos="426"/>
              </w:tabs>
              <w:jc w:val="right"/>
              <w:rPr>
                <w:rFonts w:ascii="Arial" w:hAnsi="Arial" w:cs="Arial"/>
                <w:sz w:val="22"/>
                <w:szCs w:val="22"/>
                <w:lang w:val="tr-TR"/>
              </w:rPr>
            </w:pPr>
            <w:r w:rsidRPr="0070307B">
              <w:rPr>
                <w:rFonts w:ascii="Arial" w:hAnsi="Arial" w:cs="Arial"/>
                <w:sz w:val="22"/>
                <w:szCs w:val="22"/>
                <w:lang w:val="tr-TR"/>
              </w:rPr>
              <w:t>37/1983</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38/1988</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16/1991</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48/1991</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16/1992</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29/1995</w:t>
            </w:r>
          </w:p>
          <w:p w:rsidR="006618CE" w:rsidRPr="0070307B" w:rsidRDefault="006618CE" w:rsidP="00BD5E56">
            <w:pPr>
              <w:tabs>
                <w:tab w:val="left" w:pos="284"/>
              </w:tabs>
              <w:jc w:val="right"/>
              <w:rPr>
                <w:rFonts w:ascii="Arial" w:hAnsi="Arial" w:cs="Arial"/>
                <w:sz w:val="22"/>
                <w:szCs w:val="22"/>
                <w:lang w:val="tr-TR"/>
              </w:rPr>
            </w:pP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A.E. 459</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29.11.1983</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A.E. 187</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17.4.1985</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A.E. 726</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16.12.1987</w:t>
            </w:r>
          </w:p>
          <w:p w:rsidR="006618CE" w:rsidRPr="0070307B" w:rsidRDefault="006618CE" w:rsidP="00BD5E56">
            <w:pPr>
              <w:tabs>
                <w:tab w:val="left" w:pos="284"/>
              </w:tabs>
              <w:jc w:val="right"/>
              <w:rPr>
                <w:rFonts w:ascii="Arial" w:hAnsi="Arial" w:cs="Arial"/>
                <w:sz w:val="22"/>
                <w:szCs w:val="22"/>
                <w:lang w:val="tr-TR"/>
              </w:rPr>
            </w:pPr>
            <w:r w:rsidRPr="0070307B">
              <w:rPr>
                <w:rFonts w:ascii="Arial" w:hAnsi="Arial" w:cs="Arial"/>
                <w:sz w:val="22"/>
                <w:szCs w:val="22"/>
                <w:lang w:val="tr-TR"/>
              </w:rPr>
              <w:tab/>
              <w:t>A.E. 18</w:t>
            </w:r>
          </w:p>
          <w:p w:rsidR="006618CE" w:rsidRPr="0070307B" w:rsidRDefault="006618CE" w:rsidP="00BD5E56">
            <w:pPr>
              <w:tabs>
                <w:tab w:val="left" w:pos="284"/>
              </w:tabs>
              <w:jc w:val="right"/>
              <w:rPr>
                <w:rFonts w:ascii="Arial" w:hAnsi="Arial" w:cs="Arial"/>
                <w:lang w:val="tr-TR"/>
              </w:rPr>
            </w:pPr>
            <w:r w:rsidRPr="0070307B">
              <w:rPr>
                <w:rFonts w:ascii="Arial" w:hAnsi="Arial" w:cs="Arial"/>
                <w:sz w:val="22"/>
                <w:szCs w:val="22"/>
                <w:lang w:val="tr-TR"/>
              </w:rPr>
              <w:tab/>
              <w:t>12.1.1991</w:t>
            </w:r>
          </w:p>
          <w:p w:rsidR="006618CE" w:rsidRPr="0070307B" w:rsidRDefault="006618CE">
            <w:pPr>
              <w:tabs>
                <w:tab w:val="left" w:pos="284"/>
              </w:tabs>
              <w:rPr>
                <w:rFonts w:ascii="Arial" w:hAnsi="Arial" w:cs="Arial"/>
                <w:lang w:val="tr-TR"/>
              </w:rPr>
            </w:pPr>
          </w:p>
          <w:p w:rsidR="006618CE" w:rsidRPr="0070307B" w:rsidRDefault="006618CE" w:rsidP="00BD5E56">
            <w:pPr>
              <w:tabs>
                <w:tab w:val="left" w:pos="284"/>
              </w:tabs>
              <w:jc w:val="right"/>
              <w:rPr>
                <w:rFonts w:ascii="Arial" w:hAnsi="Arial" w:cs="Arial"/>
                <w:lang w:val="tr-TR"/>
              </w:rPr>
            </w:pPr>
          </w:p>
        </w:tc>
        <w:tc>
          <w:tcPr>
            <w:tcW w:w="567" w:type="dxa"/>
            <w:tcBorders>
              <w:top w:val="nil"/>
              <w:left w:val="nil"/>
              <w:bottom w:val="nil"/>
              <w:right w:val="nil"/>
            </w:tcBorders>
          </w:tcPr>
          <w:p w:rsidR="006618CE" w:rsidRPr="0070307B" w:rsidRDefault="00D72C1B">
            <w:pPr>
              <w:tabs>
                <w:tab w:val="right" w:pos="459"/>
                <w:tab w:val="left" w:pos="601"/>
                <w:tab w:val="left" w:pos="1026"/>
                <w:tab w:val="left" w:pos="1451"/>
                <w:tab w:val="left" w:pos="1877"/>
              </w:tabs>
              <w:rPr>
                <w:b/>
                <w:bCs/>
                <w:lang w:val="tr-TR"/>
              </w:rPr>
            </w:pPr>
            <w:r w:rsidRPr="0070307B">
              <w:rPr>
                <w:b/>
                <w:bCs/>
                <w:lang w:val="tr-TR"/>
              </w:rPr>
              <w:t>16.</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(1)</w:t>
            </w:r>
            <w:r w:rsidRPr="0070307B">
              <w:rPr>
                <w:b/>
                <w:bCs/>
                <w:lang w:val="tr-TR"/>
              </w:rPr>
              <w:tab/>
            </w:r>
            <w:r w:rsidRPr="0070307B">
              <w:rPr>
                <w:lang w:val="tr-TR"/>
              </w:rPr>
              <w:t>Aşağıdaki teslim ve hizmetler vergiden istisnadır.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(A)</w:t>
            </w:r>
            <w:r w:rsidRPr="0070307B">
              <w:rPr>
                <w:b/>
                <w:bCs/>
                <w:lang w:val="tr-TR"/>
              </w:rPr>
              <w:tab/>
            </w:r>
            <w:r w:rsidRPr="0070307B">
              <w:rPr>
                <w:lang w:val="tr-TR"/>
              </w:rPr>
              <w:t>Bu Yasaya  göre teslimleri vergiden istisna edilen mal ve hiz-</w:t>
            </w:r>
            <w:r w:rsidRPr="0070307B">
              <w:rPr>
                <w:lang w:val="tr-TR"/>
              </w:rPr>
              <w:tab/>
            </w:r>
            <w:r w:rsidRPr="0070307B">
              <w:rPr>
                <w:lang w:val="tr-TR"/>
              </w:rPr>
              <w:tab/>
            </w:r>
            <w:r w:rsidRPr="0070307B">
              <w:rPr>
                <w:lang w:val="tr-TR"/>
              </w:rPr>
              <w:tab/>
            </w:r>
            <w:r w:rsidRPr="0070307B">
              <w:rPr>
                <w:lang w:val="tr-TR"/>
              </w:rPr>
              <w:tab/>
              <w:t>metlerin ithali,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(B)</w:t>
            </w:r>
            <w:r w:rsidRPr="0070307B">
              <w:rPr>
                <w:lang w:val="tr-TR"/>
              </w:rPr>
              <w:tab/>
              <w:t xml:space="preserve">Diplomatik Hak, Dokunulmazlık  ve Ayrıcalıklar  Yasası  ile  </w:t>
            </w:r>
            <w:r w:rsidRPr="0070307B">
              <w:rPr>
                <w:lang w:val="tr-TR"/>
              </w:rPr>
              <w:tab/>
            </w:r>
            <w:r w:rsidRPr="0070307B">
              <w:rPr>
                <w:lang w:val="tr-TR"/>
              </w:rPr>
              <w:tab/>
            </w:r>
            <w:r w:rsidRPr="0070307B">
              <w:rPr>
                <w:lang w:val="tr-TR"/>
              </w:rPr>
              <w:tab/>
            </w:r>
            <w:r w:rsidRPr="0070307B">
              <w:rPr>
                <w:lang w:val="tr-TR"/>
              </w:rPr>
              <w:tab/>
              <w:t xml:space="preserve">Bakanlar Kurulu'nun  19/6/1978  tarih  ve  Ö.129-78   sayılı  </w:t>
            </w:r>
            <w:r w:rsidRPr="0070307B">
              <w:rPr>
                <w:lang w:val="tr-TR"/>
              </w:rPr>
              <w:tab/>
            </w:r>
            <w:r w:rsidRPr="0070307B">
              <w:rPr>
                <w:lang w:val="tr-TR"/>
              </w:rPr>
              <w:tab/>
            </w:r>
            <w:r w:rsidRPr="0070307B">
              <w:rPr>
                <w:lang w:val="tr-TR"/>
              </w:rPr>
              <w:tab/>
            </w:r>
            <w:r w:rsidRPr="0070307B">
              <w:rPr>
                <w:lang w:val="tr-TR"/>
              </w:rPr>
              <w:tab/>
              <w:t>Kararları  çerçevesinde yapılan ithalât,</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(C)</w:t>
            </w:r>
            <w:r w:rsidRPr="0070307B">
              <w:rPr>
                <w:b/>
                <w:bCs/>
                <w:lang w:val="tr-TR"/>
              </w:rPr>
              <w:tab/>
            </w:r>
            <w:r w:rsidRPr="0070307B">
              <w:rPr>
                <w:lang w:val="tr-TR"/>
              </w:rPr>
              <w:t>Transit, aktarma, gümrük antreposu, geçici depo, gümrük sa-</w:t>
            </w:r>
            <w:r w:rsidRPr="0070307B">
              <w:rPr>
                <w:lang w:val="tr-TR"/>
              </w:rPr>
              <w:tab/>
            </w:r>
            <w:r w:rsidRPr="0070307B">
              <w:rPr>
                <w:lang w:val="tr-TR"/>
              </w:rPr>
              <w:tab/>
            </w:r>
            <w:r w:rsidRPr="0070307B">
              <w:rPr>
                <w:lang w:val="tr-TR"/>
              </w:rPr>
              <w:tab/>
            </w:r>
            <w:r w:rsidRPr="0070307B">
              <w:rPr>
                <w:lang w:val="tr-TR"/>
              </w:rPr>
              <w:tab/>
              <w:t>hası ve</w:t>
            </w:r>
            <w:r w:rsidRPr="0070307B">
              <w:rPr>
                <w:lang w:val="tr-TR"/>
              </w:rPr>
              <w:tab/>
              <w:t>serbest bölge rejimlerinin uygulandığı mal ve hizmetler,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(Ç)</w:t>
            </w:r>
            <w:r w:rsidRPr="0070307B">
              <w:rPr>
                <w:b/>
                <w:bCs/>
                <w:lang w:val="tr-TR"/>
              </w:rPr>
              <w:tab/>
            </w:r>
            <w:r w:rsidRPr="0070307B">
              <w:rPr>
                <w:lang w:val="tr-TR"/>
              </w:rPr>
              <w:t>Gümrük ve İstihsal Yasası’</w:t>
            </w:r>
            <w:r w:rsidR="00941666" w:rsidRPr="0070307B">
              <w:rPr>
                <w:lang w:val="tr-TR"/>
              </w:rPr>
              <w:t xml:space="preserve">nın  34’üncü maddesi uyarınca </w:t>
            </w:r>
            <w:r w:rsidRPr="0070307B">
              <w:rPr>
                <w:lang w:val="tr-TR"/>
              </w:rPr>
              <w:tab/>
            </w:r>
            <w:r w:rsidRPr="0070307B">
              <w:rPr>
                <w:lang w:val="tr-TR"/>
              </w:rPr>
              <w:tab/>
            </w:r>
            <w:r w:rsidRPr="0070307B">
              <w:rPr>
                <w:lang w:val="tr-TR"/>
              </w:rPr>
              <w:tab/>
            </w:r>
            <w:r w:rsidRPr="0070307B">
              <w:rPr>
                <w:lang w:val="tr-TR"/>
              </w:rPr>
              <w:tab/>
            </w:r>
            <w:r w:rsidR="00941666" w:rsidRPr="0070307B">
              <w:rPr>
                <w:lang w:val="tr-TR"/>
              </w:rPr>
              <w:tab/>
            </w:r>
            <w:r w:rsidRPr="0070307B">
              <w:rPr>
                <w:lang w:val="tr-TR"/>
              </w:rPr>
              <w:t>y</w:t>
            </w:r>
            <w:r w:rsidR="00941666" w:rsidRPr="0070307B">
              <w:rPr>
                <w:lang w:val="tr-TR"/>
              </w:rPr>
              <w:t>ay</w:t>
            </w:r>
            <w:r w:rsidRPr="0070307B">
              <w:rPr>
                <w:lang w:val="tr-TR"/>
              </w:rPr>
              <w:t>ımlanan Tüzükler kapsamında yapılan geçici ithalât,</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(D)</w:t>
            </w:r>
            <w:r w:rsidRPr="0070307B">
              <w:rPr>
                <w:lang w:val="tr-TR"/>
              </w:rPr>
              <w:tab/>
              <w:t>Gümrük ve İstihsal Yasası’nın  58’inci  maddesi uyarınca  ya-</w:t>
            </w:r>
            <w:r w:rsidRPr="0070307B">
              <w:rPr>
                <w:lang w:val="tr-TR"/>
              </w:rPr>
              <w:tab/>
            </w:r>
            <w:r w:rsidRPr="0070307B">
              <w:rPr>
                <w:lang w:val="tr-TR"/>
              </w:rPr>
              <w:tab/>
            </w:r>
            <w:r w:rsidRPr="0070307B">
              <w:rPr>
                <w:lang w:val="tr-TR"/>
              </w:rPr>
              <w:tab/>
            </w:r>
            <w:r w:rsidRPr="0070307B">
              <w:rPr>
                <w:lang w:val="tr-TR"/>
              </w:rPr>
              <w:tab/>
              <w:t xml:space="preserve">yımlanan “Gümrük Vergileri Kişisel Muafiyetler Tüzüğü” nde </w:t>
            </w:r>
            <w:r w:rsidRPr="0070307B">
              <w:rPr>
                <w:lang w:val="tr-TR"/>
              </w:rPr>
              <w:tab/>
            </w:r>
            <w:r w:rsidRPr="0070307B">
              <w:rPr>
                <w:lang w:val="tr-TR"/>
              </w:rPr>
              <w:tab/>
            </w:r>
            <w:r w:rsidRPr="0070307B">
              <w:rPr>
                <w:lang w:val="tr-TR"/>
              </w:rPr>
              <w:tab/>
            </w:r>
            <w:r w:rsidRPr="0070307B">
              <w:rPr>
                <w:lang w:val="tr-TR"/>
              </w:rPr>
              <w:tab/>
              <w:t>yer alan eşyanın anılan Tüzük’teki kayıt ve koşullarla ithali,</w:t>
            </w:r>
          </w:p>
          <w:p w:rsidR="006618CE" w:rsidRPr="0070307B" w:rsidRDefault="006618CE">
            <w:pPr>
              <w:tabs>
                <w:tab w:val="right" w:pos="459"/>
                <w:tab w:val="left" w:pos="601"/>
                <w:tab w:val="left" w:pos="1026"/>
                <w:tab w:val="left" w:pos="1451"/>
                <w:tab w:val="left" w:pos="1877"/>
              </w:tabs>
              <w:rPr>
                <w:b/>
                <w:bCs/>
                <w:lang w:val="tr-TR"/>
              </w:rPr>
            </w:pPr>
          </w:p>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b/>
                <w:bCs/>
                <w:lang w:val="tr-TR"/>
              </w:rPr>
              <w:tab/>
            </w:r>
            <w:r w:rsidRPr="0070307B">
              <w:rPr>
                <w:b/>
                <w:bCs/>
                <w:lang w:val="tr-TR"/>
              </w:rPr>
              <w:tab/>
              <w:t>(E)</w:t>
            </w:r>
            <w:r w:rsidRPr="0070307B">
              <w:rPr>
                <w:b/>
                <w:bCs/>
                <w:lang w:val="tr-TR"/>
              </w:rPr>
              <w:tab/>
            </w:r>
            <w:r w:rsidRPr="0070307B">
              <w:rPr>
                <w:lang w:val="tr-TR"/>
              </w:rPr>
              <w:t xml:space="preserve">Dış Ticaret (Düzenleme ve Denetim) Yasası kuralları uyarınca </w:t>
            </w:r>
            <w:r w:rsidRPr="0070307B">
              <w:rPr>
                <w:lang w:val="tr-TR"/>
              </w:rPr>
              <w:tab/>
            </w:r>
            <w:r w:rsidRPr="0070307B">
              <w:rPr>
                <w:lang w:val="tr-TR"/>
              </w:rPr>
              <w:tab/>
            </w:r>
            <w:r w:rsidRPr="0070307B">
              <w:rPr>
                <w:lang w:val="tr-TR"/>
              </w:rPr>
              <w:tab/>
            </w:r>
            <w:r w:rsidRPr="0070307B">
              <w:rPr>
                <w:lang w:val="tr-TR"/>
              </w:rPr>
              <w:tab/>
              <w:t>yayımlanan “Geçici İthalât  ve  Geçici İhracat Tüzüğü” kapsa-</w:t>
            </w:r>
            <w:r w:rsidRPr="0070307B">
              <w:rPr>
                <w:lang w:val="tr-TR"/>
              </w:rPr>
              <w:tab/>
            </w:r>
            <w:r w:rsidRPr="0070307B">
              <w:rPr>
                <w:lang w:val="tr-TR"/>
              </w:rPr>
              <w:tab/>
            </w:r>
            <w:r w:rsidRPr="0070307B">
              <w:rPr>
                <w:lang w:val="tr-TR"/>
              </w:rPr>
              <w:tab/>
            </w:r>
            <w:r w:rsidRPr="0070307B">
              <w:rPr>
                <w:lang w:val="tr-TR"/>
              </w:rPr>
              <w:tab/>
              <w:t>mında yapılan geçici ithalât,</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rsidP="00537153">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(F)</w:t>
            </w:r>
            <w:r w:rsidRPr="0070307B">
              <w:rPr>
                <w:lang w:val="tr-TR"/>
              </w:rPr>
              <w:tab/>
              <w:t xml:space="preserve">Gümrük Vergileri Tarife Yasası’nın  9’uncu maddesinde </w:t>
            </w:r>
            <w:r w:rsidR="00D72C1B" w:rsidRPr="0070307B">
              <w:rPr>
                <w:lang w:val="tr-TR"/>
              </w:rPr>
              <w:tab/>
            </w:r>
            <w:r w:rsidR="00D72C1B" w:rsidRPr="0070307B">
              <w:rPr>
                <w:lang w:val="tr-TR"/>
              </w:rPr>
              <w:tab/>
            </w:r>
            <w:r w:rsidR="00D72C1B" w:rsidRPr="0070307B">
              <w:rPr>
                <w:lang w:val="tr-TR"/>
              </w:rPr>
              <w:tab/>
            </w:r>
            <w:r w:rsidR="00D72C1B" w:rsidRPr="0070307B">
              <w:rPr>
                <w:lang w:val="tr-TR"/>
              </w:rPr>
              <w:tab/>
            </w:r>
            <w:r w:rsidR="00D72C1B" w:rsidRPr="0070307B">
              <w:rPr>
                <w:lang w:val="tr-TR"/>
              </w:rPr>
              <w:tab/>
            </w:r>
            <w:r w:rsidRPr="0070307B">
              <w:rPr>
                <w:lang w:val="tr-TR"/>
              </w:rPr>
              <w:t>belirtilen malların ithali,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t>(Söz konusu  malların yurt dışında bir işleme bağlı  tutul</w:t>
            </w:r>
            <w:r w:rsidR="00941666" w:rsidRPr="0070307B">
              <w:rPr>
                <w:lang w:val="tr-TR"/>
              </w:rPr>
              <w:t>ması</w:t>
            </w:r>
            <w:r w:rsidRPr="0070307B">
              <w:rPr>
                <w:lang w:val="tr-TR"/>
              </w:rPr>
              <w:tab/>
            </w:r>
            <w:r w:rsidRPr="0070307B">
              <w:rPr>
                <w:lang w:val="tr-TR"/>
              </w:rPr>
              <w:tab/>
            </w:r>
            <w:r w:rsidRPr="0070307B">
              <w:rPr>
                <w:lang w:val="tr-TR"/>
              </w:rPr>
              <w:tab/>
            </w:r>
            <w:r w:rsidRPr="0070307B">
              <w:rPr>
                <w:lang w:val="tr-TR"/>
              </w:rPr>
              <w:tab/>
              <w:t>veya asli kısmına bir ilâve yapılması halinde, eşyanın ka-</w:t>
            </w:r>
            <w:r w:rsidRPr="0070307B">
              <w:rPr>
                <w:lang w:val="tr-TR"/>
              </w:rPr>
              <w:tab/>
            </w:r>
            <w:r w:rsidRPr="0070307B">
              <w:rPr>
                <w:lang w:val="tr-TR"/>
              </w:rPr>
              <w:tab/>
            </w:r>
            <w:r w:rsidRPr="0070307B">
              <w:rPr>
                <w:lang w:val="tr-TR"/>
              </w:rPr>
              <w:tab/>
            </w:r>
            <w:r w:rsidRPr="0070307B">
              <w:rPr>
                <w:lang w:val="tr-TR"/>
              </w:rPr>
              <w:tab/>
            </w:r>
            <w:r w:rsidR="00941666" w:rsidRPr="0070307B">
              <w:rPr>
                <w:lang w:val="tr-TR"/>
              </w:rPr>
              <w:tab/>
            </w:r>
            <w:r w:rsidRPr="0070307B">
              <w:rPr>
                <w:lang w:val="tr-TR"/>
              </w:rPr>
              <w:t>zandığı  değer farkı istisnaya dahil değildir.)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(G)</w:t>
            </w:r>
            <w:r w:rsidRPr="0070307B">
              <w:rPr>
                <w:lang w:val="tr-TR"/>
              </w:rPr>
              <w:tab/>
              <w:t xml:space="preserve">Gümrük  Vergileri Tarife Yasası’nın 3’üncü maddesinin </w:t>
            </w:r>
            <w:r w:rsidR="00D72C1B" w:rsidRPr="0070307B">
              <w:rPr>
                <w:lang w:val="tr-TR"/>
              </w:rPr>
              <w:tab/>
            </w:r>
            <w:r w:rsidR="00D72C1B" w:rsidRPr="0070307B">
              <w:rPr>
                <w:lang w:val="tr-TR"/>
              </w:rPr>
              <w:tab/>
            </w:r>
            <w:r w:rsidR="00D72C1B" w:rsidRPr="0070307B">
              <w:rPr>
                <w:lang w:val="tr-TR"/>
              </w:rPr>
              <w:tab/>
            </w:r>
            <w:r w:rsidR="00D72C1B" w:rsidRPr="0070307B">
              <w:rPr>
                <w:lang w:val="tr-TR"/>
              </w:rPr>
              <w:tab/>
            </w:r>
            <w:r w:rsidR="00D72C1B" w:rsidRPr="0070307B">
              <w:rPr>
                <w:lang w:val="tr-TR"/>
              </w:rPr>
              <w:tab/>
            </w:r>
            <w:r w:rsidRPr="0070307B">
              <w:rPr>
                <w:lang w:val="tr-TR"/>
              </w:rPr>
              <w:t>(2)’inci fıkrasında belirtilen malların ithali,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(Ğ)</w:t>
            </w:r>
            <w:r w:rsidRPr="0070307B">
              <w:rPr>
                <w:lang w:val="tr-TR"/>
              </w:rPr>
              <w:tab/>
              <w:t xml:space="preserve">Gümrük  ve İstihsal  Yasası’nın  35’inci  ve </w:t>
            </w:r>
            <w:r w:rsidRPr="0070307B">
              <w:rPr>
                <w:lang w:val="tr-TR"/>
              </w:rPr>
              <w:tab/>
              <w:t>37’nci madde-</w:t>
            </w:r>
            <w:r w:rsidR="00D72C1B" w:rsidRPr="0070307B">
              <w:rPr>
                <w:lang w:val="tr-TR"/>
              </w:rPr>
              <w:tab/>
            </w:r>
            <w:r w:rsidR="00D72C1B" w:rsidRPr="0070307B">
              <w:rPr>
                <w:lang w:val="tr-TR"/>
              </w:rPr>
              <w:tab/>
            </w:r>
            <w:r w:rsidR="00D72C1B" w:rsidRPr="0070307B">
              <w:rPr>
                <w:lang w:val="tr-TR"/>
              </w:rPr>
              <w:tab/>
            </w:r>
            <w:r w:rsidR="00D72C1B" w:rsidRPr="0070307B">
              <w:rPr>
                <w:lang w:val="tr-TR"/>
              </w:rPr>
              <w:tab/>
            </w:r>
            <w:r w:rsidR="00D72C1B" w:rsidRPr="0070307B">
              <w:rPr>
                <w:lang w:val="tr-TR"/>
              </w:rPr>
              <w:tab/>
            </w:r>
            <w:r w:rsidRPr="0070307B">
              <w:rPr>
                <w:lang w:val="tr-TR"/>
              </w:rPr>
              <w:t xml:space="preserve">lerinde </w:t>
            </w:r>
            <w:r w:rsidR="00D72C1B" w:rsidRPr="0070307B">
              <w:rPr>
                <w:lang w:val="tr-TR"/>
              </w:rPr>
              <w:t>b</w:t>
            </w:r>
            <w:r w:rsidRPr="0070307B">
              <w:rPr>
                <w:lang w:val="tr-TR"/>
              </w:rPr>
              <w:t>elirtilen malların ithali,</w:t>
            </w:r>
          </w:p>
          <w:p w:rsidR="006618CE" w:rsidRPr="0070307B" w:rsidRDefault="006618CE" w:rsidP="00C9365C">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p>
        </w:tc>
      </w:tr>
      <w:tr w:rsidR="00C9365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C9365C" w:rsidRPr="0070307B" w:rsidRDefault="00C9365C" w:rsidP="00416D5E">
            <w:pPr>
              <w:tabs>
                <w:tab w:val="left" w:pos="284"/>
              </w:tabs>
              <w:jc w:val="right"/>
              <w:rPr>
                <w:rFonts w:ascii="Arial" w:hAnsi="Arial" w:cs="Arial"/>
                <w:lang w:val="tr-TR"/>
              </w:rPr>
            </w:pPr>
          </w:p>
        </w:tc>
        <w:tc>
          <w:tcPr>
            <w:tcW w:w="567" w:type="dxa"/>
            <w:tcBorders>
              <w:top w:val="nil"/>
              <w:left w:val="nil"/>
              <w:bottom w:val="nil"/>
              <w:right w:val="nil"/>
            </w:tcBorders>
          </w:tcPr>
          <w:p w:rsidR="00C9365C" w:rsidRPr="0070307B" w:rsidRDefault="00C9365C">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C9365C" w:rsidRPr="0070307B" w:rsidRDefault="00C9365C" w:rsidP="00C9365C">
            <w:pPr>
              <w:ind w:left="743" w:hanging="743"/>
              <w:rPr>
                <w:b/>
                <w:bCs/>
                <w:lang w:val="tr-TR"/>
              </w:rPr>
            </w:pPr>
            <w:r w:rsidRPr="0070307B">
              <w:rPr>
                <w:b/>
                <w:bCs/>
                <w:lang w:val="tr-TR"/>
              </w:rPr>
              <w:t xml:space="preserve">      (H)</w:t>
            </w:r>
            <w:r w:rsidRPr="0070307B">
              <w:rPr>
                <w:lang w:val="tr-TR"/>
              </w:rPr>
              <w:t>Kuzey Kıbrıs Türk Cumhuriyeti  Güvenlik  Kuvvetlerini  Güçlendirme Kurumu ile Bakanlar Kurulunca Hayır Kurumu  olarak  ilân  edilen  kuruluşların  münhasıran  kuruluş amaçlarına  uygun alanlarda kullanacakları malların doğrudan doğruya bu kurumlarca ithali,</w:t>
            </w:r>
          </w:p>
        </w:tc>
      </w:tr>
      <w:tr w:rsidR="00416D5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416D5E" w:rsidRPr="0070307B" w:rsidRDefault="00416D5E" w:rsidP="00416D5E">
            <w:pPr>
              <w:tabs>
                <w:tab w:val="left" w:pos="284"/>
              </w:tabs>
              <w:jc w:val="right"/>
              <w:rPr>
                <w:rFonts w:ascii="Arial" w:hAnsi="Arial" w:cs="Arial"/>
                <w:lang w:val="tr-TR"/>
              </w:rPr>
            </w:pPr>
            <w:r w:rsidRPr="0070307B">
              <w:rPr>
                <w:rFonts w:ascii="Arial" w:hAnsi="Arial" w:cs="Arial"/>
                <w:lang w:val="tr-TR"/>
              </w:rPr>
              <w:t>44/1996</w:t>
            </w:r>
          </w:p>
          <w:p w:rsidR="00416D5E" w:rsidRPr="0070307B" w:rsidRDefault="00416D5E" w:rsidP="00416D5E">
            <w:pPr>
              <w:tabs>
                <w:tab w:val="left" w:pos="284"/>
              </w:tabs>
              <w:jc w:val="right"/>
              <w:rPr>
                <w:rFonts w:ascii="Arial" w:hAnsi="Arial" w:cs="Arial"/>
                <w:lang w:val="tr-TR"/>
              </w:rPr>
            </w:pPr>
            <w:r w:rsidRPr="0070307B">
              <w:rPr>
                <w:rFonts w:ascii="Arial" w:hAnsi="Arial" w:cs="Arial"/>
                <w:lang w:val="tr-TR"/>
              </w:rPr>
              <w:t>19/1997</w:t>
            </w:r>
          </w:p>
          <w:p w:rsidR="00416D5E" w:rsidRPr="0070307B" w:rsidRDefault="00416D5E" w:rsidP="00416D5E">
            <w:pPr>
              <w:tabs>
                <w:tab w:val="left" w:pos="284"/>
              </w:tabs>
              <w:jc w:val="right"/>
              <w:rPr>
                <w:rFonts w:ascii="Arial" w:hAnsi="Arial" w:cs="Arial"/>
                <w:lang w:val="tr-TR"/>
              </w:rPr>
            </w:pPr>
            <w:r w:rsidRPr="0070307B">
              <w:rPr>
                <w:rFonts w:ascii="Arial" w:hAnsi="Arial" w:cs="Arial"/>
                <w:lang w:val="tr-TR"/>
              </w:rPr>
              <w:t>41/2010</w:t>
            </w:r>
          </w:p>
          <w:p w:rsidR="00416D5E" w:rsidRPr="0070307B" w:rsidRDefault="00416D5E" w:rsidP="00416D5E">
            <w:pPr>
              <w:tabs>
                <w:tab w:val="left" w:pos="284"/>
              </w:tabs>
              <w:jc w:val="right"/>
              <w:rPr>
                <w:rFonts w:ascii="Arial" w:hAnsi="Arial" w:cs="Arial"/>
                <w:lang w:val="tr-TR"/>
              </w:rPr>
            </w:pPr>
          </w:p>
          <w:p w:rsidR="00416D5E" w:rsidRPr="0070307B" w:rsidRDefault="00416D5E" w:rsidP="00416D5E">
            <w:pPr>
              <w:tabs>
                <w:tab w:val="left" w:pos="284"/>
              </w:tabs>
              <w:jc w:val="right"/>
              <w:rPr>
                <w:rFonts w:ascii="Arial" w:hAnsi="Arial" w:cs="Arial"/>
                <w:sz w:val="20"/>
                <w:szCs w:val="20"/>
                <w:lang w:val="tr-TR"/>
              </w:rPr>
            </w:pPr>
            <w:r w:rsidRPr="0070307B">
              <w:rPr>
                <w:rFonts w:ascii="Arial" w:hAnsi="Arial" w:cs="Arial"/>
                <w:sz w:val="20"/>
                <w:szCs w:val="20"/>
                <w:lang w:val="tr-TR"/>
              </w:rPr>
              <w:t>Ek:III</w:t>
            </w:r>
          </w:p>
          <w:p w:rsidR="00416D5E" w:rsidRPr="0070307B" w:rsidRDefault="00416D5E" w:rsidP="00416D5E">
            <w:pPr>
              <w:tabs>
                <w:tab w:val="left" w:pos="284"/>
              </w:tabs>
              <w:jc w:val="right"/>
              <w:rPr>
                <w:rFonts w:ascii="Arial" w:hAnsi="Arial" w:cs="Arial"/>
                <w:sz w:val="20"/>
                <w:szCs w:val="20"/>
                <w:lang w:val="tr-TR"/>
              </w:rPr>
            </w:pPr>
            <w:r w:rsidRPr="0070307B">
              <w:rPr>
                <w:rFonts w:ascii="Arial" w:hAnsi="Arial" w:cs="Arial"/>
                <w:sz w:val="20"/>
                <w:szCs w:val="20"/>
                <w:lang w:val="tr-TR"/>
              </w:rPr>
              <w:t>R.G.148</w:t>
            </w:r>
          </w:p>
          <w:p w:rsidR="00416D5E" w:rsidRPr="0070307B" w:rsidRDefault="00416D5E" w:rsidP="00416D5E">
            <w:pPr>
              <w:tabs>
                <w:tab w:val="left" w:pos="284"/>
              </w:tabs>
              <w:jc w:val="right"/>
              <w:rPr>
                <w:rFonts w:ascii="Arial" w:hAnsi="Arial" w:cs="Arial"/>
                <w:sz w:val="20"/>
                <w:szCs w:val="20"/>
                <w:lang w:val="tr-TR"/>
              </w:rPr>
            </w:pPr>
            <w:r w:rsidRPr="0070307B">
              <w:rPr>
                <w:rFonts w:ascii="Arial" w:hAnsi="Arial" w:cs="Arial"/>
                <w:sz w:val="20"/>
                <w:szCs w:val="20"/>
                <w:lang w:val="tr-TR"/>
              </w:rPr>
              <w:t>A.E.277</w:t>
            </w:r>
          </w:p>
          <w:p w:rsidR="00416D5E" w:rsidRPr="0070307B" w:rsidRDefault="00416D5E" w:rsidP="00416D5E">
            <w:pPr>
              <w:tabs>
                <w:tab w:val="left" w:pos="284"/>
              </w:tabs>
              <w:jc w:val="right"/>
              <w:rPr>
                <w:rFonts w:ascii="Arial" w:hAnsi="Arial" w:cs="Arial"/>
                <w:sz w:val="20"/>
                <w:szCs w:val="20"/>
                <w:lang w:val="tr-TR"/>
              </w:rPr>
            </w:pPr>
            <w:r w:rsidRPr="0070307B">
              <w:rPr>
                <w:rFonts w:ascii="Arial" w:hAnsi="Arial" w:cs="Arial"/>
                <w:sz w:val="20"/>
                <w:szCs w:val="20"/>
                <w:lang w:val="tr-TR"/>
              </w:rPr>
              <w:t>6.4.2009</w:t>
            </w:r>
          </w:p>
          <w:p w:rsidR="00416D5E" w:rsidRPr="0070307B" w:rsidRDefault="00416D5E">
            <w:pPr>
              <w:rPr>
                <w:rFonts w:ascii="Arial" w:hAnsi="Arial" w:cs="Arial"/>
                <w:b/>
                <w:bCs/>
                <w:lang w:val="tr-TR"/>
              </w:rPr>
            </w:pPr>
          </w:p>
        </w:tc>
        <w:tc>
          <w:tcPr>
            <w:tcW w:w="567" w:type="dxa"/>
            <w:tcBorders>
              <w:top w:val="nil"/>
              <w:left w:val="nil"/>
              <w:bottom w:val="nil"/>
              <w:right w:val="nil"/>
            </w:tcBorders>
          </w:tcPr>
          <w:p w:rsidR="00416D5E" w:rsidRPr="0070307B" w:rsidRDefault="00416D5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416D5E" w:rsidRPr="0070307B" w:rsidRDefault="00C9365C" w:rsidP="00416D5E">
            <w:pPr>
              <w:rPr>
                <w:lang w:val="tr-TR"/>
              </w:rPr>
            </w:pPr>
            <w:r w:rsidRPr="0070307B">
              <w:rPr>
                <w:b/>
                <w:bCs/>
                <w:lang w:val="tr-TR"/>
              </w:rPr>
              <w:t xml:space="preserve">     </w:t>
            </w:r>
            <w:r w:rsidR="00416D5E" w:rsidRPr="0070307B">
              <w:rPr>
                <w:b/>
                <w:bCs/>
                <w:lang w:val="tr-TR"/>
              </w:rPr>
              <w:t>(I)</w:t>
            </w:r>
            <w:r w:rsidR="00416D5E" w:rsidRPr="0070307B">
              <w:rPr>
                <w:lang w:val="tr-TR"/>
              </w:rPr>
              <w:tab/>
              <w:t xml:space="preserve">Özürlü oldukları Sağlık Kurulu tarafından onaylanan kişilerin </w:t>
            </w:r>
            <w:r w:rsidR="00416D5E" w:rsidRPr="0070307B">
              <w:rPr>
                <w:lang w:val="tr-TR"/>
              </w:rPr>
              <w:tab/>
            </w:r>
            <w:r w:rsidR="00416D5E" w:rsidRPr="0070307B">
              <w:rPr>
                <w:lang w:val="tr-TR"/>
              </w:rPr>
              <w:tab/>
              <w:t xml:space="preserve">kendi ihtiyaçları için kullanacakları araç ve gereçlerin (vücuda  </w:t>
            </w:r>
            <w:r w:rsidR="00416D5E" w:rsidRPr="0070307B">
              <w:rPr>
                <w:lang w:val="tr-TR"/>
              </w:rPr>
              <w:tab/>
            </w:r>
            <w:r w:rsidR="00416D5E" w:rsidRPr="0070307B">
              <w:rPr>
                <w:lang w:val="tr-TR"/>
              </w:rPr>
              <w:tab/>
              <w:t xml:space="preserve">takılan uzuv ve parçalar  dahil )  Gümrük Vergileri </w:t>
            </w:r>
            <w:r w:rsidR="00416D5E" w:rsidRPr="0070307B">
              <w:rPr>
                <w:lang w:val="tr-TR"/>
              </w:rPr>
              <w:tab/>
              <w:t xml:space="preserve">Tarife </w:t>
            </w:r>
            <w:r w:rsidR="00416D5E" w:rsidRPr="0070307B">
              <w:rPr>
                <w:lang w:val="tr-TR"/>
              </w:rPr>
              <w:tab/>
            </w:r>
            <w:r w:rsidR="00416D5E" w:rsidRPr="0070307B">
              <w:rPr>
                <w:lang w:val="tr-TR"/>
              </w:rPr>
              <w:tab/>
            </w:r>
            <w:r w:rsidR="00416D5E" w:rsidRPr="0070307B">
              <w:rPr>
                <w:lang w:val="tr-TR"/>
              </w:rPr>
              <w:tab/>
              <w:t xml:space="preserve">Yasasının 10’uncu maddesinin  (2)’inci  fıkrası uyarınca  çıkarılan     </w:t>
            </w:r>
            <w:r w:rsidR="00416D5E" w:rsidRPr="0070307B">
              <w:rPr>
                <w:lang w:val="tr-TR"/>
              </w:rPr>
              <w:tab/>
              <w:t xml:space="preserve">Gümrük Vergileri Tarife (Muafiyetler)  Tüzüğü   çerçevesinde  </w:t>
            </w:r>
            <w:r w:rsidR="00416D5E" w:rsidRPr="0070307B">
              <w:rPr>
                <w:lang w:val="tr-TR"/>
              </w:rPr>
              <w:tab/>
            </w:r>
            <w:r w:rsidR="00416D5E" w:rsidRPr="0070307B">
              <w:rPr>
                <w:lang w:val="tr-TR"/>
              </w:rPr>
              <w:tab/>
              <w:t xml:space="preserve">ithali, </w:t>
            </w:r>
          </w:p>
          <w:p w:rsidR="00416D5E" w:rsidRPr="0070307B" w:rsidRDefault="00416D5E" w:rsidP="00416D5E">
            <w:pPr>
              <w:tabs>
                <w:tab w:val="right" w:pos="459"/>
                <w:tab w:val="left" w:pos="601"/>
                <w:tab w:val="left" w:pos="1026"/>
                <w:tab w:val="left" w:pos="1451"/>
                <w:tab w:val="left" w:pos="1877"/>
              </w:tabs>
              <w:rPr>
                <w:lang w:val="tr-TR"/>
              </w:rPr>
            </w:pPr>
          </w:p>
        </w:tc>
      </w:tr>
      <w:tr w:rsidR="00416D5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lastRenderedPageBreak/>
              <w:t>A.E. 277</w:t>
            </w:r>
          </w:p>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t>23.5.1991</w:t>
            </w:r>
          </w:p>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tab/>
              <w:t>A.E. 356</w:t>
            </w:r>
          </w:p>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tab/>
              <w:t>17.7.1991</w:t>
            </w:r>
          </w:p>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tab/>
              <w:t>A.E. 674</w:t>
            </w:r>
          </w:p>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tab/>
              <w:t>27.12.1991</w:t>
            </w:r>
          </w:p>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tab/>
              <w:t>A.E. 193</w:t>
            </w:r>
          </w:p>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tab/>
              <w:t>4.5.1992</w:t>
            </w:r>
          </w:p>
          <w:p w:rsidR="00416D5E" w:rsidRPr="0070307B" w:rsidRDefault="00416D5E" w:rsidP="00DD2BAB">
            <w:pPr>
              <w:tabs>
                <w:tab w:val="left" w:pos="284"/>
              </w:tabs>
              <w:jc w:val="right"/>
              <w:rPr>
                <w:rFonts w:ascii="Arial" w:hAnsi="Arial" w:cs="Arial"/>
                <w:sz w:val="20"/>
                <w:szCs w:val="20"/>
                <w:lang w:val="tr-TR"/>
              </w:rPr>
            </w:pPr>
            <w:r w:rsidRPr="0070307B">
              <w:rPr>
                <w:rFonts w:ascii="Arial" w:hAnsi="Arial" w:cs="Arial"/>
                <w:sz w:val="20"/>
                <w:szCs w:val="20"/>
                <w:lang w:val="tr-TR"/>
              </w:rPr>
              <w:tab/>
              <w:t>A.E. 235</w:t>
            </w:r>
          </w:p>
          <w:p w:rsidR="00416D5E" w:rsidRPr="0070307B" w:rsidRDefault="00A462F4" w:rsidP="00DD2BAB">
            <w:pPr>
              <w:jc w:val="right"/>
              <w:rPr>
                <w:rFonts w:ascii="Arial" w:hAnsi="Arial" w:cs="Arial"/>
                <w:b/>
                <w:bCs/>
                <w:sz w:val="20"/>
                <w:szCs w:val="20"/>
                <w:lang w:val="tr-TR"/>
              </w:rPr>
            </w:pPr>
            <w:r w:rsidRPr="0070307B">
              <w:rPr>
                <w:rFonts w:ascii="Arial" w:hAnsi="Arial" w:cs="Arial"/>
                <w:sz w:val="20"/>
                <w:szCs w:val="20"/>
                <w:lang w:val="tr-TR"/>
              </w:rPr>
              <w:t xml:space="preserve">         </w:t>
            </w:r>
            <w:r w:rsidR="00416D5E" w:rsidRPr="0070307B">
              <w:rPr>
                <w:rFonts w:ascii="Arial" w:hAnsi="Arial" w:cs="Arial"/>
                <w:sz w:val="20"/>
                <w:szCs w:val="20"/>
                <w:lang w:val="tr-TR"/>
              </w:rPr>
              <w:t>2.6.199</w:t>
            </w:r>
            <w:r w:rsidRPr="0070307B">
              <w:rPr>
                <w:rFonts w:ascii="Arial" w:hAnsi="Arial" w:cs="Arial"/>
                <w:sz w:val="20"/>
                <w:szCs w:val="20"/>
                <w:lang w:val="tr-TR"/>
              </w:rPr>
              <w:t>2</w:t>
            </w:r>
          </w:p>
        </w:tc>
        <w:tc>
          <w:tcPr>
            <w:tcW w:w="567" w:type="dxa"/>
            <w:tcBorders>
              <w:top w:val="nil"/>
              <w:left w:val="nil"/>
              <w:bottom w:val="nil"/>
              <w:right w:val="nil"/>
            </w:tcBorders>
          </w:tcPr>
          <w:p w:rsidR="00416D5E" w:rsidRPr="0070307B" w:rsidRDefault="00416D5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416D5E" w:rsidRPr="0070307B" w:rsidRDefault="00416D5E" w:rsidP="00416D5E">
            <w:pPr>
              <w:tabs>
                <w:tab w:val="right" w:pos="459"/>
                <w:tab w:val="left" w:pos="601"/>
                <w:tab w:val="left" w:pos="1026"/>
                <w:tab w:val="left" w:pos="1451"/>
                <w:tab w:val="left" w:pos="1877"/>
              </w:tabs>
              <w:rPr>
                <w:lang w:val="tr-TR"/>
              </w:rPr>
            </w:pPr>
            <w:r w:rsidRPr="0070307B">
              <w:rPr>
                <w:b/>
                <w:bCs/>
                <w:lang w:val="tr-TR"/>
              </w:rPr>
              <w:tab/>
              <w:t xml:space="preserve"> </w:t>
            </w:r>
            <w:r w:rsidR="00DD2BAB" w:rsidRPr="0070307B">
              <w:rPr>
                <w:b/>
                <w:bCs/>
                <w:lang w:val="tr-TR"/>
              </w:rPr>
              <w:t xml:space="preserve">     </w:t>
            </w:r>
            <w:r w:rsidRPr="0070307B">
              <w:rPr>
                <w:b/>
                <w:bCs/>
                <w:lang w:val="tr-TR"/>
              </w:rPr>
              <w:t xml:space="preserve"> (İ)      </w:t>
            </w:r>
            <w:r w:rsidRPr="0070307B">
              <w:rPr>
                <w:lang w:val="tr-TR"/>
              </w:rPr>
              <w:t xml:space="preserve">Gümrük ve İstihsal Yasası’nın 30’uncu maddesi uyarınca geri </w:t>
            </w:r>
            <w:r w:rsidRPr="0070307B">
              <w:rPr>
                <w:lang w:val="tr-TR"/>
              </w:rPr>
              <w:tab/>
            </w:r>
            <w:r w:rsidRPr="0070307B">
              <w:rPr>
                <w:lang w:val="tr-TR"/>
              </w:rPr>
              <w:tab/>
            </w:r>
            <w:r w:rsidRPr="0070307B">
              <w:rPr>
                <w:lang w:val="tr-TR"/>
              </w:rPr>
              <w:tab/>
            </w:r>
            <w:r w:rsidRPr="0070307B">
              <w:rPr>
                <w:lang w:val="tr-TR"/>
              </w:rPr>
              <w:tab/>
              <w:t>gelen malların ithali; ( Bu Y</w:t>
            </w:r>
            <w:r w:rsidR="00246C31" w:rsidRPr="0070307B">
              <w:rPr>
                <w:lang w:val="tr-TR"/>
              </w:rPr>
              <w:t>asa’nın 12’nci maddesinde düzenlenen</w:t>
            </w:r>
            <w:r w:rsidRPr="0070307B">
              <w:rPr>
                <w:lang w:val="tr-TR"/>
              </w:rPr>
              <w:t xml:space="preserve"> </w:t>
            </w:r>
            <w:r w:rsidR="00246C31" w:rsidRPr="0070307B">
              <w:rPr>
                <w:lang w:val="tr-TR"/>
              </w:rPr>
              <w:tab/>
            </w:r>
            <w:r w:rsidR="00246C31" w:rsidRPr="0070307B">
              <w:rPr>
                <w:lang w:val="tr-TR"/>
              </w:rPr>
              <w:tab/>
            </w:r>
            <w:r w:rsidR="00246C31" w:rsidRPr="0070307B">
              <w:rPr>
                <w:lang w:val="tr-TR"/>
              </w:rPr>
              <w:tab/>
            </w:r>
            <w:r w:rsidRPr="0070307B">
              <w:rPr>
                <w:lang w:val="tr-TR"/>
              </w:rPr>
              <w:t xml:space="preserve">ihracat  istisnasından  yararlanarak ihraç olunan, ancak </w:t>
            </w:r>
            <w:r w:rsidRPr="0070307B">
              <w:rPr>
                <w:lang w:val="tr-TR"/>
              </w:rPr>
              <w:tab/>
            </w:r>
            <w:r w:rsidRPr="0070307B">
              <w:rPr>
                <w:lang w:val="tr-TR"/>
              </w:rPr>
              <w:tab/>
            </w:r>
            <w:r w:rsidRPr="0070307B">
              <w:rPr>
                <w:lang w:val="tr-TR"/>
              </w:rPr>
              <w:tab/>
            </w:r>
            <w:r w:rsidRPr="0070307B">
              <w:rPr>
                <w:lang w:val="tr-TR"/>
              </w:rPr>
              <w:tab/>
            </w:r>
            <w:r w:rsidR="00246C31" w:rsidRPr="0070307B">
              <w:rPr>
                <w:lang w:val="tr-TR"/>
              </w:rPr>
              <w:tab/>
            </w:r>
            <w:r w:rsidRPr="0070307B">
              <w:rPr>
                <w:lang w:val="tr-TR"/>
              </w:rPr>
              <w:t>Gümrük ve İstihsal  Yasası’nın</w:t>
            </w:r>
            <w:r w:rsidR="00246C31" w:rsidRPr="0070307B">
              <w:rPr>
                <w:lang w:val="tr-TR"/>
              </w:rPr>
              <w:t xml:space="preserve">  30’uncu  maddesinde  belirtildiği</w:t>
            </w:r>
            <w:r w:rsidRPr="0070307B">
              <w:rPr>
                <w:lang w:val="tr-TR"/>
              </w:rPr>
              <w:tab/>
            </w:r>
            <w:r w:rsidRPr="0070307B">
              <w:rPr>
                <w:lang w:val="tr-TR"/>
              </w:rPr>
              <w:tab/>
            </w:r>
            <w:r w:rsidRPr="0070307B">
              <w:rPr>
                <w:lang w:val="tr-TR"/>
              </w:rPr>
              <w:tab/>
              <w:t>şekilde geri gelen eşyanın, i</w:t>
            </w:r>
            <w:r w:rsidR="00246C31" w:rsidRPr="0070307B">
              <w:rPr>
                <w:lang w:val="tr-TR"/>
              </w:rPr>
              <w:t>thalât  istisnasından faydalanabilmesi</w:t>
            </w:r>
            <w:r w:rsidRPr="0070307B">
              <w:rPr>
                <w:lang w:val="tr-TR"/>
              </w:rPr>
              <w:tab/>
            </w:r>
            <w:r w:rsidRPr="0070307B">
              <w:rPr>
                <w:lang w:val="tr-TR"/>
              </w:rPr>
              <w:tab/>
            </w:r>
            <w:r w:rsidRPr="0070307B">
              <w:rPr>
                <w:lang w:val="tr-TR"/>
              </w:rPr>
              <w:tab/>
              <w:t>için, bu eşya ile ilgili ola</w:t>
            </w:r>
            <w:r w:rsidR="00246C31" w:rsidRPr="0070307B">
              <w:rPr>
                <w:lang w:val="tr-TR"/>
              </w:rPr>
              <w:t>rak ihracat istisnasından faydalanılan</w:t>
            </w:r>
            <w:r w:rsidRPr="0070307B">
              <w:rPr>
                <w:lang w:val="tr-TR"/>
              </w:rPr>
              <w:tab/>
            </w:r>
            <w:r w:rsidRPr="0070307B">
              <w:rPr>
                <w:lang w:val="tr-TR"/>
              </w:rPr>
              <w:tab/>
            </w:r>
            <w:r w:rsidRPr="0070307B">
              <w:rPr>
                <w:lang w:val="tr-TR"/>
              </w:rPr>
              <w:tab/>
            </w:r>
            <w:r w:rsidRPr="0070307B">
              <w:rPr>
                <w:lang w:val="tr-TR"/>
              </w:rPr>
              <w:tab/>
              <w:t xml:space="preserve">verginin Gümrük ve Rüsumat Dairesine ödenmesi veya </w:t>
            </w:r>
            <w:r w:rsidRPr="0070307B">
              <w:rPr>
                <w:lang w:val="tr-TR"/>
              </w:rPr>
              <w:tab/>
            </w:r>
            <w:r w:rsidR="00246C31" w:rsidRPr="0070307B">
              <w:rPr>
                <w:lang w:val="tr-TR"/>
              </w:rPr>
              <w:t>bu miktar</w:t>
            </w:r>
            <w:r w:rsidR="00246C31" w:rsidRPr="0070307B">
              <w:rPr>
                <w:lang w:val="tr-TR"/>
              </w:rPr>
              <w:tab/>
            </w:r>
            <w:r w:rsidR="00246C31" w:rsidRPr="0070307B">
              <w:rPr>
                <w:lang w:val="tr-TR"/>
              </w:rPr>
              <w:tab/>
            </w:r>
            <w:r w:rsidR="00246C31" w:rsidRPr="0070307B">
              <w:rPr>
                <w:lang w:val="tr-TR"/>
              </w:rPr>
              <w:tab/>
            </w:r>
            <w:r w:rsidRPr="0070307B">
              <w:rPr>
                <w:lang w:val="tr-TR"/>
              </w:rPr>
              <w:t>kadar teminat gösterilmesi koşuldur.</w:t>
            </w:r>
          </w:p>
          <w:p w:rsidR="00416D5E" w:rsidRPr="0070307B" w:rsidRDefault="00416D5E" w:rsidP="00416D5E">
            <w:pPr>
              <w:tabs>
                <w:tab w:val="right" w:pos="459"/>
                <w:tab w:val="left" w:pos="601"/>
                <w:tab w:val="left" w:pos="1026"/>
                <w:tab w:val="left" w:pos="1451"/>
                <w:tab w:val="left" w:pos="1877"/>
              </w:tabs>
              <w:rPr>
                <w:lang w:val="tr-TR"/>
              </w:rPr>
            </w:pPr>
          </w:p>
        </w:tc>
      </w:tr>
      <w:tr w:rsidR="00416D5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416D5E" w:rsidRPr="0070307B" w:rsidRDefault="00416D5E">
            <w:pPr>
              <w:rPr>
                <w:rFonts w:ascii="Arial" w:hAnsi="Arial" w:cs="Arial"/>
                <w:b/>
                <w:bCs/>
                <w:lang w:val="tr-TR"/>
              </w:rPr>
            </w:pPr>
          </w:p>
        </w:tc>
        <w:tc>
          <w:tcPr>
            <w:tcW w:w="567" w:type="dxa"/>
            <w:tcBorders>
              <w:top w:val="nil"/>
              <w:left w:val="nil"/>
              <w:bottom w:val="nil"/>
              <w:right w:val="nil"/>
            </w:tcBorders>
          </w:tcPr>
          <w:p w:rsidR="00416D5E" w:rsidRPr="0070307B" w:rsidRDefault="00416D5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416D5E" w:rsidRPr="0070307B" w:rsidRDefault="00416D5E" w:rsidP="00941666">
            <w:pPr>
              <w:rPr>
                <w:lang w:val="tr-TR"/>
              </w:rPr>
            </w:pPr>
            <w:r w:rsidRPr="0070307B">
              <w:rPr>
                <w:b/>
                <w:bCs/>
                <w:lang w:val="tr-TR"/>
              </w:rPr>
              <w:t>(2)</w:t>
            </w:r>
            <w:r w:rsidRPr="0070307B">
              <w:rPr>
                <w:b/>
                <w:bCs/>
                <w:lang w:val="tr-TR"/>
              </w:rPr>
              <w:tab/>
            </w:r>
            <w:r w:rsidRPr="0070307B">
              <w:rPr>
                <w:lang w:val="tr-TR"/>
              </w:rPr>
              <w:t>Bu  maddenin uygulanmasıyla ilgili</w:t>
            </w:r>
            <w:r w:rsidR="00941666" w:rsidRPr="0070307B">
              <w:rPr>
                <w:lang w:val="tr-TR"/>
              </w:rPr>
              <w:t xml:space="preserve"> usül ve esaslar, Bakanlar </w:t>
            </w:r>
            <w:r w:rsidR="00941666" w:rsidRPr="0070307B">
              <w:rPr>
                <w:lang w:val="tr-TR"/>
              </w:rPr>
              <w:tab/>
              <w:t>Kurulunca</w:t>
            </w:r>
            <w:r w:rsidRPr="0070307B">
              <w:rPr>
                <w:lang w:val="tr-TR"/>
              </w:rPr>
              <w:t xml:space="preserve"> çıkarılacak bir Tüzükle belirlenir.</w:t>
            </w:r>
          </w:p>
        </w:tc>
      </w:tr>
      <w:tr w:rsidR="00DD2BAB"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DD2BAB" w:rsidRPr="0070307B" w:rsidRDefault="00DD2BAB">
            <w:pPr>
              <w:rPr>
                <w:rFonts w:ascii="Arial" w:hAnsi="Arial" w:cs="Arial"/>
                <w:b/>
                <w:bCs/>
                <w:lang w:val="tr-TR"/>
              </w:rPr>
            </w:pPr>
          </w:p>
        </w:tc>
        <w:tc>
          <w:tcPr>
            <w:tcW w:w="567" w:type="dxa"/>
            <w:tcBorders>
              <w:top w:val="nil"/>
              <w:left w:val="nil"/>
              <w:bottom w:val="nil"/>
              <w:right w:val="nil"/>
            </w:tcBorders>
          </w:tcPr>
          <w:p w:rsidR="00DD2BAB" w:rsidRPr="0070307B" w:rsidRDefault="00DD2BAB">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DD2BAB" w:rsidRPr="0070307B" w:rsidRDefault="00DD2BAB">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Cs/>
                <w:lang w:val="tr-TR"/>
              </w:rPr>
            </w:pPr>
            <w:r w:rsidRPr="0070307B">
              <w:rPr>
                <w:bCs/>
                <w:lang w:val="tr-TR"/>
              </w:rPr>
              <w:t>BEŞİNCİ BÖLÜM</w:t>
            </w:r>
          </w:p>
          <w:p w:rsidR="006618CE" w:rsidRPr="0070307B" w:rsidRDefault="006618CE">
            <w:pPr>
              <w:tabs>
                <w:tab w:val="right" w:pos="459"/>
                <w:tab w:val="left" w:pos="601"/>
                <w:tab w:val="left" w:pos="1026"/>
                <w:tab w:val="left" w:pos="1451"/>
                <w:tab w:val="left" w:pos="1877"/>
              </w:tabs>
              <w:jc w:val="center"/>
              <w:rPr>
                <w:bCs/>
                <w:lang w:val="tr-TR"/>
              </w:rPr>
            </w:pPr>
            <w:r w:rsidRPr="0070307B">
              <w:rPr>
                <w:bCs/>
                <w:lang w:val="tr-TR"/>
              </w:rPr>
              <w:t>Kültür, Eğitim, Sosyal ve Askeri Amaçlı</w:t>
            </w:r>
          </w:p>
          <w:p w:rsidR="006618CE" w:rsidRPr="0070307B" w:rsidRDefault="006618CE">
            <w:pPr>
              <w:tabs>
                <w:tab w:val="right" w:pos="459"/>
                <w:tab w:val="left" w:pos="601"/>
                <w:tab w:val="left" w:pos="1026"/>
                <w:tab w:val="left" w:pos="1451"/>
                <w:tab w:val="left" w:pos="1877"/>
              </w:tabs>
              <w:jc w:val="center"/>
              <w:rPr>
                <w:lang w:val="tr-TR"/>
              </w:rPr>
            </w:pPr>
            <w:r w:rsidRPr="0070307B">
              <w:rPr>
                <w:bCs/>
                <w:lang w:val="tr-TR"/>
              </w:rPr>
              <w:t>İstisnalarla Diğer İstisnalar</w:t>
            </w:r>
          </w:p>
        </w:tc>
      </w:tr>
      <w:tr w:rsidR="0040547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40547F" w:rsidRPr="0070307B" w:rsidRDefault="0040547F">
            <w:pPr>
              <w:rPr>
                <w:rFonts w:ascii="Arial" w:hAnsi="Arial" w:cs="Arial"/>
                <w:lang w:val="tr-TR"/>
              </w:rPr>
            </w:pPr>
          </w:p>
        </w:tc>
        <w:tc>
          <w:tcPr>
            <w:tcW w:w="567" w:type="dxa"/>
            <w:tcBorders>
              <w:top w:val="nil"/>
              <w:left w:val="nil"/>
              <w:bottom w:val="nil"/>
              <w:right w:val="nil"/>
            </w:tcBorders>
          </w:tcPr>
          <w:p w:rsidR="0040547F" w:rsidRPr="0070307B" w:rsidRDefault="0040547F">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40547F" w:rsidRPr="0070307B" w:rsidRDefault="0040547F">
            <w:pPr>
              <w:tabs>
                <w:tab w:val="right" w:pos="459"/>
                <w:tab w:val="left" w:pos="601"/>
                <w:tab w:val="left" w:pos="1026"/>
                <w:tab w:val="left" w:pos="1451"/>
                <w:tab w:val="left" w:pos="1877"/>
              </w:tabs>
              <w:rPr>
                <w:lang w:val="tr-TR"/>
              </w:rPr>
            </w:pPr>
          </w:p>
        </w:tc>
      </w:tr>
      <w:tr w:rsidR="0040547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0F347F" w:rsidRPr="0070307B" w:rsidRDefault="000F347F" w:rsidP="000F347F">
            <w:pPr>
              <w:rPr>
                <w:rFonts w:ascii="Arial" w:hAnsi="Arial" w:cs="Arial"/>
                <w:lang w:val="tr-TR"/>
              </w:rPr>
            </w:pPr>
            <w:r w:rsidRPr="0070307B">
              <w:rPr>
                <w:rFonts w:ascii="Arial" w:hAnsi="Arial" w:cs="Arial"/>
                <w:lang w:val="tr-TR"/>
              </w:rPr>
              <w:t>Kültür, Eğitim, Sosyal ve Askeri   Amaçlı İstisnalarla</w:t>
            </w:r>
          </w:p>
          <w:p w:rsidR="000F347F" w:rsidRPr="0070307B" w:rsidRDefault="000F347F" w:rsidP="000F347F">
            <w:pPr>
              <w:rPr>
                <w:rFonts w:ascii="Arial" w:hAnsi="Arial" w:cs="Arial"/>
                <w:lang w:val="tr-TR"/>
              </w:rPr>
            </w:pPr>
            <w:r w:rsidRPr="0070307B">
              <w:rPr>
                <w:rFonts w:ascii="Arial" w:hAnsi="Arial" w:cs="Arial"/>
                <w:lang w:val="tr-TR"/>
              </w:rPr>
              <w:t>Diğer İstisnalar</w:t>
            </w:r>
          </w:p>
          <w:p w:rsidR="000F347F" w:rsidRPr="0070307B" w:rsidRDefault="000F347F" w:rsidP="000F347F">
            <w:pPr>
              <w:rPr>
                <w:rFonts w:ascii="Arial" w:hAnsi="Arial" w:cs="Arial"/>
                <w:lang w:val="tr-TR"/>
              </w:rPr>
            </w:pPr>
          </w:p>
          <w:p w:rsidR="000F347F" w:rsidRPr="0070307B" w:rsidRDefault="000F347F" w:rsidP="000F347F">
            <w:pPr>
              <w:tabs>
                <w:tab w:val="left" w:pos="709"/>
                <w:tab w:val="right" w:pos="1701"/>
              </w:tabs>
              <w:jc w:val="right"/>
              <w:rPr>
                <w:rFonts w:ascii="Arial" w:hAnsi="Arial" w:cs="Arial"/>
                <w:sz w:val="22"/>
                <w:szCs w:val="22"/>
                <w:lang w:val="tr-TR"/>
              </w:rPr>
            </w:pPr>
            <w:r w:rsidRPr="0070307B">
              <w:rPr>
                <w:rFonts w:ascii="Arial" w:hAnsi="Arial" w:cs="Arial"/>
                <w:lang w:val="tr-TR"/>
              </w:rPr>
              <w:tab/>
            </w:r>
            <w:r w:rsidRPr="0070307B">
              <w:rPr>
                <w:rFonts w:ascii="Arial" w:hAnsi="Arial" w:cs="Arial"/>
                <w:sz w:val="22"/>
                <w:szCs w:val="22"/>
                <w:lang w:val="tr-TR"/>
              </w:rPr>
              <w:t>8/1978</w:t>
            </w:r>
          </w:p>
          <w:p w:rsidR="000F347F" w:rsidRPr="0070307B" w:rsidRDefault="000F347F" w:rsidP="000F347F">
            <w:pPr>
              <w:tabs>
                <w:tab w:val="left" w:pos="851"/>
                <w:tab w:val="right" w:pos="1701"/>
              </w:tabs>
              <w:jc w:val="right"/>
              <w:rPr>
                <w:rFonts w:ascii="Arial" w:hAnsi="Arial" w:cs="Arial"/>
                <w:sz w:val="22"/>
                <w:szCs w:val="22"/>
                <w:lang w:val="tr-TR"/>
              </w:rPr>
            </w:pPr>
            <w:r w:rsidRPr="0070307B">
              <w:rPr>
                <w:rFonts w:ascii="Arial" w:hAnsi="Arial" w:cs="Arial"/>
                <w:sz w:val="22"/>
                <w:szCs w:val="22"/>
                <w:lang w:val="tr-TR"/>
              </w:rPr>
              <w:t>31/1981</w:t>
            </w:r>
          </w:p>
          <w:p w:rsidR="000F347F" w:rsidRPr="0070307B" w:rsidRDefault="000F347F" w:rsidP="000F347F">
            <w:pPr>
              <w:tabs>
                <w:tab w:val="left" w:pos="851"/>
                <w:tab w:val="right" w:pos="1701"/>
              </w:tabs>
              <w:jc w:val="right"/>
              <w:rPr>
                <w:rFonts w:ascii="Arial" w:hAnsi="Arial" w:cs="Arial"/>
                <w:sz w:val="22"/>
                <w:szCs w:val="22"/>
                <w:lang w:val="tr-TR"/>
              </w:rPr>
            </w:pPr>
            <w:r w:rsidRPr="0070307B">
              <w:rPr>
                <w:rFonts w:ascii="Arial" w:hAnsi="Arial" w:cs="Arial"/>
                <w:sz w:val="22"/>
                <w:szCs w:val="22"/>
                <w:lang w:val="tr-TR"/>
              </w:rPr>
              <w:t>4/1986</w:t>
            </w:r>
          </w:p>
          <w:p w:rsidR="000F347F" w:rsidRPr="0070307B" w:rsidRDefault="000F347F" w:rsidP="000F347F">
            <w:pPr>
              <w:tabs>
                <w:tab w:val="left" w:pos="851"/>
                <w:tab w:val="right" w:pos="1701"/>
              </w:tabs>
              <w:jc w:val="right"/>
              <w:rPr>
                <w:rFonts w:ascii="Arial" w:hAnsi="Arial" w:cs="Arial"/>
                <w:lang w:val="tr-TR"/>
              </w:rPr>
            </w:pPr>
            <w:r w:rsidRPr="0070307B">
              <w:rPr>
                <w:rFonts w:ascii="Arial" w:hAnsi="Arial" w:cs="Arial"/>
                <w:sz w:val="22"/>
                <w:szCs w:val="22"/>
                <w:lang w:val="tr-TR"/>
              </w:rPr>
              <w:t>88/1991</w:t>
            </w:r>
          </w:p>
          <w:p w:rsidR="0040547F" w:rsidRPr="0070307B" w:rsidRDefault="0040547F">
            <w:pPr>
              <w:rPr>
                <w:rFonts w:ascii="Arial" w:hAnsi="Arial" w:cs="Arial"/>
                <w:lang w:val="tr-TR"/>
              </w:rPr>
            </w:pPr>
          </w:p>
        </w:tc>
        <w:tc>
          <w:tcPr>
            <w:tcW w:w="567" w:type="dxa"/>
            <w:tcBorders>
              <w:top w:val="nil"/>
              <w:left w:val="nil"/>
              <w:bottom w:val="nil"/>
              <w:right w:val="nil"/>
            </w:tcBorders>
          </w:tcPr>
          <w:p w:rsidR="0040547F" w:rsidRPr="0070307B" w:rsidRDefault="000F347F">
            <w:pPr>
              <w:tabs>
                <w:tab w:val="right" w:pos="459"/>
                <w:tab w:val="left" w:pos="601"/>
                <w:tab w:val="left" w:pos="1026"/>
                <w:tab w:val="left" w:pos="1451"/>
                <w:tab w:val="left" w:pos="1877"/>
              </w:tabs>
              <w:rPr>
                <w:bCs/>
                <w:lang w:val="tr-TR"/>
              </w:rPr>
            </w:pPr>
            <w:r w:rsidRPr="0070307B">
              <w:rPr>
                <w:bCs/>
                <w:lang w:val="tr-TR"/>
              </w:rPr>
              <w:t>17.</w:t>
            </w:r>
          </w:p>
        </w:tc>
        <w:tc>
          <w:tcPr>
            <w:tcW w:w="7797" w:type="dxa"/>
            <w:gridSpan w:val="4"/>
            <w:tcBorders>
              <w:top w:val="nil"/>
              <w:left w:val="nil"/>
              <w:bottom w:val="nil"/>
              <w:right w:val="nil"/>
            </w:tcBorders>
          </w:tcPr>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Aşağıdaki fıkralarda öngörülen hizmet ve işlemler vergiden istisnadır.</w:t>
            </w:r>
          </w:p>
          <w:p w:rsidR="000F347F" w:rsidRPr="0070307B" w:rsidRDefault="000F347F" w:rsidP="000F347F">
            <w:pPr>
              <w:tabs>
                <w:tab w:val="right" w:pos="459"/>
                <w:tab w:val="left" w:pos="601"/>
                <w:tab w:val="left" w:pos="1026"/>
                <w:tab w:val="left" w:pos="1451"/>
                <w:tab w:val="left" w:pos="1877"/>
              </w:tabs>
              <w:rPr>
                <w:bCs/>
                <w:lang w:val="tr-TR"/>
              </w:rPr>
            </w:pPr>
            <w:r w:rsidRPr="0070307B">
              <w:rPr>
                <w:lang w:val="tr-TR"/>
              </w:rPr>
              <w:tab/>
            </w:r>
            <w:r w:rsidRPr="0070307B">
              <w:rPr>
                <w:lang w:val="tr-TR"/>
              </w:rPr>
              <w:tab/>
            </w:r>
            <w:r w:rsidRPr="0070307B">
              <w:rPr>
                <w:bCs/>
                <w:lang w:val="tr-TR"/>
              </w:rPr>
              <w:t>(1)</w:t>
            </w:r>
            <w:r w:rsidRPr="0070307B">
              <w:rPr>
                <w:bCs/>
                <w:lang w:val="tr-TR"/>
              </w:rPr>
              <w:tab/>
              <w:t>Kültür ve eğitim amacı taşıyan istisnalar :</w:t>
            </w:r>
          </w:p>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t xml:space="preserve">Genel ve Katma Bütçeye dahil idarelerin, belediyelerin, köyler ve </w:t>
            </w:r>
            <w:r w:rsidRPr="0070307B">
              <w:rPr>
                <w:lang w:val="tr-TR"/>
              </w:rPr>
              <w:tab/>
            </w:r>
            <w:r w:rsidRPr="0070307B">
              <w:rPr>
                <w:lang w:val="tr-TR"/>
              </w:rPr>
              <w:tab/>
            </w:r>
            <w:r w:rsidRPr="0070307B">
              <w:rPr>
                <w:lang w:val="tr-TR"/>
              </w:rPr>
              <w:tab/>
              <w:t xml:space="preserve">bunların oluşturdukları birliklerin, döner sermayeli  kuruluşların ve </w:t>
            </w:r>
            <w:r w:rsidRPr="0070307B">
              <w:rPr>
                <w:lang w:val="tr-TR"/>
              </w:rPr>
              <w:tab/>
            </w:r>
            <w:r w:rsidRPr="0070307B">
              <w:rPr>
                <w:lang w:val="tr-TR"/>
              </w:rPr>
              <w:tab/>
            </w:r>
            <w:r w:rsidRPr="0070307B">
              <w:rPr>
                <w:lang w:val="tr-TR"/>
              </w:rPr>
              <w:tab/>
              <w:t xml:space="preserve">Bakanlar Kurulunca onaylanan </w:t>
            </w:r>
            <w:r w:rsidR="00923C0B" w:rsidRPr="0070307B">
              <w:rPr>
                <w:lang w:val="tr-TR"/>
              </w:rPr>
              <w:t xml:space="preserve">sosyal amaçlı vakıf, kurum ve </w:t>
            </w:r>
            <w:r w:rsidRPr="0070307B">
              <w:rPr>
                <w:lang w:val="tr-TR"/>
              </w:rPr>
              <w:tab/>
            </w:r>
            <w:r w:rsidRPr="0070307B">
              <w:rPr>
                <w:lang w:val="tr-TR"/>
              </w:rPr>
              <w:tab/>
            </w:r>
            <w:r w:rsidRPr="0070307B">
              <w:rPr>
                <w:lang w:val="tr-TR"/>
              </w:rPr>
              <w:tab/>
            </w:r>
            <w:r w:rsidR="00923C0B" w:rsidRPr="0070307B">
              <w:rPr>
                <w:lang w:val="tr-TR"/>
              </w:rPr>
              <w:tab/>
              <w:t>der</w:t>
            </w:r>
            <w:r w:rsidRPr="0070307B">
              <w:rPr>
                <w:lang w:val="tr-TR"/>
              </w:rPr>
              <w:t>nekler ile Beden Eğitimi ve Spor Yasas</w:t>
            </w:r>
            <w:r w:rsidR="00923C0B" w:rsidRPr="0070307B">
              <w:rPr>
                <w:lang w:val="tr-TR"/>
              </w:rPr>
              <w:t xml:space="preserve">ı uyarınca tescil edilen </w:t>
            </w:r>
            <w:r w:rsidR="00923C0B" w:rsidRPr="0070307B">
              <w:rPr>
                <w:lang w:val="tr-TR"/>
              </w:rPr>
              <w:tab/>
            </w:r>
            <w:r w:rsidR="00923C0B" w:rsidRPr="0070307B">
              <w:rPr>
                <w:lang w:val="tr-TR"/>
              </w:rPr>
              <w:tab/>
            </w:r>
            <w:r w:rsidR="00923C0B" w:rsidRPr="0070307B">
              <w:rPr>
                <w:lang w:val="tr-TR"/>
              </w:rPr>
              <w:tab/>
              <w:t>fede</w:t>
            </w:r>
            <w:r w:rsidRPr="0070307B">
              <w:rPr>
                <w:lang w:val="tr-TR"/>
              </w:rPr>
              <w:t>rasyonların ;</w:t>
            </w:r>
          </w:p>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(A)</w:t>
            </w:r>
            <w:r w:rsidRPr="0070307B">
              <w:rPr>
                <w:bCs/>
                <w:lang w:val="tr-TR"/>
              </w:rPr>
              <w:tab/>
            </w:r>
            <w:r w:rsidRPr="0070307B">
              <w:rPr>
                <w:lang w:val="tr-TR"/>
              </w:rPr>
              <w:t xml:space="preserve">İlmi, fenni, güzel sanatları ve amatör  sporu yaymak, ıslah  ve </w:t>
            </w:r>
            <w:r w:rsidRPr="0070307B">
              <w:rPr>
                <w:lang w:val="tr-TR"/>
              </w:rPr>
              <w:tab/>
            </w:r>
            <w:r w:rsidRPr="0070307B">
              <w:rPr>
                <w:lang w:val="tr-TR"/>
              </w:rPr>
              <w:tab/>
            </w:r>
            <w:r w:rsidRPr="0070307B">
              <w:rPr>
                <w:lang w:val="tr-TR"/>
              </w:rPr>
              <w:tab/>
            </w:r>
            <w:r w:rsidRPr="0070307B">
              <w:rPr>
                <w:lang w:val="tr-TR"/>
              </w:rPr>
              <w:tab/>
              <w:t>teşvik etmek amacıyla yaptıkları teslim ve hizmetleri,</w:t>
            </w:r>
          </w:p>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(B)</w:t>
            </w:r>
            <w:r w:rsidRPr="0070307B">
              <w:rPr>
                <w:bCs/>
                <w:lang w:val="tr-TR"/>
              </w:rPr>
              <w:tab/>
            </w:r>
            <w:r w:rsidRPr="0070307B">
              <w:rPr>
                <w:lang w:val="tr-TR"/>
              </w:rPr>
              <w:t xml:space="preserve">Tiyatro, konser salonu, kütüphane, sergi, okuma ve konferans </w:t>
            </w:r>
            <w:r w:rsidRPr="0070307B">
              <w:rPr>
                <w:lang w:val="tr-TR"/>
              </w:rPr>
              <w:tab/>
            </w:r>
            <w:r w:rsidRPr="0070307B">
              <w:rPr>
                <w:lang w:val="tr-TR"/>
              </w:rPr>
              <w:tab/>
            </w:r>
            <w:r w:rsidRPr="0070307B">
              <w:rPr>
                <w:lang w:val="tr-TR"/>
              </w:rPr>
              <w:tab/>
            </w:r>
            <w:r w:rsidRPr="0070307B">
              <w:rPr>
                <w:lang w:val="tr-TR"/>
              </w:rPr>
              <w:tab/>
              <w:t>salonları, spor tesisleri  ile m</w:t>
            </w:r>
            <w:r w:rsidR="00923C0B" w:rsidRPr="0070307B">
              <w:rPr>
                <w:lang w:val="tr-TR"/>
              </w:rPr>
              <w:t xml:space="preserve">üze işletmek veya yönetmek </w:t>
            </w:r>
            <w:r w:rsidRPr="0070307B">
              <w:rPr>
                <w:lang w:val="tr-TR"/>
              </w:rPr>
              <w:tab/>
            </w:r>
            <w:r w:rsidRPr="0070307B">
              <w:rPr>
                <w:lang w:val="tr-TR"/>
              </w:rPr>
              <w:tab/>
            </w:r>
            <w:r w:rsidRPr="0070307B">
              <w:rPr>
                <w:lang w:val="tr-TR"/>
              </w:rPr>
              <w:tab/>
            </w:r>
            <w:r w:rsidRPr="0070307B">
              <w:rPr>
                <w:lang w:val="tr-TR"/>
              </w:rPr>
              <w:tab/>
            </w:r>
            <w:r w:rsidR="00923C0B" w:rsidRPr="0070307B">
              <w:rPr>
                <w:lang w:val="tr-TR"/>
              </w:rPr>
              <w:tab/>
              <w:t>sure</w:t>
            </w:r>
            <w:r w:rsidRPr="0070307B">
              <w:rPr>
                <w:lang w:val="tr-TR"/>
              </w:rPr>
              <w:t xml:space="preserve">tiyle yaptıkları  kültür ve eğitim  </w:t>
            </w:r>
            <w:r w:rsidR="00AB515D" w:rsidRPr="0070307B">
              <w:rPr>
                <w:lang w:val="tr-TR"/>
              </w:rPr>
              <w:t xml:space="preserve">faaliyetlerine ilişkin </w:t>
            </w:r>
            <w:r w:rsidR="00AB515D" w:rsidRPr="0070307B">
              <w:rPr>
                <w:lang w:val="tr-TR"/>
              </w:rPr>
              <w:tab/>
            </w:r>
            <w:r w:rsidR="00AB515D" w:rsidRPr="0070307B">
              <w:rPr>
                <w:lang w:val="tr-TR"/>
              </w:rPr>
              <w:tab/>
            </w:r>
            <w:r w:rsidR="00AB515D" w:rsidRPr="0070307B">
              <w:rPr>
                <w:lang w:val="tr-TR"/>
              </w:rPr>
              <w:tab/>
            </w:r>
            <w:r w:rsidR="00AB515D" w:rsidRPr="0070307B">
              <w:rPr>
                <w:lang w:val="tr-TR"/>
              </w:rPr>
              <w:tab/>
            </w:r>
            <w:r w:rsidR="00AB515D" w:rsidRPr="0070307B">
              <w:rPr>
                <w:lang w:val="tr-TR"/>
              </w:rPr>
              <w:tab/>
              <w:t xml:space="preserve">teslim </w:t>
            </w:r>
            <w:r w:rsidR="00923C0B" w:rsidRPr="0070307B">
              <w:rPr>
                <w:lang w:val="tr-TR"/>
              </w:rPr>
              <w:t xml:space="preserve">ve </w:t>
            </w:r>
            <w:r w:rsidRPr="0070307B">
              <w:rPr>
                <w:lang w:val="tr-TR"/>
              </w:rPr>
              <w:t>hizmetleri,</w:t>
            </w:r>
          </w:p>
          <w:p w:rsidR="0040547F" w:rsidRPr="0070307B" w:rsidRDefault="0040547F">
            <w:pPr>
              <w:tabs>
                <w:tab w:val="right" w:pos="459"/>
                <w:tab w:val="left" w:pos="601"/>
                <w:tab w:val="left" w:pos="1026"/>
                <w:tab w:val="left" w:pos="1451"/>
                <w:tab w:val="left" w:pos="1877"/>
              </w:tabs>
              <w:rPr>
                <w:lang w:val="tr-TR"/>
              </w:rPr>
            </w:pPr>
          </w:p>
        </w:tc>
      </w:tr>
      <w:tr w:rsidR="000F347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0F347F" w:rsidRPr="0070307B" w:rsidRDefault="000F347F" w:rsidP="000F347F">
            <w:pPr>
              <w:rPr>
                <w:rFonts w:ascii="Arial" w:hAnsi="Arial" w:cs="Arial"/>
                <w:lang w:val="tr-TR"/>
              </w:rPr>
            </w:pPr>
          </w:p>
        </w:tc>
        <w:tc>
          <w:tcPr>
            <w:tcW w:w="567" w:type="dxa"/>
            <w:tcBorders>
              <w:top w:val="nil"/>
              <w:left w:val="nil"/>
              <w:bottom w:val="nil"/>
              <w:right w:val="nil"/>
            </w:tcBorders>
          </w:tcPr>
          <w:p w:rsidR="000F347F" w:rsidRPr="0070307B" w:rsidRDefault="000F347F">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b/>
            </w:r>
            <w:r w:rsidRPr="0070307B">
              <w:rPr>
                <w:bCs/>
                <w:lang w:val="tr-TR"/>
              </w:rPr>
              <w:t>(2)</w:t>
            </w:r>
            <w:r w:rsidRPr="0070307B">
              <w:rPr>
                <w:lang w:val="tr-TR"/>
              </w:rPr>
              <w:tab/>
            </w:r>
            <w:r w:rsidRPr="0070307B">
              <w:rPr>
                <w:bCs/>
                <w:lang w:val="tr-TR"/>
              </w:rPr>
              <w:t>Sosyal amaç  taşıyan istisnalar :</w:t>
            </w:r>
          </w:p>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(A)</w:t>
            </w:r>
            <w:r w:rsidRPr="0070307B">
              <w:rPr>
                <w:bCs/>
                <w:lang w:val="tr-TR"/>
              </w:rPr>
              <w:tab/>
            </w:r>
            <w:r w:rsidRPr="0070307B">
              <w:rPr>
                <w:lang w:val="tr-TR"/>
              </w:rPr>
              <w:t>Yukarıda (1)’inci fıkrada sayılan kurum ve kuruluşların hasta-</w:t>
            </w:r>
            <w:r w:rsidRPr="0070307B">
              <w:rPr>
                <w:lang w:val="tr-TR"/>
              </w:rPr>
              <w:tab/>
            </w:r>
            <w:r w:rsidRPr="0070307B">
              <w:rPr>
                <w:lang w:val="tr-TR"/>
              </w:rPr>
              <w:tab/>
            </w:r>
            <w:r w:rsidRPr="0070307B">
              <w:rPr>
                <w:lang w:val="tr-TR"/>
              </w:rPr>
              <w:tab/>
            </w:r>
            <w:r w:rsidRPr="0070307B">
              <w:rPr>
                <w:lang w:val="tr-TR"/>
              </w:rPr>
              <w:tab/>
              <w:t>hane, dispanser,  klinik,  senatoryum,  kan  ve  organ  nakline</w:t>
            </w:r>
          </w:p>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t xml:space="preserve">mahsus  bankalar,  röntgen,  tahlil  laboratuarı,  huzur evleri </w:t>
            </w:r>
            <w:r w:rsidRPr="0070307B">
              <w:rPr>
                <w:lang w:val="tr-TR"/>
              </w:rPr>
              <w:tab/>
            </w:r>
            <w:r w:rsidRPr="0070307B">
              <w:rPr>
                <w:lang w:val="tr-TR"/>
              </w:rPr>
              <w:tab/>
            </w:r>
            <w:r w:rsidRPr="0070307B">
              <w:rPr>
                <w:lang w:val="tr-TR"/>
              </w:rPr>
              <w:tab/>
            </w:r>
            <w:r w:rsidRPr="0070307B">
              <w:rPr>
                <w:lang w:val="tr-TR"/>
              </w:rPr>
              <w:tab/>
              <w:t xml:space="preserve">gibi kuruluşları işletmek  veya  yönetmek  suretiyle  yaptıkları </w:t>
            </w:r>
            <w:r w:rsidRPr="0070307B">
              <w:rPr>
                <w:lang w:val="tr-TR"/>
              </w:rPr>
              <w:tab/>
            </w:r>
            <w:r w:rsidRPr="0070307B">
              <w:rPr>
                <w:lang w:val="tr-TR"/>
              </w:rPr>
              <w:tab/>
            </w:r>
            <w:r w:rsidRPr="0070307B">
              <w:rPr>
                <w:lang w:val="tr-TR"/>
              </w:rPr>
              <w:tab/>
            </w:r>
            <w:r w:rsidRPr="0070307B">
              <w:rPr>
                <w:lang w:val="tr-TR"/>
              </w:rPr>
              <w:tab/>
              <w:t>her türlü sağlık ve sosyal amaçlı teslim ve hizmetler,</w:t>
            </w:r>
          </w:p>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(B)</w:t>
            </w:r>
            <w:r w:rsidRPr="0070307B">
              <w:rPr>
                <w:lang w:val="tr-TR"/>
              </w:rPr>
              <w:tab/>
              <w:t>Bakanlar Kurulunca hayır kurumu olarak ilân edilen kurum-</w:t>
            </w:r>
            <w:r w:rsidRPr="0070307B">
              <w:rPr>
                <w:lang w:val="tr-TR"/>
              </w:rPr>
              <w:tab/>
            </w:r>
            <w:r w:rsidRPr="0070307B">
              <w:rPr>
                <w:lang w:val="tr-TR"/>
              </w:rPr>
              <w:tab/>
            </w:r>
            <w:r w:rsidRPr="0070307B">
              <w:rPr>
                <w:lang w:val="tr-TR"/>
              </w:rPr>
              <w:tab/>
            </w:r>
            <w:r w:rsidRPr="0070307B">
              <w:rPr>
                <w:lang w:val="tr-TR"/>
              </w:rPr>
              <w:tab/>
              <w:t>ların kuruluş  amaçlarına uygun olarak yaptıkları ve bu  fıkra-</w:t>
            </w:r>
            <w:r w:rsidRPr="0070307B">
              <w:rPr>
                <w:lang w:val="tr-TR"/>
              </w:rPr>
              <w:tab/>
            </w:r>
            <w:r w:rsidRPr="0070307B">
              <w:rPr>
                <w:lang w:val="tr-TR"/>
              </w:rPr>
              <w:tab/>
            </w:r>
            <w:r w:rsidRPr="0070307B">
              <w:rPr>
                <w:lang w:val="tr-TR"/>
              </w:rPr>
              <w:tab/>
            </w:r>
            <w:r w:rsidRPr="0070307B">
              <w:rPr>
                <w:lang w:val="tr-TR"/>
              </w:rPr>
              <w:tab/>
              <w:t>nın (A) bendi dışında kalan teslim ve hizmetler, ve</w:t>
            </w:r>
          </w:p>
          <w:p w:rsidR="000F347F" w:rsidRPr="0070307B" w:rsidRDefault="000F347F" w:rsidP="000F347F">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(C)</w:t>
            </w:r>
            <w:r w:rsidRPr="0070307B">
              <w:rPr>
                <w:lang w:val="tr-TR"/>
              </w:rPr>
              <w:tab/>
              <w:t xml:space="preserve">Yasaların gösterdiği gerek üzerine bedelsiz olarak yapılan mal </w:t>
            </w:r>
            <w:r w:rsidRPr="0070307B">
              <w:rPr>
                <w:lang w:val="tr-TR"/>
              </w:rPr>
              <w:tab/>
            </w:r>
            <w:r w:rsidRPr="0070307B">
              <w:rPr>
                <w:lang w:val="tr-TR"/>
              </w:rPr>
              <w:tab/>
            </w:r>
            <w:r w:rsidRPr="0070307B">
              <w:rPr>
                <w:lang w:val="tr-TR"/>
              </w:rPr>
              <w:tab/>
            </w:r>
            <w:r w:rsidRPr="0070307B">
              <w:rPr>
                <w:lang w:val="tr-TR"/>
              </w:rPr>
              <w:tab/>
              <w:t xml:space="preserve">teslimi ve hizmet  ifaları  ile  yukarıda (1)’inci  fıkrada  sayılan </w:t>
            </w:r>
            <w:r w:rsidRPr="0070307B">
              <w:rPr>
                <w:lang w:val="tr-TR"/>
              </w:rPr>
              <w:tab/>
            </w:r>
            <w:r w:rsidRPr="0070307B">
              <w:rPr>
                <w:lang w:val="tr-TR"/>
              </w:rPr>
              <w:tab/>
            </w:r>
            <w:r w:rsidRPr="0070307B">
              <w:rPr>
                <w:lang w:val="tr-TR"/>
              </w:rPr>
              <w:tab/>
            </w:r>
            <w:r w:rsidRPr="0070307B">
              <w:rPr>
                <w:lang w:val="tr-TR"/>
              </w:rPr>
              <w:tab/>
              <w:t>kurum  ve  kuruluşlara  bedelsiz  olarak  yapılan  teslim ve hiz-</w:t>
            </w:r>
            <w:r w:rsidRPr="0070307B">
              <w:rPr>
                <w:lang w:val="tr-TR"/>
              </w:rPr>
              <w:tab/>
            </w:r>
            <w:r w:rsidRPr="0070307B">
              <w:rPr>
                <w:lang w:val="tr-TR"/>
              </w:rPr>
              <w:tab/>
            </w:r>
            <w:r w:rsidRPr="0070307B">
              <w:rPr>
                <w:lang w:val="tr-TR"/>
              </w:rPr>
              <w:tab/>
            </w:r>
            <w:r w:rsidRPr="0070307B">
              <w:rPr>
                <w:lang w:val="tr-TR"/>
              </w:rPr>
              <w:tab/>
              <w:t>metler.</w:t>
            </w:r>
          </w:p>
          <w:p w:rsidR="000F347F" w:rsidRPr="0070307B" w:rsidRDefault="000F347F" w:rsidP="000F347F">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rsidP="000F347F">
            <w:pPr>
              <w:tabs>
                <w:tab w:val="right" w:pos="1701"/>
              </w:tabs>
              <w:rPr>
                <w:rFonts w:ascii="Arial" w:hAnsi="Arial" w:cs="Arial"/>
                <w:lang w:val="tr-TR"/>
              </w:rPr>
            </w:pPr>
            <w:r w:rsidRPr="0070307B">
              <w:rPr>
                <w:rFonts w:ascii="Arial" w:hAnsi="Arial" w:cs="Arial"/>
                <w:lang w:val="tr-TR"/>
              </w:rPr>
              <w:lastRenderedPageBreak/>
              <w:tab/>
            </w:r>
            <w:r w:rsidRPr="0070307B">
              <w:rPr>
                <w:rFonts w:ascii="Arial" w:hAnsi="Arial" w:cs="Arial"/>
                <w:lang w:val="tr-TR"/>
              </w:rPr>
              <w:tab/>
            </w: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rsidP="000F347F">
            <w:pPr>
              <w:tabs>
                <w:tab w:val="left" w:pos="851"/>
              </w:tabs>
              <w:jc w:val="right"/>
              <w:rPr>
                <w:rFonts w:ascii="Arial" w:hAnsi="Arial" w:cs="Arial"/>
                <w:sz w:val="20"/>
                <w:szCs w:val="20"/>
                <w:lang w:val="tr-TR"/>
              </w:rPr>
            </w:pPr>
            <w:r w:rsidRPr="0070307B">
              <w:rPr>
                <w:rFonts w:ascii="Arial" w:hAnsi="Arial" w:cs="Arial"/>
                <w:sz w:val="20"/>
                <w:szCs w:val="20"/>
                <w:lang w:val="tr-TR"/>
              </w:rPr>
              <w:t>41/1976</w:t>
            </w:r>
          </w:p>
          <w:p w:rsidR="006618CE" w:rsidRPr="0070307B" w:rsidRDefault="006618CE" w:rsidP="000F347F">
            <w:pPr>
              <w:tabs>
                <w:tab w:val="left" w:pos="851"/>
              </w:tabs>
              <w:jc w:val="right"/>
              <w:rPr>
                <w:rFonts w:ascii="Arial" w:hAnsi="Arial" w:cs="Arial"/>
                <w:sz w:val="20"/>
                <w:szCs w:val="20"/>
                <w:lang w:val="tr-TR"/>
              </w:rPr>
            </w:pPr>
            <w:r w:rsidRPr="0070307B">
              <w:rPr>
                <w:rFonts w:ascii="Arial" w:hAnsi="Arial" w:cs="Arial"/>
                <w:sz w:val="20"/>
                <w:szCs w:val="20"/>
                <w:lang w:val="tr-TR"/>
              </w:rPr>
              <w:t>24/1977</w:t>
            </w:r>
          </w:p>
          <w:p w:rsidR="006618CE" w:rsidRPr="0070307B" w:rsidRDefault="006618CE" w:rsidP="000F347F">
            <w:pPr>
              <w:tabs>
                <w:tab w:val="left" w:pos="851"/>
              </w:tabs>
              <w:jc w:val="right"/>
              <w:rPr>
                <w:rFonts w:ascii="Arial" w:hAnsi="Arial" w:cs="Arial"/>
                <w:sz w:val="20"/>
                <w:szCs w:val="20"/>
                <w:lang w:val="tr-TR"/>
              </w:rPr>
            </w:pPr>
            <w:r w:rsidRPr="0070307B">
              <w:rPr>
                <w:rFonts w:ascii="Arial" w:hAnsi="Arial" w:cs="Arial"/>
                <w:sz w:val="20"/>
                <w:szCs w:val="20"/>
                <w:lang w:val="tr-TR"/>
              </w:rPr>
              <w:t>62/1977</w:t>
            </w:r>
          </w:p>
          <w:p w:rsidR="006618CE" w:rsidRPr="0070307B" w:rsidRDefault="006618CE" w:rsidP="000F347F">
            <w:pPr>
              <w:tabs>
                <w:tab w:val="left" w:pos="851"/>
              </w:tabs>
              <w:jc w:val="right"/>
              <w:rPr>
                <w:rFonts w:ascii="Arial" w:hAnsi="Arial" w:cs="Arial"/>
                <w:sz w:val="20"/>
                <w:szCs w:val="20"/>
                <w:lang w:val="tr-TR"/>
              </w:rPr>
            </w:pPr>
            <w:r w:rsidRPr="0070307B">
              <w:rPr>
                <w:rFonts w:ascii="Arial" w:hAnsi="Arial" w:cs="Arial"/>
                <w:sz w:val="20"/>
                <w:szCs w:val="20"/>
                <w:lang w:val="tr-TR"/>
              </w:rPr>
              <w:t>11/1980</w:t>
            </w:r>
          </w:p>
          <w:p w:rsidR="006618CE" w:rsidRPr="0070307B" w:rsidRDefault="006618CE" w:rsidP="000F347F">
            <w:pPr>
              <w:tabs>
                <w:tab w:val="left" w:pos="851"/>
              </w:tabs>
              <w:jc w:val="right"/>
              <w:rPr>
                <w:rFonts w:ascii="Arial" w:hAnsi="Arial" w:cs="Arial"/>
                <w:sz w:val="20"/>
                <w:szCs w:val="20"/>
                <w:lang w:val="tr-TR"/>
              </w:rPr>
            </w:pPr>
            <w:r w:rsidRPr="0070307B">
              <w:rPr>
                <w:rFonts w:ascii="Arial" w:hAnsi="Arial" w:cs="Arial"/>
                <w:sz w:val="20"/>
                <w:szCs w:val="20"/>
                <w:lang w:val="tr-TR"/>
              </w:rPr>
              <w:t>35/1983</w:t>
            </w:r>
          </w:p>
          <w:p w:rsidR="006618CE" w:rsidRPr="0070307B" w:rsidRDefault="006618CE" w:rsidP="000F347F">
            <w:pPr>
              <w:tabs>
                <w:tab w:val="left" w:pos="851"/>
              </w:tabs>
              <w:jc w:val="right"/>
              <w:rPr>
                <w:rFonts w:ascii="Arial" w:hAnsi="Arial" w:cs="Arial"/>
                <w:sz w:val="20"/>
                <w:szCs w:val="20"/>
                <w:lang w:val="tr-TR"/>
              </w:rPr>
            </w:pPr>
            <w:r w:rsidRPr="0070307B">
              <w:rPr>
                <w:rFonts w:ascii="Arial" w:hAnsi="Arial" w:cs="Arial"/>
                <w:sz w:val="20"/>
                <w:szCs w:val="20"/>
                <w:lang w:val="tr-TR"/>
              </w:rPr>
              <w:t>36/1987</w:t>
            </w:r>
          </w:p>
          <w:p w:rsidR="006618CE" w:rsidRPr="0070307B" w:rsidRDefault="006618CE" w:rsidP="000F347F">
            <w:pPr>
              <w:tabs>
                <w:tab w:val="left" w:pos="851"/>
              </w:tabs>
              <w:jc w:val="right"/>
              <w:rPr>
                <w:rFonts w:ascii="Arial" w:hAnsi="Arial" w:cs="Arial"/>
                <w:sz w:val="20"/>
                <w:szCs w:val="20"/>
                <w:lang w:val="tr-TR"/>
              </w:rPr>
            </w:pPr>
            <w:r w:rsidRPr="0070307B">
              <w:rPr>
                <w:rFonts w:ascii="Arial" w:hAnsi="Arial" w:cs="Arial"/>
                <w:sz w:val="20"/>
                <w:szCs w:val="20"/>
                <w:lang w:val="tr-TR"/>
              </w:rPr>
              <w:t>70/1993</w:t>
            </w:r>
          </w:p>
          <w:p w:rsidR="006618CE" w:rsidRPr="0070307B" w:rsidRDefault="006618CE" w:rsidP="000F347F">
            <w:pPr>
              <w:tabs>
                <w:tab w:val="left" w:pos="284"/>
              </w:tabs>
              <w:jc w:val="right"/>
              <w:rPr>
                <w:rFonts w:ascii="Arial" w:hAnsi="Arial" w:cs="Arial"/>
                <w:sz w:val="20"/>
                <w:szCs w:val="20"/>
                <w:lang w:val="tr-TR"/>
              </w:rPr>
            </w:pPr>
            <w:r w:rsidRPr="0070307B">
              <w:rPr>
                <w:rFonts w:ascii="Arial" w:hAnsi="Arial" w:cs="Arial"/>
                <w:sz w:val="20"/>
                <w:szCs w:val="20"/>
                <w:lang w:val="tr-TR"/>
              </w:rPr>
              <w:t xml:space="preserve"> </w:t>
            </w:r>
          </w:p>
          <w:p w:rsidR="006618CE" w:rsidRPr="0070307B" w:rsidRDefault="006618CE" w:rsidP="000F347F">
            <w:pPr>
              <w:tabs>
                <w:tab w:val="left" w:pos="284"/>
              </w:tabs>
              <w:jc w:val="right"/>
              <w:rPr>
                <w:rFonts w:ascii="Arial" w:hAnsi="Arial" w:cs="Arial"/>
                <w:sz w:val="20"/>
                <w:szCs w:val="20"/>
                <w:lang w:val="tr-TR"/>
              </w:rPr>
            </w:pPr>
            <w:r w:rsidRPr="0070307B">
              <w:rPr>
                <w:rFonts w:ascii="Arial" w:hAnsi="Arial" w:cs="Arial"/>
                <w:sz w:val="20"/>
                <w:szCs w:val="20"/>
                <w:lang w:val="tr-TR"/>
              </w:rPr>
              <w:t xml:space="preserve">           21/1992</w:t>
            </w:r>
          </w:p>
          <w:p w:rsidR="006618CE" w:rsidRPr="0070307B" w:rsidRDefault="006618CE" w:rsidP="000F347F">
            <w:pPr>
              <w:tabs>
                <w:tab w:val="left" w:pos="284"/>
              </w:tabs>
              <w:jc w:val="right"/>
              <w:rPr>
                <w:rFonts w:ascii="Arial" w:hAnsi="Arial" w:cs="Arial"/>
                <w:lang w:val="tr-TR"/>
              </w:rPr>
            </w:pPr>
            <w:r w:rsidRPr="0070307B">
              <w:rPr>
                <w:rFonts w:ascii="Arial" w:hAnsi="Arial" w:cs="Arial"/>
                <w:sz w:val="20"/>
                <w:szCs w:val="20"/>
                <w:lang w:val="tr-TR"/>
              </w:rPr>
              <w:t>5/1998</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6618CE" w:rsidRPr="0070307B" w:rsidRDefault="006618CE" w:rsidP="000F347F">
            <w:pPr>
              <w:tabs>
                <w:tab w:val="right" w:pos="459"/>
                <w:tab w:val="left" w:pos="601"/>
                <w:tab w:val="left" w:pos="1026"/>
                <w:tab w:val="left" w:pos="1451"/>
                <w:tab w:val="left" w:pos="1877"/>
              </w:tabs>
              <w:rPr>
                <w:lang w:val="tr-TR"/>
              </w:rPr>
            </w:pPr>
            <w:r w:rsidRPr="0070307B">
              <w:rPr>
                <w:lang w:val="tr-TR"/>
              </w:rPr>
              <w:tab/>
            </w:r>
          </w:p>
          <w:p w:rsidR="006618CE" w:rsidRPr="0070307B" w:rsidRDefault="006618CE">
            <w:pPr>
              <w:tabs>
                <w:tab w:val="right" w:pos="459"/>
                <w:tab w:val="left" w:pos="601"/>
                <w:tab w:val="left" w:pos="1026"/>
                <w:tab w:val="left" w:pos="1451"/>
                <w:tab w:val="left" w:pos="1877"/>
              </w:tabs>
              <w:rPr>
                <w:bCs/>
                <w:lang w:val="tr-TR"/>
              </w:rPr>
            </w:pPr>
            <w:r w:rsidRPr="0070307B">
              <w:rPr>
                <w:lang w:val="tr-TR"/>
              </w:rPr>
              <w:tab/>
            </w:r>
            <w:r w:rsidRPr="0070307B">
              <w:rPr>
                <w:lang w:val="tr-TR"/>
              </w:rPr>
              <w:tab/>
            </w:r>
            <w:r w:rsidRPr="0070307B">
              <w:rPr>
                <w:bCs/>
                <w:lang w:val="tr-TR"/>
              </w:rPr>
              <w:t>(3)</w:t>
            </w:r>
            <w:r w:rsidRPr="0070307B">
              <w:rPr>
                <w:bCs/>
                <w:lang w:val="tr-TR"/>
              </w:rPr>
              <w:tab/>
              <w:t>Askeri amaç taşıyan istisnalar :</w:t>
            </w:r>
          </w:p>
          <w:p w:rsidR="006618CE" w:rsidRPr="0070307B" w:rsidRDefault="006618CE">
            <w:pPr>
              <w:tabs>
                <w:tab w:val="right" w:pos="459"/>
                <w:tab w:val="left" w:pos="601"/>
                <w:tab w:val="left" w:pos="1026"/>
                <w:tab w:val="left" w:pos="1451"/>
                <w:tab w:val="left" w:pos="1877"/>
              </w:tabs>
              <w:rPr>
                <w:lang w:val="tr-TR"/>
              </w:rPr>
            </w:pPr>
            <w:r w:rsidRPr="0070307B">
              <w:rPr>
                <w:bCs/>
                <w:lang w:val="tr-TR"/>
              </w:rPr>
              <w:tab/>
            </w:r>
            <w:r w:rsidRPr="0070307B">
              <w:rPr>
                <w:bCs/>
                <w:lang w:val="tr-TR"/>
              </w:rPr>
              <w:tab/>
            </w:r>
            <w:r w:rsidRPr="0070307B">
              <w:rPr>
                <w:bCs/>
                <w:lang w:val="tr-TR"/>
              </w:rPr>
              <w:tab/>
            </w:r>
            <w:r w:rsidRPr="0070307B">
              <w:rPr>
                <w:lang w:val="tr-TR"/>
              </w:rPr>
              <w:t>Askeri  kuruluşlara ait fabrika, tersane ve atölyelerin kuruluş amaç-</w:t>
            </w:r>
            <w:r w:rsidRPr="0070307B">
              <w:rPr>
                <w:lang w:val="tr-TR"/>
              </w:rPr>
              <w:tab/>
            </w:r>
            <w:r w:rsidRPr="0070307B">
              <w:rPr>
                <w:lang w:val="tr-TR"/>
              </w:rPr>
              <w:tab/>
            </w:r>
            <w:r w:rsidRPr="0070307B">
              <w:rPr>
                <w:lang w:val="tr-TR"/>
              </w:rPr>
              <w:tab/>
              <w:t xml:space="preserve">larına  uygun  olarak  yaptıkları  teslim ve  hizmetler. (Kıbrıs  Türk </w:t>
            </w:r>
            <w:r w:rsidRPr="0070307B">
              <w:rPr>
                <w:lang w:val="tr-TR"/>
              </w:rPr>
              <w:tab/>
            </w:r>
            <w:r w:rsidRPr="0070307B">
              <w:rPr>
                <w:lang w:val="tr-TR"/>
              </w:rPr>
              <w:tab/>
            </w:r>
            <w:r w:rsidRPr="0070307B">
              <w:rPr>
                <w:lang w:val="tr-TR"/>
              </w:rPr>
              <w:tab/>
              <w:t>Barış Kuvvetlerinin ayni mahiyetteki teslim ve hizmetleri dahil).</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Cs/>
                <w:lang w:val="tr-TR"/>
              </w:rPr>
              <w:t>(4)</w:t>
            </w:r>
            <w:r w:rsidRPr="0070307B">
              <w:rPr>
                <w:bCs/>
                <w:lang w:val="tr-TR"/>
              </w:rPr>
              <w:tab/>
              <w:t>Diğer  İstisnalar :</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(A)</w:t>
            </w:r>
            <w:r w:rsidRPr="0070307B">
              <w:rPr>
                <w:lang w:val="tr-TR"/>
              </w:rPr>
              <w:tab/>
              <w:t>Kazancı  bilânço  esasına göre saptanan kişisel işletmelerin  bi-</w:t>
            </w:r>
            <w:r w:rsidRPr="0070307B">
              <w:rPr>
                <w:lang w:val="tr-TR"/>
              </w:rPr>
              <w:tab/>
            </w:r>
            <w:r w:rsidRPr="0070307B">
              <w:rPr>
                <w:lang w:val="tr-TR"/>
              </w:rPr>
              <w:tab/>
            </w:r>
            <w:r w:rsidRPr="0070307B">
              <w:rPr>
                <w:lang w:val="tr-TR"/>
              </w:rPr>
              <w:tab/>
            </w:r>
            <w:r w:rsidRPr="0070307B">
              <w:rPr>
                <w:lang w:val="tr-TR"/>
              </w:rPr>
              <w:tab/>
              <w:t xml:space="preserve">lânçolarının  bir sermaye şirketine aktif ve pasifiyle  bir  bütün </w:t>
            </w:r>
            <w:r w:rsidRPr="0070307B">
              <w:rPr>
                <w:lang w:val="tr-TR"/>
              </w:rPr>
              <w:tab/>
            </w:r>
            <w:r w:rsidRPr="0070307B">
              <w:rPr>
                <w:lang w:val="tr-TR"/>
              </w:rPr>
              <w:tab/>
            </w:r>
            <w:r w:rsidRPr="0070307B">
              <w:rPr>
                <w:lang w:val="tr-TR"/>
              </w:rPr>
              <w:tab/>
            </w:r>
            <w:r w:rsidRPr="0070307B">
              <w:rPr>
                <w:lang w:val="tr-TR"/>
              </w:rPr>
              <w:tab/>
              <w:t xml:space="preserve">halinde kayıtlı bilânço değerleriyle devrolunması, kollektif  ve </w:t>
            </w:r>
            <w:r w:rsidRPr="0070307B">
              <w:rPr>
                <w:lang w:val="tr-TR"/>
              </w:rPr>
              <w:tab/>
            </w:r>
            <w:r w:rsidRPr="0070307B">
              <w:rPr>
                <w:lang w:val="tr-TR"/>
              </w:rPr>
              <w:tab/>
            </w:r>
            <w:r w:rsidRPr="0070307B">
              <w:rPr>
                <w:lang w:val="tr-TR"/>
              </w:rPr>
              <w:tab/>
            </w:r>
            <w:r w:rsidRPr="0070307B">
              <w:rPr>
                <w:lang w:val="tr-TR"/>
              </w:rPr>
              <w:tab/>
              <w:t xml:space="preserve">adi komandit şirketlerin bu koşullara uyarak sermaye şirketine </w:t>
            </w:r>
            <w:r w:rsidRPr="0070307B">
              <w:rPr>
                <w:lang w:val="tr-TR"/>
              </w:rPr>
              <w:tab/>
            </w:r>
            <w:r w:rsidRPr="0070307B">
              <w:rPr>
                <w:lang w:val="tr-TR"/>
              </w:rPr>
              <w:tab/>
            </w:r>
            <w:r w:rsidRPr="0070307B">
              <w:rPr>
                <w:lang w:val="tr-TR"/>
              </w:rPr>
              <w:tab/>
            </w:r>
            <w:r w:rsidRPr="0070307B">
              <w:rPr>
                <w:lang w:val="tr-TR"/>
              </w:rPr>
              <w:tab/>
              <w:t xml:space="preserve">dönüşmeleri işlemleri ve  Kurumlar Vergisi Yasası’nın  37’nci,  </w:t>
            </w:r>
            <w:r w:rsidRPr="0070307B">
              <w:rPr>
                <w:lang w:val="tr-TR"/>
              </w:rPr>
              <w:tab/>
            </w:r>
            <w:r w:rsidRPr="0070307B">
              <w:rPr>
                <w:lang w:val="tr-TR"/>
              </w:rPr>
              <w:tab/>
            </w:r>
            <w:r w:rsidRPr="0070307B">
              <w:rPr>
                <w:lang w:val="tr-TR"/>
              </w:rPr>
              <w:tab/>
            </w:r>
            <w:r w:rsidRPr="0070307B">
              <w:rPr>
                <w:lang w:val="tr-TR"/>
              </w:rPr>
              <w:tab/>
              <w:t>38’inci  ve 39’uncu maddelerinde belirtilen işlemler,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(B)</w:t>
            </w:r>
            <w:r w:rsidRPr="0070307B">
              <w:rPr>
                <w:lang w:val="tr-TR"/>
              </w:rPr>
              <w:tab/>
              <w:t>Külçe altın, döviz, para, damga pulu, hisse senedi ve tahvil tes-</w:t>
            </w:r>
            <w:r w:rsidRPr="0070307B">
              <w:rPr>
                <w:lang w:val="tr-TR"/>
              </w:rPr>
              <w:tab/>
            </w:r>
            <w:r w:rsidRPr="0070307B">
              <w:rPr>
                <w:lang w:val="tr-TR"/>
              </w:rPr>
              <w:tab/>
            </w:r>
            <w:r w:rsidRPr="0070307B">
              <w:rPr>
                <w:lang w:val="tr-TR"/>
              </w:rPr>
              <w:tab/>
            </w:r>
            <w:r w:rsidRPr="0070307B">
              <w:rPr>
                <w:lang w:val="tr-TR"/>
              </w:rPr>
              <w:tab/>
              <w:t>limleri  ile Banka ve Sigorta İşlemleri Vergisi Yasası  kapsamı-</w:t>
            </w:r>
            <w:r w:rsidRPr="0070307B">
              <w:rPr>
                <w:lang w:val="tr-TR"/>
              </w:rPr>
              <w:tab/>
            </w:r>
            <w:r w:rsidRPr="0070307B">
              <w:rPr>
                <w:lang w:val="tr-TR"/>
              </w:rPr>
              <w:tab/>
            </w:r>
            <w:r w:rsidRPr="0070307B">
              <w:rPr>
                <w:lang w:val="tr-TR"/>
              </w:rPr>
              <w:tab/>
            </w:r>
            <w:r w:rsidRPr="0070307B">
              <w:rPr>
                <w:lang w:val="tr-TR"/>
              </w:rPr>
              <w:tab/>
              <w:t>na giren işlemler,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(C)</w:t>
            </w:r>
            <w:r w:rsidRPr="0070307B">
              <w:rPr>
                <w:lang w:val="tr-TR"/>
              </w:rPr>
              <w:tab/>
              <w:t xml:space="preserve">Kamu kuruluşları, tarım kooperatifleri, çiftçi ve su birliklerince </w:t>
            </w:r>
            <w:r w:rsidRPr="0070307B">
              <w:rPr>
                <w:lang w:val="tr-TR"/>
              </w:rPr>
              <w:tab/>
            </w:r>
            <w:r w:rsidRPr="0070307B">
              <w:rPr>
                <w:lang w:val="tr-TR"/>
              </w:rPr>
              <w:tab/>
            </w:r>
            <w:r w:rsidRPr="0070307B">
              <w:rPr>
                <w:lang w:val="tr-TR"/>
              </w:rPr>
              <w:tab/>
            </w:r>
            <w:r w:rsidRPr="0070307B">
              <w:rPr>
                <w:lang w:val="tr-TR"/>
              </w:rPr>
              <w:tab/>
              <w:t xml:space="preserve">yapılan  tarımsal  amaçlı su teslimleri ile arazi, bitki  ve hayvan  </w:t>
            </w:r>
            <w:r w:rsidRPr="0070307B">
              <w:rPr>
                <w:lang w:val="tr-TR"/>
              </w:rPr>
              <w:tab/>
            </w:r>
            <w:r w:rsidRPr="0070307B">
              <w:rPr>
                <w:lang w:val="tr-TR"/>
              </w:rPr>
              <w:tab/>
            </w:r>
            <w:r w:rsidRPr="0070307B">
              <w:rPr>
                <w:lang w:val="tr-TR"/>
              </w:rPr>
              <w:tab/>
            </w:r>
            <w:r w:rsidRPr="0070307B">
              <w:rPr>
                <w:lang w:val="tr-TR"/>
              </w:rPr>
              <w:tab/>
              <w:t>ıslahına ait hizmetler ve tarımsal mücadele hizmetleri,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Cs/>
                <w:lang w:val="tr-TR"/>
              </w:rPr>
              <w:t>(Ç)</w:t>
            </w:r>
            <w:r w:rsidRPr="0070307B">
              <w:rPr>
                <w:lang w:val="tr-TR"/>
              </w:rPr>
              <w:tab/>
              <w:t>İcra yoluyla yapılan satışlarda kişisel malların satışı.</w:t>
            </w:r>
          </w:p>
          <w:p w:rsidR="006618CE" w:rsidRPr="0070307B" w:rsidRDefault="006618CE">
            <w:pPr>
              <w:tabs>
                <w:tab w:val="right" w:pos="459"/>
                <w:tab w:val="left" w:pos="601"/>
                <w:tab w:val="left" w:pos="1026"/>
                <w:tab w:val="left" w:pos="1451"/>
                <w:tab w:val="left" w:pos="1877"/>
              </w:tabs>
              <w:rPr>
                <w:bCs/>
                <w:lang w:val="tr-TR"/>
              </w:rPr>
            </w:pPr>
          </w:p>
        </w:tc>
      </w:tr>
      <w:tr w:rsidR="006E5B9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r w:rsidRPr="0070307B">
              <w:rPr>
                <w:rFonts w:ascii="Arial" w:hAnsi="Arial" w:cs="Arial"/>
                <w:b/>
                <w:bCs/>
                <w:lang w:val="tr-TR"/>
              </w:rPr>
              <w:t>70/2007</w:t>
            </w:r>
          </w:p>
          <w:p w:rsidR="006618CE" w:rsidRPr="0070307B" w:rsidRDefault="006618CE" w:rsidP="00077D81">
            <w:pPr>
              <w:jc w:val="right"/>
              <w:rPr>
                <w:rFonts w:ascii="Arial" w:hAnsi="Arial" w:cs="Arial"/>
                <w:b/>
                <w:bCs/>
                <w:sz w:val="20"/>
                <w:szCs w:val="20"/>
                <w:lang w:val="tr-TR"/>
              </w:rPr>
            </w:pPr>
            <w:r w:rsidRPr="0070307B">
              <w:rPr>
                <w:rFonts w:ascii="Arial" w:hAnsi="Arial" w:cs="Arial"/>
                <w:b/>
                <w:bCs/>
                <w:sz w:val="20"/>
                <w:szCs w:val="20"/>
                <w:lang w:val="tr-TR"/>
              </w:rPr>
              <w:t>Fasıl 151</w:t>
            </w:r>
          </w:p>
          <w:p w:rsidR="006618CE" w:rsidRPr="0070307B" w:rsidRDefault="006618CE" w:rsidP="00077D81">
            <w:pPr>
              <w:jc w:val="right"/>
              <w:rPr>
                <w:rFonts w:ascii="Arial" w:hAnsi="Arial" w:cs="Arial"/>
                <w:sz w:val="20"/>
                <w:szCs w:val="20"/>
                <w:lang w:val="tr-TR"/>
              </w:rPr>
            </w:pPr>
            <w:r w:rsidRPr="0070307B">
              <w:rPr>
                <w:rFonts w:ascii="Arial" w:hAnsi="Arial" w:cs="Arial"/>
                <w:sz w:val="20"/>
                <w:szCs w:val="20"/>
                <w:lang w:val="tr-TR"/>
              </w:rPr>
              <w:t>15/1971</w:t>
            </w:r>
          </w:p>
          <w:p w:rsidR="006618CE" w:rsidRPr="0070307B" w:rsidRDefault="006618CE" w:rsidP="00077D81">
            <w:pPr>
              <w:jc w:val="right"/>
              <w:rPr>
                <w:rFonts w:ascii="Arial" w:hAnsi="Arial" w:cs="Arial"/>
                <w:sz w:val="20"/>
                <w:szCs w:val="20"/>
                <w:lang w:val="tr-TR"/>
              </w:rPr>
            </w:pPr>
            <w:r w:rsidRPr="0070307B">
              <w:rPr>
                <w:rFonts w:ascii="Arial" w:hAnsi="Arial" w:cs="Arial"/>
                <w:sz w:val="20"/>
                <w:szCs w:val="20"/>
                <w:lang w:val="tr-TR"/>
              </w:rPr>
              <w:t>20/1971</w:t>
            </w:r>
          </w:p>
          <w:p w:rsidR="006618CE" w:rsidRPr="0070307B" w:rsidRDefault="006618CE" w:rsidP="00077D81">
            <w:pPr>
              <w:jc w:val="right"/>
              <w:rPr>
                <w:rFonts w:ascii="Arial" w:hAnsi="Arial" w:cs="Arial"/>
                <w:sz w:val="20"/>
                <w:szCs w:val="20"/>
                <w:lang w:val="tr-TR"/>
              </w:rPr>
            </w:pPr>
            <w:r w:rsidRPr="0070307B">
              <w:rPr>
                <w:rFonts w:ascii="Arial" w:hAnsi="Arial" w:cs="Arial"/>
                <w:sz w:val="20"/>
                <w:szCs w:val="20"/>
                <w:lang w:val="tr-TR"/>
              </w:rPr>
              <w:t>20/1975</w:t>
            </w:r>
          </w:p>
          <w:p w:rsidR="006618CE" w:rsidRPr="0070307B" w:rsidRDefault="006618CE" w:rsidP="00077D81">
            <w:pPr>
              <w:jc w:val="right"/>
              <w:rPr>
                <w:rFonts w:ascii="Arial" w:hAnsi="Arial" w:cs="Arial"/>
                <w:sz w:val="20"/>
                <w:szCs w:val="20"/>
                <w:lang w:val="tr-TR"/>
              </w:rPr>
            </w:pPr>
            <w:r w:rsidRPr="0070307B">
              <w:rPr>
                <w:rFonts w:ascii="Arial" w:hAnsi="Arial" w:cs="Arial"/>
                <w:sz w:val="20"/>
                <w:szCs w:val="20"/>
                <w:lang w:val="tr-TR"/>
              </w:rPr>
              <w:t>44/1984</w:t>
            </w:r>
          </w:p>
          <w:p w:rsidR="006618CE" w:rsidRPr="0070307B" w:rsidRDefault="006618CE" w:rsidP="00077D81">
            <w:pPr>
              <w:jc w:val="right"/>
              <w:rPr>
                <w:rFonts w:ascii="Arial" w:hAnsi="Arial" w:cs="Arial"/>
                <w:sz w:val="20"/>
                <w:szCs w:val="20"/>
                <w:lang w:val="tr-TR"/>
              </w:rPr>
            </w:pPr>
          </w:p>
          <w:p w:rsidR="006618CE" w:rsidRPr="0070307B" w:rsidRDefault="006618CE" w:rsidP="00077D81">
            <w:pPr>
              <w:jc w:val="right"/>
              <w:rPr>
                <w:rFonts w:ascii="Arial" w:hAnsi="Arial" w:cs="Arial"/>
                <w:sz w:val="20"/>
                <w:szCs w:val="20"/>
                <w:lang w:val="tr-TR"/>
              </w:rPr>
            </w:pPr>
            <w:r w:rsidRPr="0070307B">
              <w:rPr>
                <w:rFonts w:ascii="Arial" w:hAnsi="Arial" w:cs="Arial"/>
                <w:sz w:val="20"/>
                <w:szCs w:val="20"/>
                <w:lang w:val="tr-TR"/>
              </w:rPr>
              <w:t>67/1999</w:t>
            </w:r>
          </w:p>
          <w:p w:rsidR="006618CE" w:rsidRPr="0070307B" w:rsidRDefault="006618CE" w:rsidP="00B441FC">
            <w:pPr>
              <w:jc w:val="right"/>
              <w:rPr>
                <w:rFonts w:ascii="Arial" w:hAnsi="Arial" w:cs="Arial"/>
                <w:sz w:val="20"/>
                <w:szCs w:val="20"/>
                <w:lang w:val="tr-TR"/>
              </w:rPr>
            </w:pPr>
            <w:r w:rsidRPr="0070307B">
              <w:rPr>
                <w:rFonts w:ascii="Arial" w:hAnsi="Arial" w:cs="Arial"/>
                <w:sz w:val="20"/>
                <w:szCs w:val="20"/>
                <w:lang w:val="tr-TR"/>
              </w:rPr>
              <w:t>40/2004</w:t>
            </w:r>
          </w:p>
        </w:tc>
        <w:tc>
          <w:tcPr>
            <w:tcW w:w="567" w:type="dxa"/>
            <w:tcBorders>
              <w:top w:val="nil"/>
              <w:left w:val="nil"/>
              <w:bottom w:val="nil"/>
              <w:right w:val="nil"/>
            </w:tcBorders>
          </w:tcPr>
          <w:p w:rsidR="006618CE" w:rsidRPr="0070307B" w:rsidRDefault="006618CE" w:rsidP="00077D81">
            <w:pPr>
              <w:ind w:left="1452" w:hanging="1452"/>
              <w:jc w:val="both"/>
              <w:rPr>
                <w:b/>
                <w:bCs/>
                <w:lang w:val="tr-TR"/>
              </w:rPr>
            </w:pPr>
          </w:p>
        </w:tc>
        <w:tc>
          <w:tcPr>
            <w:tcW w:w="7797" w:type="dxa"/>
            <w:gridSpan w:val="4"/>
            <w:tcBorders>
              <w:top w:val="nil"/>
              <w:left w:val="nil"/>
              <w:bottom w:val="nil"/>
              <w:right w:val="nil"/>
            </w:tcBorders>
          </w:tcPr>
          <w:p w:rsidR="006618CE" w:rsidRPr="0070307B" w:rsidRDefault="006618CE" w:rsidP="00077D81">
            <w:pPr>
              <w:ind w:left="1452" w:hanging="1452"/>
              <w:jc w:val="both"/>
              <w:rPr>
                <w:lang w:val="tr-TR"/>
              </w:rPr>
            </w:pPr>
            <w:r w:rsidRPr="0070307B">
              <w:rPr>
                <w:b/>
                <w:bCs/>
                <w:lang w:val="tr-TR"/>
              </w:rPr>
              <w:t xml:space="preserve">                 (D)</w:t>
            </w:r>
            <w:r w:rsidRPr="0070307B">
              <w:rPr>
                <w:lang w:val="tr-TR"/>
              </w:rPr>
              <w:t xml:space="preserve"> Bahse Tutuşma Evleri, Kumarhaneler ve Kumarı Önleme Yasası uyarınca Devletten kumarhane veya herhangi bir şans oyununa dayalı olarak faaliyette bulunmak için işletme imtiyazı veya izni alan işyerlerinde verilen hizmetler ile Beden Eğitimi ve Spor Yasası uyarınca, müşterek bahis oyunu oynatan işletmelerin bu faaliyetler kapsamında verdikleri hizmetler.</w:t>
            </w:r>
          </w:p>
          <w:p w:rsidR="006618CE" w:rsidRPr="0070307B" w:rsidRDefault="00D776E0" w:rsidP="000F347F">
            <w:pPr>
              <w:tabs>
                <w:tab w:val="right" w:pos="459"/>
                <w:tab w:val="left" w:pos="601"/>
                <w:tab w:val="left" w:pos="1026"/>
                <w:tab w:val="left" w:pos="1451"/>
                <w:tab w:val="left" w:pos="1877"/>
              </w:tabs>
              <w:rPr>
                <w:lang w:val="tr-TR"/>
              </w:rPr>
            </w:pPr>
            <w:r w:rsidRPr="0070307B">
              <w:rPr>
                <w:lang w:val="tr-TR"/>
              </w:rPr>
              <w:tab/>
            </w:r>
          </w:p>
        </w:tc>
      </w:tr>
      <w:tr w:rsidR="000F347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0F347F" w:rsidRPr="0070307B" w:rsidRDefault="000F347F" w:rsidP="000F347F">
            <w:pPr>
              <w:rPr>
                <w:rFonts w:ascii="Arial" w:hAnsi="Arial" w:cs="Arial"/>
                <w:b/>
                <w:lang w:val="tr-TR"/>
              </w:rPr>
            </w:pPr>
            <w:r w:rsidRPr="0070307B">
              <w:rPr>
                <w:rFonts w:ascii="Arial" w:hAnsi="Arial" w:cs="Arial"/>
                <w:b/>
                <w:lang w:val="tr-TR"/>
              </w:rPr>
              <w:t>33/2012</w:t>
            </w:r>
          </w:p>
          <w:p w:rsidR="000F347F" w:rsidRPr="0070307B" w:rsidRDefault="000F347F">
            <w:pPr>
              <w:rPr>
                <w:rFonts w:ascii="Arial" w:hAnsi="Arial" w:cs="Arial"/>
                <w:b/>
                <w:bCs/>
                <w:lang w:val="tr-TR"/>
              </w:rPr>
            </w:pPr>
          </w:p>
        </w:tc>
        <w:tc>
          <w:tcPr>
            <w:tcW w:w="567" w:type="dxa"/>
            <w:tcBorders>
              <w:top w:val="nil"/>
              <w:left w:val="nil"/>
              <w:bottom w:val="nil"/>
              <w:right w:val="nil"/>
            </w:tcBorders>
          </w:tcPr>
          <w:p w:rsidR="000F347F" w:rsidRPr="0070307B" w:rsidRDefault="000F347F">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0F347F" w:rsidRPr="0070307B" w:rsidRDefault="000F347F" w:rsidP="000F347F">
            <w:pPr>
              <w:tabs>
                <w:tab w:val="right" w:pos="459"/>
                <w:tab w:val="left" w:pos="601"/>
                <w:tab w:val="left" w:pos="1026"/>
                <w:tab w:val="left" w:pos="1451"/>
                <w:tab w:val="left" w:pos="1877"/>
              </w:tabs>
              <w:rPr>
                <w:b/>
                <w:bCs/>
                <w:lang w:val="tr-TR"/>
              </w:rPr>
            </w:pPr>
            <w:r w:rsidRPr="0070307B">
              <w:rPr>
                <w:lang w:val="tr-TR"/>
              </w:rPr>
              <w:t xml:space="preserve">                 </w:t>
            </w:r>
            <w:r w:rsidRPr="0070307B">
              <w:rPr>
                <w:b/>
                <w:lang w:val="tr-TR"/>
              </w:rPr>
              <w:t>(E)</w:t>
            </w:r>
            <w:r w:rsidRPr="0070307B">
              <w:rPr>
                <w:lang w:val="tr-TR"/>
              </w:rPr>
              <w:t xml:space="preserve"> </w:t>
            </w:r>
            <w:r w:rsidRPr="0070307B">
              <w:rPr>
                <w:spacing w:val="-10"/>
                <w:lang w:val="tr-TR"/>
              </w:rPr>
              <w:t xml:space="preserve">Sigorta Hizmetleri (Düzenleme ve Denetim) Yasası kapsamında </w:t>
            </w:r>
            <w:r w:rsidRPr="0070307B">
              <w:rPr>
                <w:spacing w:val="-10"/>
                <w:lang w:val="tr-TR"/>
              </w:rPr>
              <w:tab/>
            </w:r>
            <w:r w:rsidRPr="0070307B">
              <w:rPr>
                <w:spacing w:val="-10"/>
                <w:lang w:val="tr-TR"/>
              </w:rPr>
              <w:tab/>
            </w:r>
            <w:r w:rsidRPr="0070307B">
              <w:rPr>
                <w:spacing w:val="-10"/>
                <w:lang w:val="tr-TR"/>
              </w:rPr>
              <w:tab/>
            </w:r>
            <w:r w:rsidRPr="0070307B">
              <w:rPr>
                <w:spacing w:val="-10"/>
                <w:lang w:val="tr-TR"/>
              </w:rPr>
              <w:tab/>
            </w:r>
            <w:r w:rsidRPr="0070307B">
              <w:rPr>
                <w:spacing w:val="-10"/>
                <w:lang w:val="tr-TR"/>
              </w:rPr>
              <w:tab/>
            </w:r>
            <w:r w:rsidRPr="0070307B">
              <w:rPr>
                <w:spacing w:val="-7"/>
                <w:lang w:val="tr-TR"/>
              </w:rPr>
              <w:t xml:space="preserve">kurulan sigorta acenteleri ve brokerlerin sigorta ve reasürans </w:t>
            </w:r>
            <w:r w:rsidRPr="0070307B">
              <w:rPr>
                <w:spacing w:val="-7"/>
                <w:lang w:val="tr-TR"/>
              </w:rPr>
              <w:tab/>
            </w:r>
            <w:r w:rsidRPr="0070307B">
              <w:rPr>
                <w:spacing w:val="-7"/>
                <w:lang w:val="tr-TR"/>
              </w:rPr>
              <w:tab/>
            </w:r>
            <w:r w:rsidRPr="0070307B">
              <w:rPr>
                <w:spacing w:val="-7"/>
                <w:lang w:val="tr-TR"/>
              </w:rPr>
              <w:tab/>
            </w:r>
            <w:r w:rsidRPr="0070307B">
              <w:rPr>
                <w:spacing w:val="-7"/>
                <w:lang w:val="tr-TR"/>
              </w:rPr>
              <w:tab/>
            </w:r>
            <w:r w:rsidRPr="0070307B">
              <w:rPr>
                <w:spacing w:val="-7"/>
                <w:lang w:val="tr-TR"/>
              </w:rPr>
              <w:tab/>
            </w:r>
            <w:r w:rsidRPr="0070307B">
              <w:rPr>
                <w:spacing w:val="-8"/>
                <w:lang w:val="tr-TR"/>
              </w:rPr>
              <w:t>şirketlerine yaptığı sigortacılık işlemlerine ilişkin hizmetler.</w:t>
            </w:r>
          </w:p>
        </w:tc>
      </w:tr>
      <w:tr w:rsidR="00B441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441FC" w:rsidRPr="0070307B" w:rsidRDefault="00B441FC">
            <w:pPr>
              <w:rPr>
                <w:rFonts w:ascii="Arial" w:hAnsi="Arial" w:cs="Arial"/>
                <w:b/>
                <w:bCs/>
                <w:lang w:val="tr-TR"/>
              </w:rPr>
            </w:pPr>
          </w:p>
        </w:tc>
        <w:tc>
          <w:tcPr>
            <w:tcW w:w="567" w:type="dxa"/>
            <w:tcBorders>
              <w:top w:val="nil"/>
              <w:left w:val="nil"/>
              <w:bottom w:val="nil"/>
              <w:right w:val="nil"/>
            </w:tcBorders>
          </w:tcPr>
          <w:p w:rsidR="00B441FC" w:rsidRPr="0070307B" w:rsidRDefault="00B441FC">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B441FC" w:rsidRPr="0070307B" w:rsidRDefault="00B441FC">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Cs/>
                <w:lang w:val="tr-TR"/>
              </w:rPr>
            </w:pPr>
          </w:p>
          <w:p w:rsidR="006618CE" w:rsidRPr="0070307B" w:rsidRDefault="006618CE">
            <w:pPr>
              <w:tabs>
                <w:tab w:val="right" w:pos="459"/>
                <w:tab w:val="left" w:pos="601"/>
                <w:tab w:val="left" w:pos="1026"/>
                <w:tab w:val="left" w:pos="1451"/>
                <w:tab w:val="left" w:pos="1877"/>
              </w:tabs>
              <w:jc w:val="center"/>
              <w:rPr>
                <w:bCs/>
                <w:lang w:val="tr-TR"/>
              </w:rPr>
            </w:pPr>
            <w:r w:rsidRPr="0070307B">
              <w:rPr>
                <w:bCs/>
                <w:lang w:val="tr-TR"/>
              </w:rPr>
              <w:t>ALTINCI  BÖLÜM</w:t>
            </w:r>
          </w:p>
          <w:p w:rsidR="006618CE" w:rsidRPr="0070307B" w:rsidRDefault="006618CE">
            <w:pPr>
              <w:tabs>
                <w:tab w:val="right" w:pos="459"/>
                <w:tab w:val="left" w:pos="601"/>
                <w:tab w:val="left" w:pos="1026"/>
                <w:tab w:val="left" w:pos="1451"/>
                <w:tab w:val="left" w:pos="1877"/>
              </w:tabs>
              <w:jc w:val="center"/>
              <w:rPr>
                <w:bCs/>
                <w:lang w:val="tr-TR"/>
              </w:rPr>
            </w:pPr>
            <w:r w:rsidRPr="0070307B">
              <w:rPr>
                <w:bCs/>
                <w:lang w:val="tr-TR"/>
              </w:rPr>
              <w:t>İsteğe Bağlı Yükümlülük,  Vazgeçme ve</w:t>
            </w:r>
          </w:p>
          <w:p w:rsidR="006618CE" w:rsidRPr="0070307B" w:rsidRDefault="006618CE">
            <w:pPr>
              <w:tabs>
                <w:tab w:val="right" w:pos="459"/>
                <w:tab w:val="left" w:pos="601"/>
                <w:tab w:val="left" w:pos="1026"/>
                <w:tab w:val="left" w:pos="1451"/>
                <w:tab w:val="left" w:pos="1877"/>
              </w:tabs>
              <w:jc w:val="center"/>
              <w:rPr>
                <w:lang w:val="tr-TR"/>
              </w:rPr>
            </w:pPr>
            <w:r w:rsidRPr="0070307B">
              <w:rPr>
                <w:bCs/>
                <w:lang w:val="tr-TR"/>
              </w:rPr>
              <w:t>İstisnaların  Sınırı</w:t>
            </w:r>
          </w:p>
        </w:tc>
      </w:tr>
      <w:tr w:rsidR="00B441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441FC" w:rsidRPr="0070307B" w:rsidRDefault="00B441FC" w:rsidP="00B441FC">
            <w:pPr>
              <w:rPr>
                <w:rFonts w:ascii="Arial" w:hAnsi="Arial" w:cs="Arial"/>
                <w:lang w:val="tr-TR"/>
              </w:rPr>
            </w:pPr>
            <w:r w:rsidRPr="0070307B">
              <w:rPr>
                <w:rFonts w:ascii="Arial" w:hAnsi="Arial" w:cs="Arial"/>
                <w:lang w:val="tr-TR"/>
              </w:rPr>
              <w:t xml:space="preserve">İsteğe Bağlı </w:t>
            </w:r>
          </w:p>
          <w:p w:rsidR="00B441FC" w:rsidRPr="0070307B" w:rsidRDefault="00B441FC" w:rsidP="00B441FC">
            <w:pPr>
              <w:rPr>
                <w:rFonts w:ascii="Arial" w:hAnsi="Arial" w:cs="Arial"/>
                <w:lang w:val="tr-TR"/>
              </w:rPr>
            </w:pPr>
            <w:r w:rsidRPr="0070307B">
              <w:rPr>
                <w:rFonts w:ascii="Arial" w:hAnsi="Arial" w:cs="Arial"/>
                <w:lang w:val="tr-TR"/>
              </w:rPr>
              <w:t>Yükümlülük</w:t>
            </w:r>
          </w:p>
          <w:p w:rsidR="00B441FC" w:rsidRPr="0070307B" w:rsidRDefault="00B441FC" w:rsidP="00B441FC">
            <w:pPr>
              <w:rPr>
                <w:rFonts w:ascii="Arial" w:hAnsi="Arial" w:cs="Arial"/>
                <w:lang w:val="tr-TR"/>
              </w:rPr>
            </w:pPr>
            <w:r w:rsidRPr="0070307B">
              <w:rPr>
                <w:rFonts w:ascii="Arial" w:hAnsi="Arial" w:cs="Arial"/>
                <w:lang w:val="tr-TR"/>
              </w:rPr>
              <w:t>ve Vazgeçme</w:t>
            </w:r>
          </w:p>
          <w:p w:rsidR="00B441FC" w:rsidRPr="0070307B" w:rsidRDefault="00B441FC" w:rsidP="00B441FC">
            <w:pPr>
              <w:rPr>
                <w:rFonts w:ascii="Arial" w:hAnsi="Arial" w:cs="Arial"/>
                <w:lang w:val="tr-TR"/>
              </w:rPr>
            </w:pPr>
          </w:p>
          <w:p w:rsidR="00B441FC" w:rsidRPr="0070307B" w:rsidRDefault="00B441FC">
            <w:pPr>
              <w:rPr>
                <w:rFonts w:ascii="Arial" w:hAnsi="Arial" w:cs="Arial"/>
                <w:b/>
                <w:bCs/>
                <w:lang w:val="tr-TR"/>
              </w:rPr>
            </w:pPr>
          </w:p>
        </w:tc>
        <w:tc>
          <w:tcPr>
            <w:tcW w:w="567" w:type="dxa"/>
            <w:tcBorders>
              <w:top w:val="nil"/>
              <w:left w:val="nil"/>
              <w:bottom w:val="nil"/>
              <w:right w:val="nil"/>
            </w:tcBorders>
          </w:tcPr>
          <w:p w:rsidR="00B441FC" w:rsidRPr="0070307B" w:rsidRDefault="00B441FC">
            <w:pPr>
              <w:tabs>
                <w:tab w:val="right" w:pos="459"/>
                <w:tab w:val="left" w:pos="601"/>
                <w:tab w:val="left" w:pos="1026"/>
                <w:tab w:val="left" w:pos="1451"/>
                <w:tab w:val="left" w:pos="1877"/>
              </w:tabs>
              <w:jc w:val="center"/>
              <w:rPr>
                <w:b/>
                <w:bCs/>
                <w:lang w:val="tr-TR"/>
              </w:rPr>
            </w:pPr>
            <w:r w:rsidRPr="0070307B">
              <w:rPr>
                <w:b/>
                <w:bCs/>
                <w:lang w:val="tr-TR"/>
              </w:rPr>
              <w:t>18.</w:t>
            </w:r>
          </w:p>
        </w:tc>
        <w:tc>
          <w:tcPr>
            <w:tcW w:w="7797" w:type="dxa"/>
            <w:gridSpan w:val="4"/>
            <w:tcBorders>
              <w:top w:val="nil"/>
              <w:left w:val="nil"/>
              <w:bottom w:val="nil"/>
              <w:right w:val="nil"/>
            </w:tcBorders>
          </w:tcPr>
          <w:p w:rsidR="00B441FC" w:rsidRPr="0070307B" w:rsidRDefault="00AB515D" w:rsidP="00B441FC">
            <w:pPr>
              <w:tabs>
                <w:tab w:val="right" w:pos="459"/>
                <w:tab w:val="left" w:pos="601"/>
                <w:tab w:val="left" w:pos="1026"/>
                <w:tab w:val="left" w:pos="1451"/>
                <w:tab w:val="left" w:pos="1877"/>
              </w:tabs>
              <w:rPr>
                <w:lang w:val="tr-TR"/>
              </w:rPr>
            </w:pPr>
            <w:r w:rsidRPr="0070307B">
              <w:rPr>
                <w:b/>
                <w:bCs/>
                <w:lang w:val="tr-TR"/>
              </w:rPr>
              <w:t xml:space="preserve"> </w:t>
            </w:r>
            <w:r w:rsidR="00B441FC" w:rsidRPr="0070307B">
              <w:rPr>
                <w:b/>
                <w:bCs/>
                <w:lang w:val="tr-TR"/>
              </w:rPr>
              <w:t xml:space="preserve">(1)     </w:t>
            </w:r>
            <w:r w:rsidR="00B441FC" w:rsidRPr="0070307B">
              <w:rPr>
                <w:lang w:val="tr-TR"/>
              </w:rPr>
              <w:t xml:space="preserve">İsteğe  bağlı  yükümlülük kapsamına dahil edilmek isteyenler  veya </w:t>
            </w:r>
            <w:r w:rsidR="00B441FC" w:rsidRPr="0070307B">
              <w:rPr>
                <w:lang w:val="tr-TR"/>
              </w:rPr>
              <w:tab/>
            </w:r>
            <w:r w:rsidR="00B441FC" w:rsidRPr="0070307B">
              <w:rPr>
                <w:lang w:val="tr-TR"/>
              </w:rPr>
              <w:tab/>
            </w:r>
            <w:r w:rsidR="00B441FC" w:rsidRPr="0070307B">
              <w:rPr>
                <w:lang w:val="tr-TR"/>
              </w:rPr>
              <w:tab/>
              <w:t>vergiden  istisna edilen işle</w:t>
            </w:r>
            <w:r w:rsidRPr="0070307B">
              <w:rPr>
                <w:lang w:val="tr-TR"/>
              </w:rPr>
              <w:t>mleri yapanlar, diledikleri takd</w:t>
            </w:r>
            <w:r w:rsidR="00B441FC" w:rsidRPr="0070307B">
              <w:rPr>
                <w:lang w:val="tr-TR"/>
              </w:rPr>
              <w:t xml:space="preserve">irde, ilgili </w:t>
            </w:r>
            <w:r w:rsidR="00B441FC" w:rsidRPr="0070307B">
              <w:rPr>
                <w:lang w:val="tr-TR"/>
              </w:rPr>
              <w:tab/>
            </w:r>
            <w:r w:rsidR="00B441FC" w:rsidRPr="0070307B">
              <w:rPr>
                <w:lang w:val="tr-TR"/>
              </w:rPr>
              <w:tab/>
              <w:t>Gelir ve Vergi Dairesine yazılı başvuruda bulunarak, işlemleri dola-</w:t>
            </w:r>
            <w:r w:rsidR="00B441FC" w:rsidRPr="0070307B">
              <w:rPr>
                <w:lang w:val="tr-TR"/>
              </w:rPr>
              <w:tab/>
            </w:r>
            <w:r w:rsidR="00B441FC" w:rsidRPr="0070307B">
              <w:rPr>
                <w:lang w:val="tr-TR"/>
              </w:rPr>
              <w:tab/>
            </w:r>
            <w:r w:rsidR="00B441FC" w:rsidRPr="0070307B">
              <w:rPr>
                <w:lang w:val="tr-TR"/>
              </w:rPr>
              <w:tab/>
              <w:t xml:space="preserve">yısıyla  vergiye  bağlı  tutulmalarını  talep edebilirler. Bu talebin </w:t>
            </w:r>
            <w:r w:rsidRPr="0070307B">
              <w:rPr>
                <w:lang w:val="tr-TR"/>
              </w:rPr>
              <w:tab/>
            </w:r>
            <w:r w:rsidRPr="0070307B">
              <w:rPr>
                <w:lang w:val="tr-TR"/>
              </w:rPr>
              <w:tab/>
            </w:r>
            <w:r w:rsidRPr="0070307B">
              <w:rPr>
                <w:lang w:val="tr-TR"/>
              </w:rPr>
              <w:tab/>
            </w:r>
            <w:r w:rsidR="00B441FC" w:rsidRPr="0070307B">
              <w:rPr>
                <w:lang w:val="tr-TR"/>
              </w:rPr>
              <w:t>y</w:t>
            </w:r>
            <w:r w:rsidRPr="0070307B">
              <w:rPr>
                <w:lang w:val="tr-TR"/>
              </w:rPr>
              <w:t>ü</w:t>
            </w:r>
            <w:r w:rsidR="00B441FC" w:rsidRPr="0070307B">
              <w:rPr>
                <w:lang w:val="tr-TR"/>
              </w:rPr>
              <w:t xml:space="preserve">kümlülerin  işlemlerinin tamamını </w:t>
            </w:r>
            <w:r w:rsidRPr="0070307B">
              <w:rPr>
                <w:lang w:val="tr-TR"/>
              </w:rPr>
              <w:t xml:space="preserve">kapsaması koşuldur. Ancak,  </w:t>
            </w:r>
            <w:r w:rsidRPr="0070307B">
              <w:rPr>
                <w:lang w:val="tr-TR"/>
              </w:rPr>
              <w:tab/>
            </w:r>
            <w:r w:rsidRPr="0070307B">
              <w:rPr>
                <w:lang w:val="tr-TR"/>
              </w:rPr>
              <w:tab/>
            </w:r>
            <w:r w:rsidRPr="0070307B">
              <w:rPr>
                <w:lang w:val="tr-TR"/>
              </w:rPr>
              <w:tab/>
              <w:t>yü</w:t>
            </w:r>
            <w:r w:rsidR="00B441FC" w:rsidRPr="0070307B">
              <w:rPr>
                <w:lang w:val="tr-TR"/>
              </w:rPr>
              <w:t>kümlülüğün başvuru tarihinden önce</w:t>
            </w:r>
            <w:r w:rsidRPr="0070307B">
              <w:rPr>
                <w:lang w:val="tr-TR"/>
              </w:rPr>
              <w:t xml:space="preserve"> yapılan veya devam </w:t>
            </w:r>
            <w:r w:rsidRPr="0070307B">
              <w:rPr>
                <w:lang w:val="tr-TR"/>
              </w:rPr>
              <w:tab/>
            </w:r>
            <w:r w:rsidRPr="0070307B">
              <w:rPr>
                <w:lang w:val="tr-TR"/>
              </w:rPr>
              <w:tab/>
            </w:r>
            <w:r w:rsidRPr="0070307B">
              <w:rPr>
                <w:lang w:val="tr-TR"/>
              </w:rPr>
              <w:tab/>
            </w:r>
            <w:r w:rsidRPr="0070307B">
              <w:rPr>
                <w:lang w:val="tr-TR"/>
              </w:rPr>
              <w:tab/>
              <w:t xml:space="preserve">edilmekte </w:t>
            </w:r>
            <w:r w:rsidR="00B441FC" w:rsidRPr="0070307B">
              <w:rPr>
                <w:lang w:val="tr-TR"/>
              </w:rPr>
              <w:t xml:space="preserve">olan işlemleri kapsamaz.  Bu  kapsama  </w:t>
            </w:r>
            <w:r w:rsidRPr="0070307B">
              <w:rPr>
                <w:lang w:val="tr-TR"/>
              </w:rPr>
              <w:t xml:space="preserve">dahil  edilmek  </w:t>
            </w:r>
            <w:r w:rsidRPr="0070307B">
              <w:rPr>
                <w:lang w:val="tr-TR"/>
              </w:rPr>
              <w:tab/>
            </w:r>
            <w:r w:rsidRPr="0070307B">
              <w:rPr>
                <w:lang w:val="tr-TR"/>
              </w:rPr>
              <w:tab/>
            </w:r>
            <w:r w:rsidRPr="0070307B">
              <w:rPr>
                <w:lang w:val="tr-TR"/>
              </w:rPr>
              <w:tab/>
              <w:t xml:space="preserve">isteyenlerin </w:t>
            </w:r>
            <w:r w:rsidR="00B441FC" w:rsidRPr="0070307B">
              <w:rPr>
                <w:lang w:val="tr-TR"/>
              </w:rPr>
              <w:t xml:space="preserve">vergi yükümlülükleri, Gelir ve Vergi Dairesince </w:t>
            </w:r>
            <w:r w:rsidRPr="0070307B">
              <w:rPr>
                <w:lang w:val="tr-TR"/>
              </w:rPr>
              <w:tab/>
            </w:r>
            <w:r w:rsidRPr="0070307B">
              <w:rPr>
                <w:lang w:val="tr-TR"/>
              </w:rPr>
              <w:tab/>
            </w:r>
            <w:r w:rsidRPr="0070307B">
              <w:rPr>
                <w:lang w:val="tr-TR"/>
              </w:rPr>
              <w:tab/>
            </w:r>
            <w:r w:rsidRPr="0070307B">
              <w:rPr>
                <w:lang w:val="tr-TR"/>
              </w:rPr>
              <w:tab/>
            </w:r>
            <w:r w:rsidR="00B441FC" w:rsidRPr="0070307B">
              <w:rPr>
                <w:lang w:val="tr-TR"/>
              </w:rPr>
              <w:t>başvuru tarihinden başlayarak tesis olunur.</w:t>
            </w:r>
          </w:p>
          <w:p w:rsidR="00B441FC" w:rsidRPr="0070307B" w:rsidRDefault="00B441FC" w:rsidP="00B441FC">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p>
          <w:p w:rsidR="006618CE" w:rsidRPr="0070307B" w:rsidRDefault="006618CE">
            <w:pPr>
              <w:jc w:val="right"/>
              <w:rPr>
                <w:rFonts w:ascii="Arial" w:hAnsi="Arial" w:cs="Arial"/>
                <w:lang w:val="tr-TR"/>
              </w:rPr>
            </w:pPr>
          </w:p>
          <w:p w:rsidR="006618CE" w:rsidRPr="0070307B" w:rsidRDefault="006618CE">
            <w:pPr>
              <w:jc w:val="right"/>
              <w:rPr>
                <w:rFonts w:ascii="Arial" w:hAnsi="Arial" w:cs="Arial"/>
                <w:lang w:val="tr-TR"/>
              </w:rPr>
            </w:pPr>
          </w:p>
          <w:p w:rsidR="006618CE" w:rsidRPr="0070307B" w:rsidRDefault="006618CE" w:rsidP="00C34D73">
            <w:pPr>
              <w:rPr>
                <w:rFonts w:ascii="Arial" w:hAnsi="Arial" w:cs="Arial"/>
                <w:lang w:val="tr-TR"/>
              </w:rPr>
            </w:pPr>
          </w:p>
          <w:p w:rsidR="006618CE" w:rsidRPr="0070307B" w:rsidRDefault="006618CE">
            <w:pPr>
              <w:jc w:val="right"/>
              <w:rPr>
                <w:rFonts w:ascii="Arial" w:hAnsi="Arial" w:cs="Arial"/>
                <w:lang w:val="tr-TR"/>
              </w:rPr>
            </w:pPr>
          </w:p>
          <w:p w:rsidR="006618CE" w:rsidRPr="0070307B" w:rsidRDefault="006618CE" w:rsidP="00C34D73">
            <w:pPr>
              <w:jc w:val="right"/>
              <w:rPr>
                <w:rFonts w:ascii="Arial" w:hAnsi="Arial" w:cs="Arial"/>
                <w:lang w:val="tr-TR"/>
              </w:rPr>
            </w:pPr>
            <w:r w:rsidRPr="0070307B">
              <w:rPr>
                <w:rFonts w:ascii="Arial" w:hAnsi="Arial" w:cs="Arial"/>
                <w:lang w:val="tr-TR"/>
              </w:rPr>
              <w:t>21/1992</w:t>
            </w:r>
          </w:p>
          <w:p w:rsidR="006618CE" w:rsidRPr="0070307B" w:rsidRDefault="006618CE" w:rsidP="00C34D73">
            <w:pPr>
              <w:jc w:val="right"/>
              <w:rPr>
                <w:rFonts w:ascii="Arial" w:hAnsi="Arial" w:cs="Arial"/>
                <w:lang w:val="tr-TR"/>
              </w:rPr>
            </w:pPr>
            <w:r w:rsidRPr="0070307B">
              <w:rPr>
                <w:rFonts w:ascii="Arial" w:hAnsi="Arial" w:cs="Arial"/>
                <w:lang w:val="tr-TR"/>
              </w:rPr>
              <w:t>5/1998</w:t>
            </w:r>
          </w:p>
          <w:p w:rsidR="006618CE" w:rsidRPr="0070307B" w:rsidRDefault="006618CE" w:rsidP="00BD5E56">
            <w:pPr>
              <w:rPr>
                <w:rFonts w:ascii="Arial" w:hAnsi="Arial" w:cs="Arial"/>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B441FC">
            <w:pPr>
              <w:tabs>
                <w:tab w:val="right" w:pos="459"/>
                <w:tab w:val="left" w:pos="601"/>
                <w:tab w:val="left" w:pos="1026"/>
                <w:tab w:val="left" w:pos="1451"/>
                <w:tab w:val="left" w:pos="1877"/>
              </w:tabs>
              <w:rPr>
                <w:lang w:val="tr-TR"/>
              </w:rPr>
            </w:pPr>
            <w:r w:rsidRPr="0070307B">
              <w:rPr>
                <w:b/>
                <w:bCs/>
                <w:lang w:val="tr-TR"/>
              </w:rPr>
              <w:t xml:space="preserve">  </w:t>
            </w:r>
            <w:r w:rsidR="00C34D73" w:rsidRPr="0070307B">
              <w:rPr>
                <w:b/>
                <w:bCs/>
                <w:lang w:val="tr-TR"/>
              </w:rPr>
              <w:t xml:space="preserve"> (</w:t>
            </w:r>
            <w:r w:rsidR="006618CE" w:rsidRPr="0070307B">
              <w:rPr>
                <w:b/>
                <w:bCs/>
                <w:lang w:val="tr-TR"/>
              </w:rPr>
              <w:t>2)</w:t>
            </w:r>
            <w:r w:rsidR="006618CE" w:rsidRPr="0070307B">
              <w:rPr>
                <w:lang w:val="tr-TR"/>
              </w:rPr>
              <w:tab/>
              <w:t>(1)’inci  fıkrada  belirtilen  şekilde  yükümlü  olanlar  üç yıl geçme-</w:t>
            </w:r>
            <w:r w:rsidR="006618CE" w:rsidRPr="0070307B">
              <w:rPr>
                <w:lang w:val="tr-TR"/>
              </w:rPr>
              <w:tab/>
            </w:r>
            <w:r w:rsidR="006618CE" w:rsidRPr="0070307B">
              <w:rPr>
                <w:lang w:val="tr-TR"/>
              </w:rPr>
              <w:tab/>
            </w:r>
            <w:r w:rsidR="006618CE" w:rsidRPr="0070307B">
              <w:rPr>
                <w:lang w:val="tr-TR"/>
              </w:rPr>
              <w:tab/>
              <w:t>dikçe yükümlülükten  çıkamazlar.  Yükümlüler, üç</w:t>
            </w:r>
            <w:r w:rsidR="00AB515D" w:rsidRPr="0070307B">
              <w:rPr>
                <w:lang w:val="tr-TR"/>
              </w:rPr>
              <w:t xml:space="preserve">  yıllık  sürenin </w:t>
            </w:r>
            <w:r w:rsidR="00AB515D" w:rsidRPr="0070307B">
              <w:rPr>
                <w:lang w:val="tr-TR"/>
              </w:rPr>
              <w:tab/>
            </w:r>
            <w:r w:rsidR="00AB515D" w:rsidRPr="0070307B">
              <w:rPr>
                <w:lang w:val="tr-TR"/>
              </w:rPr>
              <w:tab/>
            </w:r>
            <w:r w:rsidR="00AB515D" w:rsidRPr="0070307B">
              <w:rPr>
                <w:lang w:val="tr-TR"/>
              </w:rPr>
              <w:tab/>
              <w:t xml:space="preserve">bitiminden </w:t>
            </w:r>
            <w:r w:rsidR="006618CE" w:rsidRPr="0070307B">
              <w:rPr>
                <w:lang w:val="tr-TR"/>
              </w:rPr>
              <w:t xml:space="preserve">önce yükümlülükten çıkma  talebinde  bulunmadıkları </w:t>
            </w:r>
            <w:r w:rsidR="006618CE" w:rsidRPr="0070307B">
              <w:rPr>
                <w:lang w:val="tr-TR"/>
              </w:rPr>
              <w:tab/>
            </w:r>
            <w:r w:rsidR="006618CE" w:rsidRPr="0070307B">
              <w:rPr>
                <w:lang w:val="tr-TR"/>
              </w:rPr>
              <w:tab/>
            </w:r>
            <w:r w:rsidR="006618CE" w:rsidRPr="0070307B">
              <w:rPr>
                <w:lang w:val="tr-TR"/>
              </w:rPr>
              <w:tab/>
              <w:t>taktirde, yükümlülük yeniden üç yıl süre ile uzatılmış sayılır.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b/>
                <w:bCs/>
                <w:lang w:val="tr-TR"/>
              </w:rPr>
              <w:t>(3)</w:t>
            </w:r>
            <w:r w:rsidRPr="0070307B">
              <w:rPr>
                <w:lang w:val="tr-TR"/>
              </w:rPr>
              <w:tab/>
              <w:t>Bu Yasa’nın 17’nci maddesinin (4)’üncü fıkrasının (B) bendi uya-</w:t>
            </w:r>
            <w:r w:rsidRPr="0070307B">
              <w:rPr>
                <w:lang w:val="tr-TR"/>
              </w:rPr>
              <w:tab/>
            </w:r>
            <w:r w:rsidRPr="0070307B">
              <w:rPr>
                <w:lang w:val="tr-TR"/>
              </w:rPr>
              <w:tab/>
            </w:r>
            <w:r w:rsidRPr="0070307B">
              <w:rPr>
                <w:lang w:val="tr-TR"/>
              </w:rPr>
              <w:tab/>
              <w:t>rınca istisna edilen  Banka ve Sigorta İşlemleri Vergisi Yasası kap-</w:t>
            </w:r>
            <w:r w:rsidRPr="0070307B">
              <w:rPr>
                <w:lang w:val="tr-TR"/>
              </w:rPr>
              <w:tab/>
            </w:r>
            <w:r w:rsidRPr="0070307B">
              <w:rPr>
                <w:lang w:val="tr-TR"/>
              </w:rPr>
              <w:tab/>
            </w:r>
            <w:r w:rsidRPr="0070307B">
              <w:rPr>
                <w:lang w:val="tr-TR"/>
              </w:rPr>
              <w:tab/>
              <w:t xml:space="preserve">samına giren işlemler hakkında yukarıdaki  (1)’inci fıkra  kuralları </w:t>
            </w:r>
            <w:r w:rsidRPr="0070307B">
              <w:rPr>
                <w:lang w:val="tr-TR"/>
              </w:rPr>
              <w:tab/>
            </w:r>
            <w:r w:rsidRPr="0070307B">
              <w:rPr>
                <w:lang w:val="tr-TR"/>
              </w:rPr>
              <w:tab/>
            </w:r>
            <w:r w:rsidRPr="0070307B">
              <w:rPr>
                <w:lang w:val="tr-TR"/>
              </w:rPr>
              <w:tab/>
              <w:t>uygulanmaz.</w:t>
            </w:r>
          </w:p>
          <w:p w:rsidR="006618CE" w:rsidRPr="0070307B" w:rsidRDefault="006618CE">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rsidP="00BD5E56">
            <w:pPr>
              <w:rPr>
                <w:rFonts w:ascii="Arial" w:hAnsi="Arial" w:cs="Arial"/>
                <w:lang w:val="tr-TR"/>
              </w:rPr>
            </w:pPr>
            <w:r w:rsidRPr="0070307B">
              <w:rPr>
                <w:rFonts w:ascii="Arial" w:hAnsi="Arial" w:cs="Arial"/>
                <w:lang w:val="tr-TR"/>
              </w:rPr>
              <w:t>İstisnaların</w:t>
            </w:r>
          </w:p>
          <w:p w:rsidR="006618CE" w:rsidRPr="0070307B" w:rsidRDefault="006618CE" w:rsidP="00BD5E56">
            <w:pPr>
              <w:rPr>
                <w:rFonts w:ascii="Arial" w:hAnsi="Arial" w:cs="Arial"/>
                <w:lang w:val="tr-TR"/>
              </w:rPr>
            </w:pPr>
            <w:r w:rsidRPr="0070307B">
              <w:rPr>
                <w:rFonts w:ascii="Arial" w:hAnsi="Arial" w:cs="Arial"/>
                <w:lang w:val="tr-TR"/>
              </w:rPr>
              <w:t>Sınırı</w:t>
            </w:r>
          </w:p>
          <w:p w:rsidR="006618CE" w:rsidRPr="0070307B" w:rsidRDefault="006618CE">
            <w:pPr>
              <w:rPr>
                <w:rFonts w:ascii="Arial" w:hAnsi="Arial" w:cs="Arial"/>
                <w:lang w:val="tr-TR"/>
              </w:rPr>
            </w:pPr>
          </w:p>
        </w:tc>
        <w:tc>
          <w:tcPr>
            <w:tcW w:w="567" w:type="dxa"/>
            <w:tcBorders>
              <w:top w:val="nil"/>
              <w:left w:val="nil"/>
              <w:bottom w:val="nil"/>
              <w:right w:val="nil"/>
            </w:tcBorders>
          </w:tcPr>
          <w:p w:rsidR="006618CE" w:rsidRPr="0070307B" w:rsidRDefault="00AB143B" w:rsidP="00BD5E56">
            <w:pPr>
              <w:tabs>
                <w:tab w:val="right" w:pos="459"/>
                <w:tab w:val="left" w:pos="601"/>
                <w:tab w:val="left" w:pos="1026"/>
                <w:tab w:val="left" w:pos="1451"/>
                <w:tab w:val="left" w:pos="1877"/>
              </w:tabs>
              <w:rPr>
                <w:b/>
                <w:bCs/>
                <w:lang w:val="tr-TR"/>
              </w:rPr>
            </w:pPr>
            <w:r w:rsidRPr="0070307B">
              <w:rPr>
                <w:b/>
                <w:bCs/>
                <w:lang w:val="tr-TR"/>
              </w:rPr>
              <w:t>19.</w:t>
            </w:r>
          </w:p>
        </w:tc>
        <w:tc>
          <w:tcPr>
            <w:tcW w:w="7797" w:type="dxa"/>
            <w:gridSpan w:val="4"/>
            <w:tcBorders>
              <w:top w:val="nil"/>
              <w:left w:val="nil"/>
              <w:bottom w:val="nil"/>
              <w:right w:val="nil"/>
            </w:tcBorders>
          </w:tcPr>
          <w:p w:rsidR="006618CE" w:rsidRPr="0070307B" w:rsidRDefault="006618CE" w:rsidP="00BD5E56">
            <w:pPr>
              <w:tabs>
                <w:tab w:val="right" w:pos="459"/>
                <w:tab w:val="left" w:pos="601"/>
                <w:tab w:val="left" w:pos="1026"/>
                <w:tab w:val="left" w:pos="1451"/>
                <w:tab w:val="left" w:pos="1877"/>
              </w:tabs>
              <w:rPr>
                <w:lang w:val="tr-TR"/>
              </w:rPr>
            </w:pPr>
            <w:r w:rsidRPr="0070307B">
              <w:rPr>
                <w:b/>
                <w:bCs/>
                <w:lang w:val="tr-TR"/>
              </w:rPr>
              <w:t>(1)</w:t>
            </w:r>
            <w:r w:rsidRPr="0070307B">
              <w:rPr>
                <w:lang w:val="tr-TR"/>
              </w:rPr>
              <w:tab/>
            </w:r>
            <w:r w:rsidR="00AB143B" w:rsidRPr="0070307B">
              <w:rPr>
                <w:lang w:val="tr-TR"/>
              </w:rPr>
              <w:t xml:space="preserve">     </w:t>
            </w:r>
            <w:r w:rsidRPr="0070307B">
              <w:rPr>
                <w:lang w:val="tr-TR"/>
              </w:rPr>
              <w:t xml:space="preserve">Diğer  Yasalardaki   vergi  muafiyeti  ve  istisna kuralları  bu  Yasa  </w:t>
            </w:r>
            <w:r w:rsidRPr="0070307B">
              <w:rPr>
                <w:lang w:val="tr-TR"/>
              </w:rPr>
              <w:tab/>
            </w:r>
            <w:r w:rsidRPr="0070307B">
              <w:rPr>
                <w:lang w:val="tr-TR"/>
              </w:rPr>
              <w:tab/>
            </w:r>
            <w:r w:rsidRPr="0070307B">
              <w:rPr>
                <w:lang w:val="tr-TR"/>
              </w:rPr>
              <w:tab/>
              <w:t xml:space="preserve">bakımından  geçersizdir. Bu Yasaya  ilişkin  istisna  ve muafiyetler, </w:t>
            </w:r>
            <w:r w:rsidRPr="0070307B">
              <w:rPr>
                <w:lang w:val="tr-TR"/>
              </w:rPr>
              <w:tab/>
            </w:r>
            <w:r w:rsidRPr="0070307B">
              <w:rPr>
                <w:lang w:val="tr-TR"/>
              </w:rPr>
              <w:tab/>
            </w:r>
            <w:r w:rsidRPr="0070307B">
              <w:rPr>
                <w:lang w:val="tr-TR"/>
              </w:rPr>
              <w:tab/>
              <w:t>ancak bu  Yasaya kural  eklemek  veya  bu  Yasada  değişiklik ya-</w:t>
            </w:r>
            <w:r w:rsidRPr="0070307B">
              <w:rPr>
                <w:lang w:val="tr-TR"/>
              </w:rPr>
              <w:tab/>
            </w:r>
            <w:r w:rsidRPr="0070307B">
              <w:rPr>
                <w:lang w:val="tr-TR"/>
              </w:rPr>
              <w:tab/>
            </w:r>
            <w:r w:rsidRPr="0070307B">
              <w:rPr>
                <w:lang w:val="tr-TR"/>
              </w:rPr>
              <w:tab/>
              <w:t>pılmak suretiyle düzenlenir.</w:t>
            </w:r>
          </w:p>
          <w:p w:rsidR="006618CE" w:rsidRPr="0070307B" w:rsidRDefault="006618CE" w:rsidP="00BD5E56">
            <w:pPr>
              <w:tabs>
                <w:tab w:val="right" w:pos="459"/>
                <w:tab w:val="left" w:pos="601"/>
                <w:tab w:val="left" w:pos="1026"/>
                <w:tab w:val="left" w:pos="1451"/>
                <w:tab w:val="left" w:pos="1877"/>
              </w:tabs>
              <w:rPr>
                <w:lang w:val="tr-TR"/>
              </w:rPr>
            </w:pPr>
            <w:r w:rsidRPr="0070307B">
              <w:rPr>
                <w:b/>
                <w:bCs/>
                <w:lang w:val="tr-TR"/>
              </w:rPr>
              <w:t>(2)</w:t>
            </w:r>
            <w:r w:rsidR="00AB143B" w:rsidRPr="0070307B">
              <w:rPr>
                <w:b/>
                <w:bCs/>
                <w:lang w:val="tr-TR"/>
              </w:rPr>
              <w:tab/>
            </w:r>
            <w:r w:rsidRPr="0070307B">
              <w:rPr>
                <w:lang w:val="tr-TR"/>
              </w:rPr>
              <w:tab/>
              <w:t>Uluslararası andlaşma kuralları saklıdır.</w:t>
            </w:r>
          </w:p>
          <w:p w:rsidR="006618CE" w:rsidRPr="0070307B" w:rsidRDefault="006618CE" w:rsidP="00BD5E56">
            <w:pPr>
              <w:tabs>
                <w:tab w:val="right" w:pos="459"/>
                <w:tab w:val="left" w:pos="601"/>
                <w:tab w:val="left" w:pos="1026"/>
                <w:tab w:val="left" w:pos="1451"/>
                <w:tab w:val="left" w:pos="1877"/>
              </w:tabs>
              <w:rPr>
                <w:lang w:val="tr-TR"/>
              </w:rPr>
            </w:pPr>
          </w:p>
        </w:tc>
      </w:tr>
      <w:tr w:rsidR="00AB515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AB515D" w:rsidRPr="0070307B" w:rsidRDefault="00AB515D">
            <w:pPr>
              <w:rPr>
                <w:rFonts w:ascii="Arial" w:hAnsi="Arial" w:cs="Arial"/>
                <w:lang w:val="tr-TR"/>
              </w:rPr>
            </w:pPr>
          </w:p>
        </w:tc>
        <w:tc>
          <w:tcPr>
            <w:tcW w:w="567" w:type="dxa"/>
            <w:tcBorders>
              <w:top w:val="nil"/>
              <w:left w:val="nil"/>
              <w:bottom w:val="nil"/>
              <w:right w:val="nil"/>
            </w:tcBorders>
          </w:tcPr>
          <w:p w:rsidR="00AB515D" w:rsidRPr="0070307B" w:rsidRDefault="00AB515D" w:rsidP="00BD5E56">
            <w:pPr>
              <w:tabs>
                <w:tab w:val="right" w:pos="459"/>
                <w:tab w:val="left" w:pos="601"/>
                <w:tab w:val="left" w:pos="1026"/>
                <w:tab w:val="left" w:pos="1451"/>
                <w:tab w:val="left" w:pos="1877"/>
              </w:tabs>
              <w:jc w:val="center"/>
              <w:rPr>
                <w:bCs/>
                <w:lang w:val="tr-TR"/>
              </w:rPr>
            </w:pPr>
          </w:p>
        </w:tc>
        <w:tc>
          <w:tcPr>
            <w:tcW w:w="7797" w:type="dxa"/>
            <w:gridSpan w:val="4"/>
            <w:tcBorders>
              <w:top w:val="nil"/>
              <w:left w:val="nil"/>
              <w:bottom w:val="nil"/>
              <w:right w:val="nil"/>
            </w:tcBorders>
          </w:tcPr>
          <w:p w:rsidR="00AB515D" w:rsidRPr="0070307B" w:rsidRDefault="00AB515D" w:rsidP="00BD5E56">
            <w:pPr>
              <w:tabs>
                <w:tab w:val="right" w:pos="459"/>
                <w:tab w:val="left" w:pos="601"/>
                <w:tab w:val="left" w:pos="1026"/>
                <w:tab w:val="left" w:pos="1451"/>
                <w:tab w:val="left" w:pos="1877"/>
              </w:tabs>
              <w:jc w:val="center"/>
              <w:rPr>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p>
        </w:tc>
        <w:tc>
          <w:tcPr>
            <w:tcW w:w="567" w:type="dxa"/>
            <w:tcBorders>
              <w:top w:val="nil"/>
              <w:left w:val="nil"/>
              <w:bottom w:val="nil"/>
              <w:right w:val="nil"/>
            </w:tcBorders>
          </w:tcPr>
          <w:p w:rsidR="006618CE" w:rsidRPr="0070307B" w:rsidRDefault="006618CE" w:rsidP="00BD5E56">
            <w:pPr>
              <w:tabs>
                <w:tab w:val="right" w:pos="459"/>
                <w:tab w:val="left" w:pos="601"/>
                <w:tab w:val="left" w:pos="1026"/>
                <w:tab w:val="left" w:pos="1451"/>
                <w:tab w:val="left" w:pos="1877"/>
              </w:tabs>
              <w:jc w:val="center"/>
              <w:rPr>
                <w:bCs/>
                <w:lang w:val="tr-TR"/>
              </w:rPr>
            </w:pPr>
          </w:p>
        </w:tc>
        <w:tc>
          <w:tcPr>
            <w:tcW w:w="7797" w:type="dxa"/>
            <w:gridSpan w:val="4"/>
            <w:tcBorders>
              <w:top w:val="nil"/>
              <w:left w:val="nil"/>
              <w:bottom w:val="nil"/>
              <w:right w:val="nil"/>
            </w:tcBorders>
          </w:tcPr>
          <w:p w:rsidR="006618CE" w:rsidRPr="0070307B" w:rsidRDefault="006618CE" w:rsidP="00BD5E56">
            <w:pPr>
              <w:tabs>
                <w:tab w:val="right" w:pos="459"/>
                <w:tab w:val="left" w:pos="601"/>
                <w:tab w:val="left" w:pos="1026"/>
                <w:tab w:val="left" w:pos="1451"/>
                <w:tab w:val="left" w:pos="1877"/>
              </w:tabs>
              <w:jc w:val="center"/>
              <w:rPr>
                <w:bCs/>
                <w:lang w:val="tr-TR"/>
              </w:rPr>
            </w:pPr>
            <w:r w:rsidRPr="0070307B">
              <w:rPr>
                <w:bCs/>
                <w:lang w:val="tr-TR"/>
              </w:rPr>
              <w:t>ÜÇÜNCÜ  KISIM</w:t>
            </w:r>
          </w:p>
          <w:p w:rsidR="006618CE" w:rsidRPr="0070307B" w:rsidRDefault="00986439" w:rsidP="00BD5E56">
            <w:pPr>
              <w:tabs>
                <w:tab w:val="right" w:pos="459"/>
                <w:tab w:val="left" w:pos="601"/>
                <w:tab w:val="left" w:pos="1026"/>
                <w:tab w:val="left" w:pos="1451"/>
                <w:tab w:val="left" w:pos="1877"/>
              </w:tabs>
              <w:jc w:val="center"/>
              <w:rPr>
                <w:bCs/>
                <w:lang w:val="tr-TR"/>
              </w:rPr>
            </w:pPr>
            <w:r w:rsidRPr="0070307B">
              <w:rPr>
                <w:bCs/>
                <w:lang w:val="tr-TR"/>
              </w:rPr>
              <w:t>Matrah, Oran</w:t>
            </w:r>
            <w:r w:rsidR="006618CE" w:rsidRPr="0070307B">
              <w:rPr>
                <w:bCs/>
                <w:lang w:val="tr-TR"/>
              </w:rPr>
              <w:t xml:space="preserve"> ve İndirim</w:t>
            </w:r>
          </w:p>
          <w:p w:rsidR="006618CE" w:rsidRPr="0070307B" w:rsidRDefault="006618CE" w:rsidP="00BD5E56">
            <w:pPr>
              <w:tabs>
                <w:tab w:val="right" w:pos="459"/>
                <w:tab w:val="left" w:pos="601"/>
                <w:tab w:val="left" w:pos="1026"/>
                <w:tab w:val="left" w:pos="1451"/>
                <w:tab w:val="left" w:pos="1877"/>
              </w:tabs>
              <w:jc w:val="center"/>
              <w:rPr>
                <w:bCs/>
                <w:lang w:val="tr-TR"/>
              </w:rPr>
            </w:pPr>
          </w:p>
          <w:p w:rsidR="006618CE" w:rsidRPr="0070307B" w:rsidRDefault="006618CE" w:rsidP="00BD5E56">
            <w:pPr>
              <w:tabs>
                <w:tab w:val="right" w:pos="459"/>
                <w:tab w:val="left" w:pos="601"/>
                <w:tab w:val="left" w:pos="1026"/>
                <w:tab w:val="left" w:pos="1451"/>
                <w:tab w:val="left" w:pos="1877"/>
              </w:tabs>
              <w:jc w:val="center"/>
              <w:rPr>
                <w:bCs/>
                <w:lang w:val="tr-TR"/>
              </w:rPr>
            </w:pPr>
            <w:r w:rsidRPr="0070307B">
              <w:rPr>
                <w:bCs/>
                <w:lang w:val="tr-TR"/>
              </w:rPr>
              <w:t>BİRİNCİ  BÖLÜM</w:t>
            </w:r>
          </w:p>
          <w:p w:rsidR="006618CE" w:rsidRPr="0070307B" w:rsidRDefault="006618CE" w:rsidP="00BD5E56">
            <w:pPr>
              <w:tabs>
                <w:tab w:val="right" w:pos="459"/>
                <w:tab w:val="left" w:pos="601"/>
                <w:tab w:val="left" w:pos="1026"/>
                <w:tab w:val="left" w:pos="1451"/>
                <w:tab w:val="left" w:pos="1877"/>
              </w:tabs>
              <w:jc w:val="center"/>
              <w:rPr>
                <w:bCs/>
                <w:lang w:val="tr-TR"/>
              </w:rPr>
            </w:pPr>
            <w:r w:rsidRPr="0070307B">
              <w:rPr>
                <w:bCs/>
                <w:lang w:val="tr-TR"/>
              </w:rPr>
              <w:t>Matrah</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Teslim ve Hizmet</w:t>
            </w:r>
          </w:p>
          <w:p w:rsidR="006618CE" w:rsidRPr="0070307B" w:rsidRDefault="006618CE">
            <w:pPr>
              <w:rPr>
                <w:rFonts w:ascii="Arial" w:hAnsi="Arial" w:cs="Arial"/>
                <w:lang w:val="tr-TR"/>
              </w:rPr>
            </w:pPr>
            <w:r w:rsidRPr="0070307B">
              <w:rPr>
                <w:rFonts w:ascii="Arial" w:hAnsi="Arial" w:cs="Arial"/>
                <w:lang w:val="tr-TR"/>
              </w:rPr>
              <w:t>İşlemlerinde</w:t>
            </w:r>
          </w:p>
          <w:p w:rsidR="006618CE" w:rsidRPr="0070307B" w:rsidRDefault="006618CE">
            <w:pPr>
              <w:rPr>
                <w:rFonts w:ascii="Arial" w:hAnsi="Arial" w:cs="Arial"/>
                <w:lang w:val="tr-TR"/>
              </w:rPr>
            </w:pPr>
            <w:r w:rsidRPr="0070307B">
              <w:rPr>
                <w:rFonts w:ascii="Arial" w:hAnsi="Arial" w:cs="Arial"/>
                <w:lang w:val="tr-TR"/>
              </w:rPr>
              <w:t>Matrah</w:t>
            </w:r>
          </w:p>
          <w:p w:rsidR="00730755" w:rsidRPr="0070307B" w:rsidRDefault="00730755">
            <w:pPr>
              <w:rPr>
                <w:rFonts w:ascii="Arial" w:hAnsi="Arial" w:cs="Arial"/>
                <w:lang w:val="tr-TR"/>
              </w:rPr>
            </w:pPr>
          </w:p>
          <w:p w:rsidR="006618CE" w:rsidRPr="0070307B" w:rsidRDefault="006618CE">
            <w:pPr>
              <w:rPr>
                <w:rFonts w:ascii="Arial" w:hAnsi="Arial" w:cs="Arial"/>
                <w:lang w:val="tr-TR"/>
              </w:rPr>
            </w:pPr>
            <w:r w:rsidRPr="0070307B">
              <w:rPr>
                <w:rFonts w:ascii="Arial" w:hAnsi="Arial" w:cs="Arial"/>
                <w:lang w:val="tr-TR"/>
              </w:rPr>
              <w:t>45/2008</w:t>
            </w: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tabs>
                <w:tab w:val="left" w:pos="851"/>
              </w:tabs>
              <w:jc w:val="right"/>
              <w:rPr>
                <w:rFonts w:ascii="Arial" w:hAnsi="Arial" w:cs="Arial"/>
                <w:lang w:val="tr-TR"/>
              </w:rPr>
            </w:pPr>
          </w:p>
          <w:p w:rsidR="006618CE" w:rsidRPr="0070307B" w:rsidRDefault="006618CE">
            <w:pPr>
              <w:tabs>
                <w:tab w:val="left" w:pos="851"/>
              </w:tabs>
              <w:rPr>
                <w:rFonts w:ascii="Arial" w:hAnsi="Arial" w:cs="Arial"/>
                <w:lang w:val="tr-TR"/>
              </w:rPr>
            </w:pPr>
            <w:r w:rsidRPr="0070307B">
              <w:rPr>
                <w:rFonts w:ascii="Arial" w:hAnsi="Arial" w:cs="Arial"/>
                <w:lang w:val="tr-TR"/>
              </w:rPr>
              <w:tab/>
              <w:t xml:space="preserve">  </w:t>
            </w:r>
          </w:p>
          <w:p w:rsidR="006618CE" w:rsidRPr="0070307B" w:rsidRDefault="006618CE">
            <w:pPr>
              <w:tabs>
                <w:tab w:val="left" w:pos="851"/>
              </w:tabs>
              <w:rPr>
                <w:rFonts w:ascii="Arial" w:hAnsi="Arial" w:cs="Arial"/>
                <w:lang w:val="tr-TR"/>
              </w:rPr>
            </w:pPr>
            <w:r w:rsidRPr="0070307B">
              <w:rPr>
                <w:rFonts w:ascii="Arial" w:hAnsi="Arial" w:cs="Arial"/>
                <w:lang w:val="tr-TR"/>
              </w:rPr>
              <w:t xml:space="preserve">            27/1977</w:t>
            </w:r>
          </w:p>
          <w:p w:rsidR="006618CE" w:rsidRPr="0070307B" w:rsidRDefault="006618CE">
            <w:pPr>
              <w:tabs>
                <w:tab w:val="left" w:pos="851"/>
              </w:tabs>
              <w:rPr>
                <w:rFonts w:ascii="Arial" w:hAnsi="Arial" w:cs="Arial"/>
                <w:lang w:val="tr-TR"/>
              </w:rPr>
            </w:pPr>
            <w:r w:rsidRPr="0070307B">
              <w:rPr>
                <w:rFonts w:ascii="Arial" w:hAnsi="Arial" w:cs="Arial"/>
                <w:lang w:val="tr-TR"/>
              </w:rPr>
              <w:t>13/1980</w:t>
            </w:r>
          </w:p>
          <w:p w:rsidR="006618CE" w:rsidRPr="0070307B" w:rsidRDefault="006618CE">
            <w:pPr>
              <w:tabs>
                <w:tab w:val="left" w:pos="851"/>
              </w:tabs>
              <w:jc w:val="right"/>
              <w:rPr>
                <w:rFonts w:ascii="Arial" w:hAnsi="Arial" w:cs="Arial"/>
                <w:lang w:val="tr-TR"/>
              </w:rPr>
            </w:pPr>
          </w:p>
          <w:p w:rsidR="006618CE" w:rsidRPr="0070307B" w:rsidRDefault="006618CE">
            <w:pPr>
              <w:tabs>
                <w:tab w:val="left" w:pos="851"/>
              </w:tabs>
              <w:rPr>
                <w:rFonts w:ascii="Arial" w:hAnsi="Arial" w:cs="Arial"/>
                <w:lang w:val="tr-TR"/>
              </w:rPr>
            </w:pPr>
          </w:p>
          <w:p w:rsidR="006618CE" w:rsidRPr="0070307B" w:rsidRDefault="006618CE">
            <w:pPr>
              <w:tabs>
                <w:tab w:val="left" w:pos="851"/>
              </w:tabs>
              <w:rPr>
                <w:rFonts w:ascii="Arial" w:hAnsi="Arial" w:cs="Arial"/>
                <w:lang w:val="tr-TR"/>
              </w:rPr>
            </w:pPr>
          </w:p>
          <w:p w:rsidR="006618CE" w:rsidRPr="0070307B" w:rsidRDefault="006618CE">
            <w:pPr>
              <w:tabs>
                <w:tab w:val="left" w:pos="851"/>
              </w:tabs>
              <w:rPr>
                <w:rFonts w:ascii="Arial" w:hAnsi="Arial" w:cs="Arial"/>
                <w:lang w:val="tr-TR"/>
              </w:rPr>
            </w:pPr>
          </w:p>
          <w:p w:rsidR="006618CE" w:rsidRPr="0070307B" w:rsidRDefault="006618CE">
            <w:pPr>
              <w:tabs>
                <w:tab w:val="left" w:pos="851"/>
              </w:tabs>
              <w:rPr>
                <w:rFonts w:ascii="Arial" w:hAnsi="Arial" w:cs="Arial"/>
                <w:lang w:val="tr-TR"/>
              </w:rPr>
            </w:pPr>
          </w:p>
          <w:p w:rsidR="006618CE" w:rsidRPr="0070307B" w:rsidRDefault="006618CE">
            <w:pPr>
              <w:tabs>
                <w:tab w:val="left" w:pos="851"/>
              </w:tabs>
              <w:rPr>
                <w:rFonts w:ascii="Arial" w:hAnsi="Arial" w:cs="Arial"/>
                <w:lang w:val="tr-TR"/>
              </w:rPr>
            </w:pPr>
          </w:p>
          <w:p w:rsidR="006618CE" w:rsidRPr="0070307B" w:rsidRDefault="006618CE">
            <w:pPr>
              <w:tabs>
                <w:tab w:val="left" w:pos="851"/>
              </w:tabs>
              <w:rPr>
                <w:rFonts w:ascii="Arial" w:hAnsi="Arial" w:cs="Arial"/>
                <w:lang w:val="tr-TR"/>
              </w:rPr>
            </w:pPr>
          </w:p>
          <w:p w:rsidR="006618CE" w:rsidRPr="0070307B" w:rsidRDefault="006618CE">
            <w:pPr>
              <w:tabs>
                <w:tab w:val="left" w:pos="851"/>
              </w:tabs>
              <w:rPr>
                <w:rFonts w:ascii="Arial" w:hAnsi="Arial" w:cs="Arial"/>
                <w:lang w:val="tr-TR"/>
              </w:rPr>
            </w:pPr>
          </w:p>
          <w:p w:rsidR="006618CE" w:rsidRPr="0070307B" w:rsidRDefault="0082402D" w:rsidP="0082402D">
            <w:pPr>
              <w:tabs>
                <w:tab w:val="left" w:pos="851"/>
              </w:tabs>
              <w:jc w:val="right"/>
              <w:rPr>
                <w:rFonts w:ascii="Arial" w:hAnsi="Arial" w:cs="Arial"/>
                <w:lang w:val="tr-TR"/>
              </w:rPr>
            </w:pPr>
            <w:r w:rsidRPr="0070307B">
              <w:rPr>
                <w:rFonts w:ascii="Arial" w:hAnsi="Arial" w:cs="Arial"/>
                <w:lang w:val="tr-TR"/>
              </w:rPr>
              <w:t xml:space="preserve">  </w:t>
            </w:r>
          </w:p>
        </w:tc>
        <w:tc>
          <w:tcPr>
            <w:tcW w:w="567" w:type="dxa"/>
            <w:tcBorders>
              <w:top w:val="nil"/>
              <w:left w:val="nil"/>
              <w:bottom w:val="nil"/>
              <w:right w:val="nil"/>
            </w:tcBorders>
          </w:tcPr>
          <w:p w:rsidR="006618CE" w:rsidRPr="0070307B" w:rsidRDefault="00AB143B">
            <w:pPr>
              <w:tabs>
                <w:tab w:val="right" w:pos="459"/>
                <w:tab w:val="left" w:pos="601"/>
                <w:tab w:val="left" w:pos="1026"/>
                <w:tab w:val="left" w:pos="1451"/>
                <w:tab w:val="left" w:pos="1877"/>
              </w:tabs>
              <w:rPr>
                <w:b/>
                <w:bCs/>
                <w:lang w:val="tr-TR"/>
              </w:rPr>
            </w:pPr>
            <w:r w:rsidRPr="0070307B">
              <w:rPr>
                <w:b/>
                <w:bCs/>
                <w:lang w:val="tr-TR"/>
              </w:rPr>
              <w:t>20.</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(1)</w:t>
            </w:r>
            <w:r w:rsidRPr="0070307B">
              <w:rPr>
                <w:b/>
                <w:bCs/>
                <w:lang w:val="tr-TR"/>
              </w:rPr>
              <w:tab/>
            </w:r>
            <w:r w:rsidR="00AB143B" w:rsidRPr="0070307B">
              <w:rPr>
                <w:b/>
                <w:bCs/>
                <w:lang w:val="tr-TR"/>
              </w:rPr>
              <w:t xml:space="preserve"> </w:t>
            </w:r>
            <w:r w:rsidRPr="0070307B">
              <w:rPr>
                <w:lang w:val="tr-TR"/>
              </w:rPr>
              <w:t xml:space="preserve">Teslim  ve  hizmet  işlemlerinde  matrah,  bu  işlemlerin  karşılığını </w:t>
            </w:r>
            <w:r w:rsidRPr="0070307B">
              <w:rPr>
                <w:lang w:val="tr-TR"/>
              </w:rPr>
              <w:tab/>
            </w:r>
            <w:r w:rsidRPr="0070307B">
              <w:rPr>
                <w:lang w:val="tr-TR"/>
              </w:rPr>
              <w:tab/>
            </w:r>
            <w:r w:rsidR="00AB143B" w:rsidRPr="0070307B">
              <w:rPr>
                <w:lang w:val="tr-TR"/>
              </w:rPr>
              <w:t xml:space="preserve">      </w:t>
            </w:r>
            <w:r w:rsidRPr="0070307B">
              <w:rPr>
                <w:lang w:val="tr-TR"/>
              </w:rPr>
              <w:t>oluşturan  bedeldir.</w:t>
            </w:r>
          </w:p>
          <w:p w:rsidR="006618CE" w:rsidRPr="0070307B" w:rsidRDefault="006618CE" w:rsidP="00AB143B">
            <w:pPr>
              <w:tabs>
                <w:tab w:val="right" w:pos="459"/>
                <w:tab w:val="left" w:pos="601"/>
                <w:tab w:val="left" w:pos="1026"/>
                <w:tab w:val="left" w:pos="1451"/>
                <w:tab w:val="left" w:pos="1877"/>
              </w:tabs>
              <w:ind w:left="459" w:hanging="459"/>
              <w:rPr>
                <w:lang w:val="tr-TR"/>
              </w:rPr>
            </w:pPr>
            <w:r w:rsidRPr="0070307B">
              <w:rPr>
                <w:lang w:val="tr-TR"/>
              </w:rPr>
              <w:tab/>
            </w:r>
            <w:r w:rsidRPr="0070307B">
              <w:rPr>
                <w:lang w:val="tr-TR"/>
              </w:rPr>
              <w:tab/>
            </w:r>
            <w:r w:rsidRPr="0070307B">
              <w:rPr>
                <w:lang w:val="tr-TR"/>
              </w:rPr>
              <w:tab/>
              <w:t xml:space="preserve">Ancak ikinci el motorlu araç alım-satım işlemlerini yapanların, </w:t>
            </w:r>
            <w:r w:rsidRPr="0070307B">
              <w:rPr>
                <w:lang w:val="tr-TR"/>
              </w:rPr>
              <w:tab/>
            </w:r>
            <w:r w:rsidRPr="0070307B">
              <w:rPr>
                <w:lang w:val="tr-TR"/>
              </w:rPr>
              <w:tab/>
              <w:t xml:space="preserve">teslimleri vergiye bağlı olmayan gerçek kişilerden aldıkları ve daha </w:t>
            </w:r>
            <w:r w:rsidRPr="0070307B">
              <w:rPr>
                <w:lang w:val="tr-TR"/>
              </w:rPr>
              <w:tab/>
            </w:r>
            <w:r w:rsidRPr="0070307B">
              <w:rPr>
                <w:lang w:val="tr-TR"/>
              </w:rPr>
              <w:tab/>
              <w:t xml:space="preserve">sonra sattıkları, motorlu araç mukayyitliğine kayıtlı ve kullanılmış </w:t>
            </w:r>
            <w:r w:rsidRPr="0070307B">
              <w:rPr>
                <w:lang w:val="tr-TR"/>
              </w:rPr>
              <w:tab/>
            </w:r>
            <w:r w:rsidRPr="0070307B">
              <w:rPr>
                <w:lang w:val="tr-TR"/>
              </w:rPr>
              <w:tab/>
              <w:t>motorlu araçlarda matrah, kâr miktarıdır.</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b/>
                <w:bCs/>
                <w:lang w:val="tr-TR"/>
              </w:rPr>
              <w:tab/>
            </w:r>
            <w:r w:rsidRPr="0070307B">
              <w:rPr>
                <w:lang w:val="tr-TR"/>
              </w:rPr>
              <w:t>Bu  Yasa  amaçları  bakımından  “Bedel”  deyimi,  malı teslim alan</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t>veya kendisine hizmet yapılan veyahut bunlar adına hareket eden-</w:t>
            </w:r>
            <w:r w:rsidRPr="0070307B">
              <w:rPr>
                <w:lang w:val="tr-TR"/>
              </w:rPr>
              <w:tab/>
            </w:r>
            <w:r w:rsidRPr="0070307B">
              <w:rPr>
                <w:lang w:val="tr-TR"/>
              </w:rPr>
              <w:tab/>
            </w:r>
            <w:r w:rsidRPr="0070307B">
              <w:rPr>
                <w:lang w:val="tr-TR"/>
              </w:rPr>
              <w:tab/>
              <w:t xml:space="preserve">lerden bu işlemler karşılığında her ne </w:t>
            </w:r>
            <w:r w:rsidR="00986439" w:rsidRPr="0070307B">
              <w:rPr>
                <w:lang w:val="tr-TR"/>
              </w:rPr>
              <w:t>suretle veya her ne isim  altın</w:t>
            </w:r>
            <w:r w:rsidR="00986439" w:rsidRPr="0070307B">
              <w:rPr>
                <w:lang w:val="tr-TR"/>
              </w:rPr>
              <w:tab/>
            </w:r>
            <w:r w:rsidR="00986439" w:rsidRPr="0070307B">
              <w:rPr>
                <w:lang w:val="tr-TR"/>
              </w:rPr>
              <w:tab/>
            </w:r>
            <w:r w:rsidRPr="0070307B">
              <w:rPr>
                <w:lang w:val="tr-TR"/>
              </w:rPr>
              <w:tab/>
              <w:t xml:space="preserve">da olursa olsun alınan veya  bunlar tarafından borçlanılan para, mal </w:t>
            </w:r>
            <w:r w:rsidRPr="0070307B">
              <w:rPr>
                <w:lang w:val="tr-TR"/>
              </w:rPr>
              <w:tab/>
            </w:r>
            <w:r w:rsidRPr="0070307B">
              <w:rPr>
                <w:lang w:val="tr-TR"/>
              </w:rPr>
              <w:tab/>
            </w:r>
            <w:r w:rsidRPr="0070307B">
              <w:rPr>
                <w:lang w:val="tr-TR"/>
              </w:rPr>
              <w:tab/>
              <w:t xml:space="preserve">ve diğer  suretlerde sağlanan ve  para  ile temsil  edilebilen </w:t>
            </w:r>
            <w:r w:rsidR="00986439" w:rsidRPr="0070307B">
              <w:rPr>
                <w:lang w:val="tr-TR"/>
              </w:rPr>
              <w:tab/>
            </w:r>
            <w:r w:rsidR="00986439" w:rsidRPr="0070307B">
              <w:rPr>
                <w:lang w:val="tr-TR"/>
              </w:rPr>
              <w:tab/>
            </w:r>
            <w:r w:rsidR="00986439" w:rsidRPr="0070307B">
              <w:rPr>
                <w:lang w:val="tr-TR"/>
              </w:rPr>
              <w:tab/>
            </w:r>
            <w:r w:rsidR="00986439" w:rsidRPr="0070307B">
              <w:rPr>
                <w:lang w:val="tr-TR"/>
              </w:rPr>
              <w:tab/>
            </w:r>
            <w:r w:rsidRPr="0070307B">
              <w:rPr>
                <w:lang w:val="tr-TR"/>
              </w:rPr>
              <w:t>menfaat, hizmet ve değerler toplamını anlatır.</w:t>
            </w:r>
          </w:p>
          <w:p w:rsidR="006618CE" w:rsidRPr="0070307B" w:rsidRDefault="006618CE" w:rsidP="00AB143B">
            <w:pPr>
              <w:tabs>
                <w:tab w:val="right" w:pos="459"/>
                <w:tab w:val="left" w:pos="601"/>
                <w:tab w:val="left" w:pos="1026"/>
                <w:tab w:val="left" w:pos="1451"/>
                <w:tab w:val="left" w:pos="1877"/>
              </w:tabs>
              <w:ind w:left="1026" w:hanging="1026"/>
              <w:rPr>
                <w:lang w:val="tr-TR"/>
              </w:rPr>
            </w:pPr>
            <w:r w:rsidRPr="0070307B">
              <w:rPr>
                <w:lang w:val="tr-TR"/>
              </w:rPr>
              <w:tab/>
            </w:r>
            <w:r w:rsidRPr="0070307B">
              <w:rPr>
                <w:lang w:val="tr-TR"/>
              </w:rPr>
              <w:tab/>
            </w:r>
            <w:r w:rsidRPr="0070307B">
              <w:rPr>
                <w:b/>
                <w:bCs/>
                <w:lang w:val="tr-TR"/>
              </w:rPr>
              <w:t>(3)</w:t>
            </w:r>
            <w:r w:rsidRPr="0070307B">
              <w:rPr>
                <w:lang w:val="tr-TR"/>
              </w:rPr>
              <w:tab/>
              <w:t>Yükümlünün vergiye  bağlı faaliyetlerinde kullanacağı amortismana  bağlı  taşınır veya  taşınmaz  malların  imali veya inşası işlemlerinde matrah,  bunların  Vergi  Usül  Yasa</w:t>
            </w:r>
            <w:r w:rsidR="00AB143B" w:rsidRPr="0070307B">
              <w:rPr>
                <w:lang w:val="tr-TR"/>
              </w:rPr>
              <w:t>sına  göre  belirlenecek  değer</w:t>
            </w:r>
            <w:r w:rsidRPr="0070307B">
              <w:rPr>
                <w:lang w:val="tr-TR"/>
              </w:rPr>
              <w:t>leridir.</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(4)</w:t>
            </w:r>
            <w:r w:rsidRPr="0070307B">
              <w:rPr>
                <w:lang w:val="tr-TR"/>
              </w:rPr>
              <w:tab/>
              <w:t xml:space="preserve">Maliye işleriyle görevli  Bakanlık,  Resmi Gazete'de yayımlayacağı </w:t>
            </w:r>
            <w:r w:rsidRPr="0070307B">
              <w:rPr>
                <w:lang w:val="tr-TR"/>
              </w:rPr>
              <w:tab/>
            </w:r>
            <w:r w:rsidRPr="0070307B">
              <w:rPr>
                <w:lang w:val="tr-TR"/>
              </w:rPr>
              <w:tab/>
            </w:r>
            <w:r w:rsidRPr="0070307B">
              <w:rPr>
                <w:lang w:val="tr-TR"/>
              </w:rPr>
              <w:tab/>
              <w:t>bir  tebliğ  ile mal ve hizmet nevileri itibariyle bedelin, katma de-</w:t>
            </w:r>
            <w:r w:rsidRPr="0070307B">
              <w:rPr>
                <w:lang w:val="tr-TR"/>
              </w:rPr>
              <w:tab/>
            </w:r>
            <w:r w:rsidRPr="0070307B">
              <w:rPr>
                <w:lang w:val="tr-TR"/>
              </w:rPr>
              <w:tab/>
            </w:r>
            <w:r w:rsidRPr="0070307B">
              <w:rPr>
                <w:lang w:val="tr-TR"/>
              </w:rPr>
              <w:tab/>
              <w:t>ğer vergisi dahil olarak saptanması zorunluluğunu getirmeye yetki-</w:t>
            </w:r>
            <w:r w:rsidRPr="0070307B">
              <w:rPr>
                <w:lang w:val="tr-TR"/>
              </w:rPr>
              <w:tab/>
            </w:r>
            <w:r w:rsidRPr="0070307B">
              <w:rPr>
                <w:lang w:val="tr-TR"/>
              </w:rPr>
              <w:tab/>
            </w:r>
            <w:r w:rsidRPr="0070307B">
              <w:rPr>
                <w:lang w:val="tr-TR"/>
              </w:rPr>
              <w:tab/>
              <w:t>lidir.Bu gibi hallerde bedel, katma değer vergisi d</w:t>
            </w:r>
            <w:r w:rsidR="0082402D" w:rsidRPr="0070307B">
              <w:rPr>
                <w:lang w:val="tr-TR"/>
              </w:rPr>
              <w:t>ahil olarak belir-</w:t>
            </w:r>
            <w:r w:rsidR="0082402D" w:rsidRPr="0070307B">
              <w:rPr>
                <w:lang w:val="tr-TR"/>
              </w:rPr>
              <w:tab/>
            </w:r>
            <w:r w:rsidR="0082402D" w:rsidRPr="0070307B">
              <w:rPr>
                <w:lang w:val="tr-TR"/>
              </w:rPr>
              <w:tab/>
            </w:r>
            <w:r w:rsidR="0082402D" w:rsidRPr="0070307B">
              <w:rPr>
                <w:lang w:val="tr-TR"/>
              </w:rPr>
              <w:tab/>
              <w:t xml:space="preserve">lenir  ve </w:t>
            </w:r>
            <w:r w:rsidRPr="0070307B">
              <w:rPr>
                <w:lang w:val="tr-TR"/>
              </w:rPr>
              <w:t>vergi müşteriye ayrıca yansıtılmaz.</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rsidP="00D23F9F">
            <w:pPr>
              <w:tabs>
                <w:tab w:val="left" w:pos="851"/>
              </w:tabs>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rsidP="009E53DD">
            <w:pPr>
              <w:tabs>
                <w:tab w:val="right" w:pos="459"/>
                <w:tab w:val="left" w:pos="601"/>
                <w:tab w:val="left" w:pos="1026"/>
                <w:tab w:val="left" w:pos="1451"/>
                <w:tab w:val="left" w:pos="1877"/>
              </w:tabs>
              <w:spacing w:line="360" w:lineRule="exact"/>
              <w:rPr>
                <w:lang w:val="tr-TR"/>
              </w:rPr>
            </w:pPr>
          </w:p>
        </w:tc>
      </w:tr>
      <w:tr w:rsidR="00D23F9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D23F9F" w:rsidRPr="0070307B" w:rsidRDefault="00D23F9F" w:rsidP="00D23F9F">
            <w:pPr>
              <w:tabs>
                <w:tab w:val="left" w:pos="851"/>
              </w:tabs>
              <w:rPr>
                <w:rFonts w:ascii="Arial" w:hAnsi="Arial" w:cs="Arial"/>
                <w:lang w:val="tr-TR"/>
              </w:rPr>
            </w:pPr>
            <w:r w:rsidRPr="0070307B">
              <w:rPr>
                <w:rFonts w:ascii="Arial" w:hAnsi="Arial" w:cs="Arial"/>
                <w:lang w:val="tr-TR"/>
              </w:rPr>
              <w:lastRenderedPageBreak/>
              <w:t>İthalâtta</w:t>
            </w:r>
          </w:p>
          <w:p w:rsidR="00D23F9F" w:rsidRPr="0070307B" w:rsidRDefault="00D23F9F" w:rsidP="00D23F9F">
            <w:pPr>
              <w:tabs>
                <w:tab w:val="left" w:pos="851"/>
              </w:tabs>
              <w:rPr>
                <w:rFonts w:ascii="Arial" w:hAnsi="Arial" w:cs="Arial"/>
                <w:lang w:val="tr-TR"/>
              </w:rPr>
            </w:pPr>
            <w:r w:rsidRPr="0070307B">
              <w:rPr>
                <w:rFonts w:ascii="Arial" w:hAnsi="Arial" w:cs="Arial"/>
                <w:lang w:val="tr-TR"/>
              </w:rPr>
              <w:t>Matrah</w:t>
            </w:r>
          </w:p>
          <w:p w:rsidR="009E53DD" w:rsidRPr="0070307B" w:rsidRDefault="009E53DD" w:rsidP="009E53DD">
            <w:pPr>
              <w:tabs>
                <w:tab w:val="left" w:pos="709"/>
              </w:tabs>
              <w:jc w:val="right"/>
              <w:rPr>
                <w:rFonts w:ascii="Arial" w:hAnsi="Arial" w:cs="Arial"/>
                <w:sz w:val="20"/>
                <w:szCs w:val="20"/>
                <w:lang w:val="tr-TR"/>
              </w:rPr>
            </w:pPr>
          </w:p>
          <w:p w:rsidR="009E53DD" w:rsidRPr="0070307B" w:rsidRDefault="009E53DD" w:rsidP="009E53DD">
            <w:pPr>
              <w:tabs>
                <w:tab w:val="left" w:pos="709"/>
              </w:tabs>
              <w:jc w:val="right"/>
              <w:rPr>
                <w:rFonts w:ascii="Arial" w:hAnsi="Arial" w:cs="Arial"/>
                <w:sz w:val="20"/>
                <w:szCs w:val="20"/>
                <w:lang w:val="tr-TR"/>
              </w:rPr>
            </w:pPr>
          </w:p>
          <w:p w:rsidR="009E53DD" w:rsidRPr="0070307B" w:rsidRDefault="009E53DD" w:rsidP="009E53DD">
            <w:pPr>
              <w:tabs>
                <w:tab w:val="left" w:pos="709"/>
              </w:tabs>
              <w:jc w:val="right"/>
              <w:rPr>
                <w:rFonts w:ascii="Arial" w:hAnsi="Arial" w:cs="Arial"/>
                <w:sz w:val="20"/>
                <w:szCs w:val="20"/>
                <w:lang w:val="tr-TR"/>
              </w:rPr>
            </w:pPr>
          </w:p>
          <w:p w:rsidR="009E53DD" w:rsidRPr="0070307B" w:rsidRDefault="009E53DD" w:rsidP="009E53DD">
            <w:pPr>
              <w:tabs>
                <w:tab w:val="left" w:pos="709"/>
              </w:tabs>
              <w:jc w:val="right"/>
              <w:rPr>
                <w:rFonts w:ascii="Arial" w:hAnsi="Arial" w:cs="Arial"/>
                <w:sz w:val="20"/>
                <w:szCs w:val="20"/>
                <w:lang w:val="tr-TR"/>
              </w:rPr>
            </w:pPr>
            <w:r w:rsidRPr="0070307B">
              <w:rPr>
                <w:rFonts w:ascii="Arial" w:hAnsi="Arial" w:cs="Arial"/>
                <w:sz w:val="20"/>
                <w:szCs w:val="20"/>
                <w:lang w:val="tr-TR"/>
              </w:rPr>
              <w:t>24/1982</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11/1985</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67/1987</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16/1989</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20/1990</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22/1991</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14/1992</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20/1992</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69/1993</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21/1995</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1/1997</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4/1998</w:t>
            </w:r>
          </w:p>
          <w:p w:rsidR="009E53DD" w:rsidRPr="0070307B" w:rsidRDefault="009E53DD" w:rsidP="009E53DD">
            <w:pPr>
              <w:tabs>
                <w:tab w:val="left" w:pos="851"/>
              </w:tabs>
              <w:jc w:val="right"/>
              <w:rPr>
                <w:rFonts w:ascii="Arial" w:hAnsi="Arial" w:cs="Arial"/>
                <w:sz w:val="20"/>
                <w:szCs w:val="20"/>
                <w:lang w:val="tr-TR"/>
              </w:rPr>
            </w:pPr>
            <w:r w:rsidRPr="0070307B">
              <w:rPr>
                <w:rFonts w:ascii="Arial" w:hAnsi="Arial" w:cs="Arial"/>
                <w:sz w:val="20"/>
                <w:szCs w:val="20"/>
                <w:lang w:val="tr-TR"/>
              </w:rPr>
              <w:t>16/1998</w:t>
            </w:r>
          </w:p>
          <w:p w:rsidR="00D23F9F" w:rsidRPr="0070307B" w:rsidRDefault="009E53DD" w:rsidP="009E53DD">
            <w:pPr>
              <w:pStyle w:val="Header"/>
              <w:tabs>
                <w:tab w:val="clear" w:pos="4320"/>
                <w:tab w:val="clear" w:pos="8640"/>
              </w:tabs>
              <w:jc w:val="right"/>
              <w:rPr>
                <w:rFonts w:ascii="Arial" w:hAnsi="Arial" w:cs="Arial"/>
                <w:lang w:val="tr-TR"/>
              </w:rPr>
            </w:pPr>
            <w:r w:rsidRPr="0070307B">
              <w:rPr>
                <w:rFonts w:ascii="Arial" w:hAnsi="Arial" w:cs="Arial"/>
                <w:sz w:val="20"/>
                <w:szCs w:val="20"/>
                <w:lang w:val="tr-TR"/>
              </w:rPr>
              <w:t>3/1999</w:t>
            </w:r>
          </w:p>
        </w:tc>
        <w:tc>
          <w:tcPr>
            <w:tcW w:w="567" w:type="dxa"/>
            <w:tcBorders>
              <w:top w:val="nil"/>
              <w:left w:val="nil"/>
              <w:bottom w:val="nil"/>
              <w:right w:val="nil"/>
            </w:tcBorders>
          </w:tcPr>
          <w:p w:rsidR="00D23F9F" w:rsidRPr="0070307B" w:rsidRDefault="00D23F9F">
            <w:pPr>
              <w:tabs>
                <w:tab w:val="right" w:pos="459"/>
                <w:tab w:val="left" w:pos="601"/>
                <w:tab w:val="left" w:pos="1026"/>
                <w:tab w:val="left" w:pos="1451"/>
                <w:tab w:val="left" w:pos="1877"/>
              </w:tabs>
              <w:rPr>
                <w:b/>
                <w:bCs/>
                <w:lang w:val="tr-TR"/>
              </w:rPr>
            </w:pPr>
            <w:r w:rsidRPr="0070307B">
              <w:rPr>
                <w:b/>
                <w:bCs/>
                <w:lang w:val="tr-TR"/>
              </w:rPr>
              <w:t>21.</w:t>
            </w:r>
          </w:p>
        </w:tc>
        <w:tc>
          <w:tcPr>
            <w:tcW w:w="7797" w:type="dxa"/>
            <w:gridSpan w:val="4"/>
            <w:tcBorders>
              <w:top w:val="nil"/>
              <w:left w:val="nil"/>
              <w:bottom w:val="nil"/>
              <w:right w:val="nil"/>
            </w:tcBorders>
          </w:tcPr>
          <w:p w:rsidR="009E53DD" w:rsidRPr="0070307B" w:rsidRDefault="009E53DD" w:rsidP="009E53DD">
            <w:pPr>
              <w:tabs>
                <w:tab w:val="right" w:pos="459"/>
                <w:tab w:val="left" w:pos="601"/>
                <w:tab w:val="left" w:pos="1026"/>
                <w:tab w:val="left" w:pos="1451"/>
                <w:tab w:val="left" w:pos="1877"/>
              </w:tabs>
              <w:spacing w:line="360" w:lineRule="exact"/>
              <w:rPr>
                <w:lang w:val="tr-TR"/>
              </w:rPr>
            </w:pPr>
            <w:r w:rsidRPr="0070307B">
              <w:rPr>
                <w:lang w:val="tr-TR"/>
              </w:rPr>
              <w:t>İthalâtta verginin matrahı aşağıda gösterilen unsurların toplamıdır:</w:t>
            </w:r>
          </w:p>
          <w:p w:rsidR="009E53DD" w:rsidRPr="0070307B" w:rsidRDefault="009E53DD" w:rsidP="009E53D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(1)</w:t>
            </w:r>
            <w:r w:rsidRPr="0070307B">
              <w:rPr>
                <w:lang w:val="tr-TR"/>
              </w:rPr>
              <w:tab/>
              <w:t xml:space="preserve">İthal edilen malın gümrük vergisi tarhına esas olan değeri,  gümrük  </w:t>
            </w:r>
            <w:r w:rsidRPr="0070307B">
              <w:rPr>
                <w:lang w:val="tr-TR"/>
              </w:rPr>
              <w:tab/>
            </w:r>
            <w:r w:rsidRPr="0070307B">
              <w:rPr>
                <w:lang w:val="tr-TR"/>
              </w:rPr>
              <w:tab/>
            </w:r>
            <w:r w:rsidRPr="0070307B">
              <w:rPr>
                <w:lang w:val="tr-TR"/>
              </w:rPr>
              <w:tab/>
              <w:t xml:space="preserve">vergisinin değer esasına göre alınmaması veya malın gümrük       </w:t>
            </w:r>
            <w:r w:rsidRPr="0070307B">
              <w:rPr>
                <w:lang w:val="tr-TR"/>
              </w:rPr>
              <w:tab/>
            </w:r>
            <w:r w:rsidRPr="0070307B">
              <w:rPr>
                <w:lang w:val="tr-TR"/>
              </w:rPr>
              <w:tab/>
            </w:r>
            <w:r w:rsidRPr="0070307B">
              <w:rPr>
                <w:lang w:val="tr-TR"/>
              </w:rPr>
              <w:tab/>
              <w:t xml:space="preserve">vergisinden muaf olması halinde, sigorta ve navlun  bedelleri dahil </w:t>
            </w:r>
            <w:r w:rsidRPr="0070307B">
              <w:rPr>
                <w:lang w:val="tr-TR"/>
              </w:rPr>
              <w:tab/>
            </w:r>
            <w:r w:rsidRPr="0070307B">
              <w:rPr>
                <w:lang w:val="tr-TR"/>
              </w:rPr>
              <w:tab/>
            </w:r>
            <w:r w:rsidRPr="0070307B">
              <w:rPr>
                <w:lang w:val="tr-TR"/>
              </w:rPr>
              <w:tab/>
              <w:t xml:space="preserve">(CIF) değeri,  bunun belli  olmadığı hallerde malın gümrükçe  </w:t>
            </w:r>
            <w:r w:rsidRPr="0070307B">
              <w:rPr>
                <w:lang w:val="tr-TR"/>
              </w:rPr>
              <w:tab/>
            </w:r>
            <w:r w:rsidRPr="0070307B">
              <w:rPr>
                <w:lang w:val="tr-TR"/>
              </w:rPr>
              <w:tab/>
            </w:r>
            <w:r w:rsidRPr="0070307B">
              <w:rPr>
                <w:lang w:val="tr-TR"/>
              </w:rPr>
              <w:tab/>
            </w:r>
            <w:r w:rsidRPr="0070307B">
              <w:rPr>
                <w:lang w:val="tr-TR"/>
              </w:rPr>
              <w:tab/>
              <w:t>saptanacak değeri,</w:t>
            </w:r>
          </w:p>
          <w:p w:rsidR="009E53DD" w:rsidRPr="0070307B" w:rsidRDefault="009E53DD" w:rsidP="009E53DD">
            <w:pPr>
              <w:tabs>
                <w:tab w:val="right" w:pos="459"/>
                <w:tab w:val="left" w:pos="601"/>
                <w:tab w:val="left" w:pos="1026"/>
                <w:tab w:val="left" w:pos="1451"/>
                <w:tab w:val="left" w:pos="1877"/>
              </w:tabs>
              <w:rPr>
                <w:lang w:val="tr-TR"/>
              </w:rPr>
            </w:pPr>
          </w:p>
          <w:p w:rsidR="009E53DD" w:rsidRPr="0070307B" w:rsidRDefault="009E53DD" w:rsidP="009E53DD">
            <w:pPr>
              <w:tabs>
                <w:tab w:val="right" w:pos="459"/>
                <w:tab w:val="left" w:pos="601"/>
                <w:tab w:val="left" w:pos="1026"/>
                <w:tab w:val="left" w:pos="1451"/>
                <w:tab w:val="left" w:pos="1877"/>
              </w:tabs>
              <w:rPr>
                <w:lang w:val="tr-TR"/>
              </w:rPr>
            </w:pPr>
            <w:r w:rsidRPr="0070307B">
              <w:rPr>
                <w:b/>
                <w:bCs/>
                <w:lang w:val="tr-TR"/>
              </w:rPr>
              <w:tab/>
            </w:r>
            <w:r w:rsidRPr="0070307B">
              <w:rPr>
                <w:b/>
                <w:bCs/>
                <w:lang w:val="tr-TR"/>
              </w:rPr>
              <w:tab/>
              <w:t>(2)</w:t>
            </w:r>
            <w:r w:rsidRPr="0070307B">
              <w:rPr>
                <w:b/>
                <w:bCs/>
                <w:lang w:val="tr-TR"/>
              </w:rPr>
              <w:tab/>
            </w:r>
            <w:r w:rsidRPr="0070307B">
              <w:rPr>
                <w:lang w:val="tr-TR"/>
              </w:rPr>
              <w:t>İthalât  sıras</w:t>
            </w:r>
            <w:r w:rsidR="009B71A5" w:rsidRPr="0070307B">
              <w:rPr>
                <w:lang w:val="tr-TR"/>
              </w:rPr>
              <w:t>ında ödenen her türlü vergi,  (</w:t>
            </w:r>
            <w:r w:rsidRPr="0070307B">
              <w:rPr>
                <w:lang w:val="tr-TR"/>
              </w:rPr>
              <w:t xml:space="preserve">Gelir Vergisi Yasasının </w:t>
            </w:r>
            <w:r w:rsidRPr="0070307B">
              <w:rPr>
                <w:lang w:val="tr-TR"/>
              </w:rPr>
              <w:tab/>
            </w:r>
            <w:r w:rsidRPr="0070307B">
              <w:rPr>
                <w:lang w:val="tr-TR"/>
              </w:rPr>
              <w:tab/>
            </w:r>
            <w:r w:rsidRPr="0070307B">
              <w:rPr>
                <w:lang w:val="tr-TR"/>
              </w:rPr>
              <w:tab/>
              <w:t>31’inci  maddesinin  (4)’üncü   fıkrasına   göre   yapılan   kesintiler</w:t>
            </w:r>
            <w:r w:rsidRPr="0070307B">
              <w:rPr>
                <w:lang w:val="tr-TR"/>
              </w:rPr>
              <w:tab/>
            </w:r>
            <w:r w:rsidRPr="0070307B">
              <w:rPr>
                <w:lang w:val="tr-TR"/>
              </w:rPr>
              <w:tab/>
            </w:r>
            <w:r w:rsidRPr="0070307B">
              <w:rPr>
                <w:lang w:val="tr-TR"/>
              </w:rPr>
              <w:tab/>
              <w:t>hariç) resim, harç, pay veya fonlar,</w:t>
            </w:r>
          </w:p>
          <w:p w:rsidR="009E53DD" w:rsidRPr="0070307B" w:rsidRDefault="009E53DD" w:rsidP="009E53DD">
            <w:pPr>
              <w:tabs>
                <w:tab w:val="right" w:pos="459"/>
                <w:tab w:val="left" w:pos="601"/>
                <w:tab w:val="left" w:pos="1026"/>
                <w:tab w:val="left" w:pos="1451"/>
                <w:tab w:val="left" w:pos="1877"/>
              </w:tabs>
              <w:rPr>
                <w:lang w:val="tr-TR"/>
              </w:rPr>
            </w:pPr>
          </w:p>
          <w:p w:rsidR="009E53DD" w:rsidRPr="0070307B" w:rsidRDefault="009E53DD" w:rsidP="009E53DD">
            <w:pPr>
              <w:tabs>
                <w:tab w:val="right" w:pos="459"/>
                <w:tab w:val="left" w:pos="601"/>
                <w:tab w:val="left" w:pos="1026"/>
                <w:tab w:val="left" w:pos="1451"/>
                <w:tab w:val="left" w:pos="1877"/>
              </w:tabs>
              <w:rPr>
                <w:lang w:val="tr-TR"/>
              </w:rPr>
            </w:pPr>
          </w:p>
          <w:p w:rsidR="00D23F9F" w:rsidRPr="0070307B" w:rsidRDefault="009E53DD" w:rsidP="009E53DD">
            <w:pPr>
              <w:tabs>
                <w:tab w:val="right" w:pos="459"/>
                <w:tab w:val="left" w:pos="601"/>
                <w:tab w:val="left" w:pos="1026"/>
                <w:tab w:val="left" w:pos="1451"/>
                <w:tab w:val="left" w:pos="1877"/>
              </w:tabs>
              <w:rPr>
                <w:b/>
                <w:bCs/>
                <w:lang w:val="tr-TR"/>
              </w:rPr>
            </w:pPr>
            <w:r w:rsidRPr="0070307B">
              <w:rPr>
                <w:lang w:val="tr-TR"/>
              </w:rPr>
              <w:tab/>
            </w:r>
            <w:r w:rsidRPr="0070307B">
              <w:rPr>
                <w:lang w:val="tr-TR"/>
              </w:rPr>
              <w:tab/>
            </w:r>
            <w:r w:rsidRPr="0070307B">
              <w:rPr>
                <w:b/>
                <w:bCs/>
                <w:lang w:val="tr-TR"/>
              </w:rPr>
              <w:t>(3)</w:t>
            </w:r>
            <w:r w:rsidRPr="0070307B">
              <w:rPr>
                <w:lang w:val="tr-TR"/>
              </w:rPr>
              <w:tab/>
              <w:t xml:space="preserve">Fiili ithalâta kadar yapılan diğer giderler ve ödemeler ile mal bedeli  </w:t>
            </w:r>
            <w:r w:rsidRPr="0070307B">
              <w:rPr>
                <w:lang w:val="tr-TR"/>
              </w:rPr>
              <w:tab/>
            </w:r>
            <w:r w:rsidRPr="0070307B">
              <w:rPr>
                <w:lang w:val="tr-TR"/>
              </w:rPr>
              <w:tab/>
            </w:r>
            <w:r w:rsidRPr="0070307B">
              <w:rPr>
                <w:lang w:val="tr-TR"/>
              </w:rPr>
              <w:tab/>
              <w:t>üzerinden hesaplanan fiyat farkı, kur farkı gibi ödemeler.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Uluslararası  Yük  ve Yolcu Taşımalarında Matrah</w:t>
            </w:r>
          </w:p>
        </w:tc>
        <w:tc>
          <w:tcPr>
            <w:tcW w:w="567" w:type="dxa"/>
            <w:tcBorders>
              <w:top w:val="nil"/>
              <w:left w:val="nil"/>
              <w:bottom w:val="nil"/>
              <w:right w:val="nil"/>
            </w:tcBorders>
          </w:tcPr>
          <w:p w:rsidR="006618CE" w:rsidRPr="0070307B" w:rsidRDefault="009E53DD">
            <w:pPr>
              <w:tabs>
                <w:tab w:val="right" w:pos="459"/>
                <w:tab w:val="left" w:pos="601"/>
                <w:tab w:val="left" w:pos="1026"/>
                <w:tab w:val="left" w:pos="1451"/>
                <w:tab w:val="left" w:pos="1877"/>
              </w:tabs>
              <w:rPr>
                <w:b/>
                <w:bCs/>
                <w:lang w:val="tr-TR"/>
              </w:rPr>
            </w:pPr>
            <w:r w:rsidRPr="0070307B">
              <w:rPr>
                <w:b/>
                <w:bCs/>
                <w:lang w:val="tr-TR"/>
              </w:rPr>
              <w:t>22.</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ab/>
            </w:r>
            <w:r w:rsidRPr="0070307B">
              <w:rPr>
                <w:lang w:val="tr-TR"/>
              </w:rPr>
              <w:t xml:space="preserve">İkametgâhı,  işyeri  veya yasal merkezi ve iş merkezi  Kuzey  Kıbrıs </w:t>
            </w:r>
            <w:r w:rsidRPr="0070307B">
              <w:rPr>
                <w:lang w:val="tr-TR"/>
              </w:rPr>
              <w:tab/>
            </w:r>
            <w:r w:rsidRPr="0070307B">
              <w:rPr>
                <w:lang w:val="tr-TR"/>
              </w:rPr>
              <w:tab/>
              <w:t xml:space="preserve">Türk Cumhuriyetinde  bulunmayanlar   tarafından  yabancı  ülkeler  ile  </w:t>
            </w:r>
            <w:r w:rsidRPr="0070307B">
              <w:rPr>
                <w:lang w:val="tr-TR"/>
              </w:rPr>
              <w:tab/>
            </w:r>
            <w:r w:rsidRPr="0070307B">
              <w:rPr>
                <w:lang w:val="tr-TR"/>
              </w:rPr>
              <w:tab/>
              <w:t xml:space="preserve">Kuzey Kıbrıs Türk  Cumhuriyeti  arasında  yapılan taşımacılık ile transit  </w:t>
            </w:r>
            <w:r w:rsidRPr="0070307B">
              <w:rPr>
                <w:lang w:val="tr-TR"/>
              </w:rPr>
              <w:tab/>
            </w:r>
            <w:r w:rsidRPr="0070307B">
              <w:rPr>
                <w:lang w:val="tr-TR"/>
              </w:rPr>
              <w:tab/>
              <w:t xml:space="preserve">taşımacılıkta, kişi ve ton başına mil itibarıyla yurt içi emsalleri göz önüne </w:t>
            </w:r>
            <w:r w:rsidRPr="0070307B">
              <w:rPr>
                <w:lang w:val="tr-TR"/>
              </w:rPr>
              <w:tab/>
            </w:r>
            <w:r w:rsidRPr="0070307B">
              <w:rPr>
                <w:lang w:val="tr-TR"/>
              </w:rPr>
              <w:tab/>
              <w:t xml:space="preserve">alınmak suretiyle, matrah saptamaya Maliye işleriyle görevli Bakanlık </w:t>
            </w:r>
            <w:r w:rsidRPr="0070307B">
              <w:rPr>
                <w:lang w:val="tr-TR"/>
              </w:rPr>
              <w:tab/>
            </w:r>
            <w:r w:rsidRPr="0070307B">
              <w:rPr>
                <w:lang w:val="tr-TR"/>
              </w:rPr>
              <w:tab/>
              <w:t>yetkilidir.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rsidP="0082402D">
            <w:pPr>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rsidP="0082402D">
            <w:pPr>
              <w:rPr>
                <w:rFonts w:ascii="Arial" w:hAnsi="Arial" w:cs="Arial"/>
                <w:lang w:val="tr-TR"/>
              </w:rPr>
            </w:pPr>
            <w:r w:rsidRPr="0070307B">
              <w:rPr>
                <w:rFonts w:ascii="Arial" w:hAnsi="Arial" w:cs="Arial"/>
                <w:lang w:val="tr-TR"/>
              </w:rPr>
              <w:t>Özel Matrah</w:t>
            </w:r>
          </w:p>
          <w:p w:rsidR="0082402D" w:rsidRPr="0070307B" w:rsidRDefault="0082402D" w:rsidP="0082402D">
            <w:pPr>
              <w:rPr>
                <w:rFonts w:ascii="Arial" w:hAnsi="Arial" w:cs="Arial"/>
                <w:lang w:val="tr-TR"/>
              </w:rPr>
            </w:pPr>
            <w:r w:rsidRPr="0070307B">
              <w:rPr>
                <w:rFonts w:ascii="Arial" w:hAnsi="Arial" w:cs="Arial"/>
                <w:lang w:val="tr-TR"/>
              </w:rPr>
              <w:t>Şekilleri</w:t>
            </w:r>
          </w:p>
          <w:p w:rsidR="0082402D" w:rsidRPr="0070307B" w:rsidRDefault="0082402D">
            <w:pPr>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r w:rsidRPr="0070307B">
              <w:rPr>
                <w:b/>
                <w:bCs/>
                <w:lang w:val="tr-TR"/>
              </w:rPr>
              <w:t>23.</w:t>
            </w:r>
          </w:p>
        </w:tc>
        <w:tc>
          <w:tcPr>
            <w:tcW w:w="7797" w:type="dxa"/>
            <w:gridSpan w:val="4"/>
            <w:tcBorders>
              <w:top w:val="nil"/>
              <w:left w:val="nil"/>
              <w:bottom w:val="nil"/>
              <w:right w:val="nil"/>
            </w:tcBorders>
          </w:tcPr>
          <w:p w:rsidR="0082402D" w:rsidRPr="0070307B" w:rsidRDefault="0082402D" w:rsidP="0082402D">
            <w:pPr>
              <w:tabs>
                <w:tab w:val="right" w:pos="459"/>
                <w:tab w:val="left" w:pos="601"/>
                <w:tab w:val="left" w:pos="1026"/>
                <w:tab w:val="left" w:pos="1451"/>
                <w:tab w:val="left" w:pos="1877"/>
              </w:tabs>
              <w:rPr>
                <w:lang w:val="tr-TR"/>
              </w:rPr>
            </w:pPr>
            <w:r w:rsidRPr="0070307B">
              <w:rPr>
                <w:b/>
                <w:bCs/>
                <w:lang w:val="tr-TR"/>
              </w:rPr>
              <w:t xml:space="preserve">  (1)</w:t>
            </w:r>
            <w:r w:rsidRPr="0070307B">
              <w:rPr>
                <w:lang w:val="tr-TR"/>
              </w:rPr>
              <w:tab/>
              <w:t xml:space="preserve"> Bu Yasa’nın 21’inci ve 22’nci maddeleri dışında oluşan mal veya </w:t>
            </w:r>
            <w:r w:rsidRPr="0070307B">
              <w:rPr>
                <w:lang w:val="tr-TR"/>
              </w:rPr>
              <w:tab/>
            </w:r>
            <w:r w:rsidRPr="0070307B">
              <w:rPr>
                <w:lang w:val="tr-TR"/>
              </w:rPr>
              <w:tab/>
              <w:t xml:space="preserve">       hizmet teslimlerine ilişkin özel matrah şekilleri şunlardır.</w:t>
            </w:r>
          </w:p>
          <w:p w:rsidR="0082402D" w:rsidRPr="0070307B" w:rsidRDefault="0082402D">
            <w:pPr>
              <w:tabs>
                <w:tab w:val="right" w:pos="459"/>
                <w:tab w:val="left" w:pos="601"/>
                <w:tab w:val="left" w:pos="1026"/>
                <w:tab w:val="left" w:pos="1451"/>
                <w:tab w:val="left" w:pos="1877"/>
              </w:tabs>
              <w:rPr>
                <w:b/>
                <w:bCs/>
                <w:lang w:val="tr-TR"/>
              </w:rPr>
            </w:pP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 xml:space="preserve">           Fasıl 151</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15/1971</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20/1971</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20/1975</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44/1984</w:t>
            </w:r>
          </w:p>
          <w:p w:rsidR="0082402D" w:rsidRPr="0070307B" w:rsidRDefault="0082402D" w:rsidP="0082402D">
            <w:pPr>
              <w:tabs>
                <w:tab w:val="right" w:pos="1418"/>
              </w:tabs>
              <w:rPr>
                <w:rFonts w:ascii="Arial" w:hAnsi="Arial" w:cs="Arial"/>
                <w:sz w:val="20"/>
                <w:szCs w:val="20"/>
                <w:lang w:val="tr-TR"/>
              </w:rPr>
            </w:pP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 xml:space="preserve">       </w:t>
            </w:r>
          </w:p>
          <w:p w:rsidR="0082402D" w:rsidRPr="0070307B" w:rsidRDefault="0082402D" w:rsidP="0082402D">
            <w:pPr>
              <w:tabs>
                <w:tab w:val="right" w:pos="1418"/>
              </w:tabs>
              <w:rPr>
                <w:rFonts w:ascii="Arial" w:hAnsi="Arial" w:cs="Arial"/>
                <w:sz w:val="20"/>
                <w:szCs w:val="20"/>
                <w:lang w:val="tr-TR"/>
              </w:rPr>
            </w:pPr>
          </w:p>
          <w:p w:rsidR="0082402D" w:rsidRPr="0070307B" w:rsidRDefault="0082402D" w:rsidP="0082402D">
            <w:pPr>
              <w:tabs>
                <w:tab w:val="right" w:pos="1418"/>
              </w:tabs>
              <w:rPr>
                <w:rFonts w:ascii="Arial" w:hAnsi="Arial" w:cs="Arial"/>
                <w:sz w:val="20"/>
                <w:szCs w:val="20"/>
                <w:lang w:val="tr-TR"/>
              </w:rPr>
            </w:pP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 xml:space="preserve">       24/1982</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11/1985</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67/1987</w:t>
            </w:r>
          </w:p>
          <w:p w:rsidR="0082402D" w:rsidRPr="0070307B" w:rsidRDefault="0082402D" w:rsidP="0082402D">
            <w:pPr>
              <w:pStyle w:val="Header"/>
              <w:tabs>
                <w:tab w:val="clear" w:pos="4320"/>
                <w:tab w:val="clear" w:pos="8640"/>
                <w:tab w:val="right" w:pos="1418"/>
              </w:tabs>
              <w:rPr>
                <w:rFonts w:ascii="Arial" w:hAnsi="Arial" w:cs="Arial"/>
                <w:sz w:val="20"/>
                <w:szCs w:val="20"/>
                <w:lang w:val="tr-TR"/>
              </w:rPr>
            </w:pPr>
            <w:r w:rsidRPr="0070307B">
              <w:rPr>
                <w:rFonts w:ascii="Arial" w:hAnsi="Arial" w:cs="Arial"/>
                <w:sz w:val="20"/>
                <w:szCs w:val="20"/>
                <w:lang w:val="tr-TR"/>
              </w:rPr>
              <w:tab/>
              <w:t>16/1989</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20/1990</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22/1991</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14/1992</w:t>
            </w:r>
          </w:p>
          <w:p w:rsidR="0082402D" w:rsidRPr="0070307B" w:rsidRDefault="0082402D" w:rsidP="0082402D">
            <w:pPr>
              <w:tabs>
                <w:tab w:val="right" w:pos="1418"/>
              </w:tabs>
              <w:rPr>
                <w:rFonts w:ascii="Arial" w:hAnsi="Arial" w:cs="Arial"/>
                <w:sz w:val="20"/>
                <w:szCs w:val="20"/>
                <w:lang w:val="tr-TR"/>
              </w:rPr>
            </w:pPr>
            <w:r w:rsidRPr="0070307B">
              <w:rPr>
                <w:rFonts w:ascii="Arial" w:hAnsi="Arial" w:cs="Arial"/>
                <w:sz w:val="20"/>
                <w:szCs w:val="20"/>
                <w:lang w:val="tr-TR"/>
              </w:rPr>
              <w:tab/>
              <w:t>20/1992</w:t>
            </w:r>
          </w:p>
          <w:p w:rsidR="0082402D" w:rsidRPr="0070307B" w:rsidRDefault="0082402D" w:rsidP="0082402D">
            <w:pPr>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rsidP="008240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(A)</w:t>
            </w:r>
            <w:r w:rsidRPr="0070307B">
              <w:rPr>
                <w:lang w:val="tr-TR"/>
              </w:rPr>
              <w:tab/>
              <w:t xml:space="preserve">Spor-Toto, Loto ve benzeri oyunlarda, her türlü piyango ve </w:t>
            </w:r>
            <w:r w:rsidRPr="0070307B">
              <w:rPr>
                <w:lang w:val="tr-TR"/>
              </w:rPr>
              <w:tab/>
            </w:r>
            <w:r w:rsidRPr="0070307B">
              <w:rPr>
                <w:lang w:val="tr-TR"/>
              </w:rPr>
              <w:tab/>
            </w:r>
            <w:r w:rsidRPr="0070307B">
              <w:rPr>
                <w:lang w:val="tr-TR"/>
              </w:rPr>
              <w:tab/>
            </w:r>
            <w:r w:rsidRPr="0070307B">
              <w:rPr>
                <w:lang w:val="tr-TR"/>
              </w:rPr>
              <w:tab/>
              <w:t>diğer şans oyunlarında oyuna katılma bedeli,</w:t>
            </w:r>
          </w:p>
          <w:p w:rsidR="0082402D" w:rsidRPr="0070307B" w:rsidRDefault="0082402D" w:rsidP="008240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(B)</w:t>
            </w:r>
            <w:r w:rsidRPr="0070307B">
              <w:rPr>
                <w:lang w:val="tr-TR"/>
              </w:rPr>
              <w:tab/>
              <w:t>Diğer müşterek bahis ve şans oyunlarında bu bahis ve oyunlara</w:t>
            </w:r>
            <w:r w:rsidRPr="0070307B">
              <w:rPr>
                <w:lang w:val="tr-TR"/>
              </w:rPr>
              <w:tab/>
            </w:r>
            <w:r w:rsidRPr="0070307B">
              <w:rPr>
                <w:lang w:val="tr-TR"/>
              </w:rPr>
              <w:tab/>
            </w:r>
            <w:r w:rsidRPr="0070307B">
              <w:rPr>
                <w:lang w:val="tr-TR"/>
              </w:rPr>
              <w:tab/>
            </w:r>
            <w:r w:rsidRPr="0070307B">
              <w:rPr>
                <w:lang w:val="tr-TR"/>
              </w:rPr>
              <w:tab/>
              <w:t>katılma karşılığında alınan bedel,</w:t>
            </w:r>
          </w:p>
          <w:p w:rsidR="0082402D" w:rsidRPr="0070307B" w:rsidRDefault="0082402D" w:rsidP="008240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(C)</w:t>
            </w:r>
            <w:r w:rsidRPr="0070307B">
              <w:rPr>
                <w:lang w:val="tr-TR"/>
              </w:rPr>
              <w:tab/>
              <w:t xml:space="preserve">Bahse Tutuşma Evleri, Kumarhaneler ve Kumarı Önleme </w:t>
            </w:r>
            <w:r w:rsidRPr="0070307B">
              <w:rPr>
                <w:lang w:val="tr-TR"/>
              </w:rPr>
              <w:tab/>
            </w:r>
            <w:r w:rsidRPr="0070307B">
              <w:rPr>
                <w:lang w:val="tr-TR"/>
              </w:rPr>
              <w:tab/>
            </w:r>
            <w:r w:rsidRPr="0070307B">
              <w:rPr>
                <w:lang w:val="tr-TR"/>
              </w:rPr>
              <w:tab/>
            </w:r>
            <w:r w:rsidRPr="0070307B">
              <w:rPr>
                <w:lang w:val="tr-TR"/>
              </w:rPr>
              <w:tab/>
              <w:t xml:space="preserve">Yasası uyarınca Devletten  kumarhane veya herhangi bir şans </w:t>
            </w:r>
            <w:r w:rsidRPr="0070307B">
              <w:rPr>
                <w:lang w:val="tr-TR"/>
              </w:rPr>
              <w:tab/>
            </w:r>
            <w:r w:rsidRPr="0070307B">
              <w:rPr>
                <w:lang w:val="tr-TR"/>
              </w:rPr>
              <w:tab/>
            </w:r>
            <w:r w:rsidRPr="0070307B">
              <w:rPr>
                <w:lang w:val="tr-TR"/>
              </w:rPr>
              <w:tab/>
            </w:r>
            <w:r w:rsidRPr="0070307B">
              <w:rPr>
                <w:lang w:val="tr-TR"/>
              </w:rPr>
              <w:tab/>
              <w:t xml:space="preserve">oyununa dayalı olarak faaliyette bulunmak için işletme </w:t>
            </w:r>
            <w:r w:rsidRPr="0070307B">
              <w:rPr>
                <w:lang w:val="tr-TR"/>
              </w:rPr>
              <w:tab/>
            </w:r>
            <w:r w:rsidRPr="0070307B">
              <w:rPr>
                <w:lang w:val="tr-TR"/>
              </w:rPr>
              <w:tab/>
            </w:r>
            <w:r w:rsidRPr="0070307B">
              <w:rPr>
                <w:lang w:val="tr-TR"/>
              </w:rPr>
              <w:tab/>
            </w:r>
            <w:r w:rsidRPr="0070307B">
              <w:rPr>
                <w:lang w:val="tr-TR"/>
              </w:rPr>
              <w:tab/>
            </w:r>
            <w:r w:rsidRPr="0070307B">
              <w:rPr>
                <w:lang w:val="tr-TR"/>
              </w:rPr>
              <w:tab/>
              <w:t xml:space="preserve">imtiyazı veya izni alan iş yerlerinde, jeton ve benzeri araçlarla </w:t>
            </w:r>
            <w:r w:rsidRPr="0070307B">
              <w:rPr>
                <w:lang w:val="tr-TR"/>
              </w:rPr>
              <w:tab/>
            </w:r>
            <w:r w:rsidRPr="0070307B">
              <w:rPr>
                <w:lang w:val="tr-TR"/>
              </w:rPr>
              <w:tab/>
            </w:r>
            <w:r w:rsidRPr="0070307B">
              <w:rPr>
                <w:lang w:val="tr-TR"/>
              </w:rPr>
              <w:tab/>
            </w:r>
            <w:r w:rsidRPr="0070307B">
              <w:rPr>
                <w:lang w:val="tr-TR"/>
              </w:rPr>
              <w:tab/>
              <w:t xml:space="preserve">kumar oynanmasında, bu  araçlar  karşılığında, işletmenin </w:t>
            </w:r>
            <w:r w:rsidRPr="0070307B">
              <w:rPr>
                <w:lang w:val="tr-TR"/>
              </w:rPr>
              <w:tab/>
            </w:r>
            <w:r w:rsidRPr="0070307B">
              <w:rPr>
                <w:lang w:val="tr-TR"/>
              </w:rPr>
              <w:tab/>
            </w:r>
            <w:r w:rsidRPr="0070307B">
              <w:rPr>
                <w:lang w:val="tr-TR"/>
              </w:rPr>
              <w:tab/>
            </w:r>
            <w:r w:rsidRPr="0070307B">
              <w:rPr>
                <w:lang w:val="tr-TR"/>
              </w:rPr>
              <w:tab/>
              <w:t xml:space="preserve">aldığı  her  türlü  bedel ; diğer hallerde ise her gün için elde </w:t>
            </w:r>
            <w:r w:rsidRPr="0070307B">
              <w:rPr>
                <w:lang w:val="tr-TR"/>
              </w:rPr>
              <w:tab/>
            </w:r>
            <w:r w:rsidRPr="0070307B">
              <w:rPr>
                <w:lang w:val="tr-TR"/>
              </w:rPr>
              <w:tab/>
            </w:r>
            <w:r w:rsidRPr="0070307B">
              <w:rPr>
                <w:lang w:val="tr-TR"/>
              </w:rPr>
              <w:tab/>
            </w:r>
            <w:r w:rsidRPr="0070307B">
              <w:rPr>
                <w:lang w:val="tr-TR"/>
              </w:rPr>
              <w:tab/>
              <w:t>edilen brüt hasılattır.</w:t>
            </w:r>
          </w:p>
          <w:p w:rsidR="0082402D" w:rsidRPr="0070307B" w:rsidRDefault="0082402D" w:rsidP="0082402D">
            <w:pPr>
              <w:tabs>
                <w:tab w:val="right" w:pos="459"/>
                <w:tab w:val="left" w:pos="601"/>
                <w:tab w:val="left" w:pos="1026"/>
                <w:tab w:val="left" w:pos="1451"/>
                <w:tab w:val="left" w:pos="1877"/>
              </w:tabs>
              <w:rPr>
                <w:lang w:val="tr-TR"/>
              </w:rPr>
            </w:pPr>
          </w:p>
          <w:p w:rsidR="0082402D" w:rsidRPr="0070307B" w:rsidRDefault="0082402D" w:rsidP="008240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ab/>
            </w:r>
            <w:r w:rsidRPr="0070307B">
              <w:rPr>
                <w:lang w:val="tr-TR"/>
              </w:rPr>
              <w:t>“Brüt Hasılat” deyimi, Gelir Vergisi Yasası’nın 4’üncü maddesinin</w:t>
            </w:r>
            <w:r w:rsidRPr="0070307B">
              <w:rPr>
                <w:lang w:val="tr-TR"/>
              </w:rPr>
              <w:tab/>
            </w:r>
            <w:r w:rsidRPr="0070307B">
              <w:rPr>
                <w:lang w:val="tr-TR"/>
              </w:rPr>
              <w:tab/>
            </w:r>
            <w:r w:rsidRPr="0070307B">
              <w:rPr>
                <w:lang w:val="tr-TR"/>
              </w:rPr>
              <w:tab/>
              <w:t>(4)’üncü fıkrasında belirtilen anlamı taşır.</w:t>
            </w:r>
          </w:p>
          <w:p w:rsidR="0082402D" w:rsidRPr="0070307B" w:rsidRDefault="0082402D" w:rsidP="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rsidP="0082402D">
            <w:pPr>
              <w:tabs>
                <w:tab w:val="right" w:pos="1418"/>
              </w:tabs>
              <w:jc w:val="right"/>
              <w:rPr>
                <w:rFonts w:ascii="Arial" w:hAnsi="Arial" w:cs="Arial"/>
                <w:sz w:val="20"/>
                <w:szCs w:val="20"/>
                <w:lang w:val="tr-TR"/>
              </w:rPr>
            </w:pPr>
            <w:r w:rsidRPr="0070307B">
              <w:rPr>
                <w:rFonts w:ascii="Arial" w:hAnsi="Arial" w:cs="Arial"/>
                <w:sz w:val="20"/>
                <w:szCs w:val="20"/>
                <w:lang w:val="tr-TR"/>
              </w:rPr>
              <w:t>69/1993</w:t>
            </w:r>
          </w:p>
          <w:p w:rsidR="006618CE" w:rsidRPr="0070307B" w:rsidRDefault="006618CE" w:rsidP="0082402D">
            <w:pPr>
              <w:tabs>
                <w:tab w:val="right" w:pos="1418"/>
              </w:tabs>
              <w:jc w:val="right"/>
              <w:rPr>
                <w:rFonts w:ascii="Arial" w:hAnsi="Arial" w:cs="Arial"/>
                <w:sz w:val="20"/>
                <w:szCs w:val="20"/>
                <w:lang w:val="tr-TR"/>
              </w:rPr>
            </w:pPr>
            <w:r w:rsidRPr="0070307B">
              <w:rPr>
                <w:rFonts w:ascii="Arial" w:hAnsi="Arial" w:cs="Arial"/>
                <w:sz w:val="20"/>
                <w:szCs w:val="20"/>
                <w:lang w:val="tr-TR"/>
              </w:rPr>
              <w:t>21/1995</w:t>
            </w:r>
          </w:p>
          <w:p w:rsidR="006618CE" w:rsidRPr="0070307B" w:rsidRDefault="006618CE" w:rsidP="0082402D">
            <w:pPr>
              <w:tabs>
                <w:tab w:val="right" w:pos="1418"/>
              </w:tabs>
              <w:jc w:val="right"/>
              <w:rPr>
                <w:rFonts w:ascii="Arial" w:hAnsi="Arial" w:cs="Arial"/>
                <w:sz w:val="20"/>
                <w:szCs w:val="20"/>
                <w:lang w:val="tr-TR"/>
              </w:rPr>
            </w:pPr>
            <w:r w:rsidRPr="0070307B">
              <w:rPr>
                <w:rFonts w:ascii="Arial" w:hAnsi="Arial" w:cs="Arial"/>
                <w:sz w:val="20"/>
                <w:szCs w:val="20"/>
                <w:lang w:val="tr-TR"/>
              </w:rPr>
              <w:t>1/1997</w:t>
            </w:r>
          </w:p>
          <w:p w:rsidR="006618CE" w:rsidRPr="0070307B" w:rsidRDefault="006618CE" w:rsidP="0082402D">
            <w:pPr>
              <w:tabs>
                <w:tab w:val="right" w:pos="1418"/>
              </w:tabs>
              <w:jc w:val="right"/>
              <w:rPr>
                <w:rFonts w:ascii="Arial" w:hAnsi="Arial" w:cs="Arial"/>
                <w:sz w:val="20"/>
                <w:szCs w:val="20"/>
                <w:lang w:val="tr-TR"/>
              </w:rPr>
            </w:pPr>
            <w:r w:rsidRPr="0070307B">
              <w:rPr>
                <w:rFonts w:ascii="Arial" w:hAnsi="Arial" w:cs="Arial"/>
                <w:sz w:val="20"/>
                <w:szCs w:val="20"/>
                <w:lang w:val="tr-TR"/>
              </w:rPr>
              <w:t>4/1998</w:t>
            </w:r>
          </w:p>
          <w:p w:rsidR="006618CE" w:rsidRPr="0070307B" w:rsidRDefault="006618CE" w:rsidP="0082402D">
            <w:pPr>
              <w:tabs>
                <w:tab w:val="right" w:pos="1418"/>
              </w:tabs>
              <w:jc w:val="right"/>
              <w:rPr>
                <w:rFonts w:ascii="Arial" w:hAnsi="Arial" w:cs="Arial"/>
                <w:sz w:val="20"/>
                <w:szCs w:val="20"/>
                <w:lang w:val="tr-TR"/>
              </w:rPr>
            </w:pPr>
            <w:r w:rsidRPr="0070307B">
              <w:rPr>
                <w:rFonts w:ascii="Arial" w:hAnsi="Arial" w:cs="Arial"/>
                <w:sz w:val="20"/>
                <w:szCs w:val="20"/>
                <w:lang w:val="tr-TR"/>
              </w:rPr>
              <w:t>16/1998</w:t>
            </w:r>
          </w:p>
          <w:p w:rsidR="003951A3" w:rsidRPr="0070307B" w:rsidRDefault="006618CE" w:rsidP="0082402D">
            <w:pPr>
              <w:tabs>
                <w:tab w:val="right" w:pos="1418"/>
              </w:tabs>
              <w:jc w:val="right"/>
              <w:rPr>
                <w:rFonts w:ascii="Arial" w:hAnsi="Arial" w:cs="Arial"/>
                <w:sz w:val="20"/>
                <w:szCs w:val="20"/>
                <w:lang w:val="tr-TR"/>
              </w:rPr>
            </w:pPr>
            <w:r w:rsidRPr="0070307B">
              <w:rPr>
                <w:rFonts w:ascii="Arial" w:hAnsi="Arial" w:cs="Arial"/>
                <w:sz w:val="20"/>
                <w:szCs w:val="20"/>
                <w:lang w:val="tr-TR"/>
              </w:rPr>
              <w:t>3/1999</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0082402D" w:rsidRPr="0070307B">
              <w:rPr>
                <w:lang w:val="tr-TR"/>
              </w:rPr>
              <w:t xml:space="preserve">      </w:t>
            </w:r>
            <w:r w:rsidRPr="0070307B">
              <w:rPr>
                <w:b/>
                <w:bCs/>
                <w:lang w:val="tr-TR"/>
              </w:rPr>
              <w:t>(Ç)</w:t>
            </w:r>
            <w:r w:rsidRPr="0070307B">
              <w:rPr>
                <w:lang w:val="tr-TR"/>
              </w:rPr>
              <w:tab/>
              <w:t xml:space="preserve">Profesyonel   sanatçıların  yer   aldığı  gösteriler  ve konserler </w:t>
            </w:r>
            <w:r w:rsidRPr="0070307B">
              <w:rPr>
                <w:lang w:val="tr-TR"/>
              </w:rPr>
              <w:tab/>
            </w:r>
            <w:r w:rsidRPr="0070307B">
              <w:rPr>
                <w:lang w:val="tr-TR"/>
              </w:rPr>
              <w:tab/>
            </w:r>
            <w:r w:rsidRPr="0070307B">
              <w:rPr>
                <w:lang w:val="tr-TR"/>
              </w:rPr>
              <w:tab/>
            </w:r>
            <w:r w:rsidRPr="0070307B">
              <w:rPr>
                <w:lang w:val="tr-TR"/>
              </w:rPr>
              <w:tab/>
              <w:t xml:space="preserve">ile   profesyonel  sporcuların katıldığı sportif faaliyetler, maçlar </w:t>
            </w:r>
            <w:r w:rsidRPr="0070307B">
              <w:rPr>
                <w:lang w:val="tr-TR"/>
              </w:rPr>
              <w:tab/>
            </w:r>
            <w:r w:rsidRPr="0070307B">
              <w:rPr>
                <w:lang w:val="tr-TR"/>
              </w:rPr>
              <w:tab/>
            </w:r>
            <w:r w:rsidRPr="0070307B">
              <w:rPr>
                <w:lang w:val="tr-TR"/>
              </w:rPr>
              <w:tab/>
              <w:t>ve yarışlar ve yarışmalar düzenlenmesi ve gösterilmesinde bun-</w:t>
            </w:r>
            <w:r w:rsidRPr="0070307B">
              <w:rPr>
                <w:lang w:val="tr-TR"/>
              </w:rPr>
              <w:tab/>
            </w:r>
            <w:r w:rsidRPr="0070307B">
              <w:rPr>
                <w:lang w:val="tr-TR"/>
              </w:rPr>
              <w:tab/>
            </w:r>
            <w:r w:rsidRPr="0070307B">
              <w:rPr>
                <w:lang w:val="tr-TR"/>
              </w:rPr>
              <w:tab/>
            </w:r>
            <w:r w:rsidRPr="0070307B">
              <w:rPr>
                <w:lang w:val="tr-TR"/>
              </w:rPr>
              <w:tab/>
              <w:t>ların icra edildiği yerlere giriş karşılığında alınan bedel,</w:t>
            </w:r>
          </w:p>
          <w:p w:rsidR="006618CE" w:rsidRPr="0070307B" w:rsidRDefault="0082402D">
            <w:pPr>
              <w:tabs>
                <w:tab w:val="right" w:pos="459"/>
                <w:tab w:val="left" w:pos="601"/>
                <w:tab w:val="left" w:pos="1026"/>
                <w:tab w:val="left" w:pos="1451"/>
                <w:tab w:val="left" w:pos="1877"/>
              </w:tabs>
              <w:rPr>
                <w:lang w:val="tr-TR"/>
              </w:rPr>
            </w:pPr>
            <w:r w:rsidRPr="0070307B">
              <w:rPr>
                <w:b/>
                <w:bCs/>
                <w:lang w:val="tr-TR"/>
              </w:rPr>
              <w:tab/>
            </w:r>
            <w:r w:rsidRPr="0070307B">
              <w:rPr>
                <w:b/>
                <w:bCs/>
                <w:lang w:val="tr-TR"/>
              </w:rPr>
              <w:tab/>
            </w:r>
            <w:r w:rsidR="006618CE" w:rsidRPr="0070307B">
              <w:rPr>
                <w:b/>
                <w:bCs/>
                <w:lang w:val="tr-TR"/>
              </w:rPr>
              <w:t>(D)</w:t>
            </w:r>
            <w:r w:rsidR="006618CE" w:rsidRPr="0070307B">
              <w:rPr>
                <w:lang w:val="tr-TR"/>
              </w:rPr>
              <w:tab/>
              <w:t xml:space="preserve">Gümrük depolarında ve müzayede yerlerinde yapılan satışlarda </w:t>
            </w:r>
            <w:r w:rsidR="006618CE" w:rsidRPr="0070307B">
              <w:rPr>
                <w:lang w:val="tr-TR"/>
              </w:rPr>
              <w:tab/>
            </w:r>
            <w:r w:rsidR="006618CE" w:rsidRPr="0070307B">
              <w:rPr>
                <w:lang w:val="tr-TR"/>
              </w:rPr>
              <w:tab/>
            </w:r>
            <w:r w:rsidR="006618CE" w:rsidRPr="0070307B">
              <w:rPr>
                <w:lang w:val="tr-TR"/>
              </w:rPr>
              <w:tab/>
            </w:r>
            <w:r w:rsidR="006618CE" w:rsidRPr="0070307B">
              <w:rPr>
                <w:lang w:val="tr-TR"/>
              </w:rPr>
              <w:tab/>
              <w:t>kesin satış bedeli,</w:t>
            </w:r>
          </w:p>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(2)</w:t>
            </w:r>
            <w:r w:rsidRPr="0070307B">
              <w:rPr>
                <w:b/>
                <w:bCs/>
                <w:lang w:val="tr-TR"/>
              </w:rPr>
              <w:tab/>
            </w:r>
            <w:r w:rsidR="003951A3" w:rsidRPr="0070307B">
              <w:rPr>
                <w:b/>
                <w:bCs/>
                <w:lang w:val="tr-TR"/>
              </w:rPr>
              <w:t xml:space="preserve"> </w:t>
            </w:r>
            <w:r w:rsidRPr="0070307B">
              <w:rPr>
                <w:lang w:val="tr-TR"/>
              </w:rPr>
              <w:t>Bakanlar Kurulu, işin niteliğini göz önünde bulundurarak, çıkara-</w:t>
            </w:r>
            <w:r w:rsidRPr="0070307B">
              <w:rPr>
                <w:lang w:val="tr-TR"/>
              </w:rPr>
              <w:tab/>
            </w:r>
            <w:r w:rsidRPr="0070307B">
              <w:rPr>
                <w:lang w:val="tr-TR"/>
              </w:rPr>
              <w:tab/>
            </w:r>
            <w:r w:rsidR="003951A3" w:rsidRPr="0070307B">
              <w:rPr>
                <w:lang w:val="tr-TR"/>
              </w:rPr>
              <w:t xml:space="preserve">      </w:t>
            </w:r>
            <w:r w:rsidRPr="0070307B">
              <w:rPr>
                <w:lang w:val="tr-TR"/>
              </w:rPr>
              <w:t>cağı bir Tüzükle özel matrah şekilleri belirlemeye yetkilidir.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Matraha  Dahil</w:t>
            </w:r>
          </w:p>
          <w:p w:rsidR="006618CE" w:rsidRPr="0070307B" w:rsidRDefault="006618CE">
            <w:pPr>
              <w:rPr>
                <w:rFonts w:ascii="Arial" w:hAnsi="Arial" w:cs="Arial"/>
                <w:lang w:val="tr-TR"/>
              </w:rPr>
            </w:pPr>
            <w:r w:rsidRPr="0070307B">
              <w:rPr>
                <w:rFonts w:ascii="Arial" w:hAnsi="Arial" w:cs="Arial"/>
                <w:lang w:val="tr-TR"/>
              </w:rPr>
              <w:t>Olan  Unsurlar</w:t>
            </w:r>
          </w:p>
        </w:tc>
        <w:tc>
          <w:tcPr>
            <w:tcW w:w="567" w:type="dxa"/>
            <w:tcBorders>
              <w:top w:val="nil"/>
              <w:left w:val="nil"/>
              <w:bottom w:val="nil"/>
              <w:right w:val="nil"/>
            </w:tcBorders>
          </w:tcPr>
          <w:p w:rsidR="006618CE" w:rsidRPr="0070307B" w:rsidRDefault="003951A3">
            <w:pPr>
              <w:tabs>
                <w:tab w:val="right" w:pos="459"/>
                <w:tab w:val="left" w:pos="601"/>
                <w:tab w:val="left" w:pos="1026"/>
                <w:tab w:val="left" w:pos="1451"/>
                <w:tab w:val="left" w:pos="1877"/>
              </w:tabs>
              <w:rPr>
                <w:b/>
                <w:bCs/>
                <w:lang w:val="tr-TR"/>
              </w:rPr>
            </w:pPr>
            <w:r w:rsidRPr="0070307B">
              <w:rPr>
                <w:b/>
                <w:bCs/>
                <w:lang w:val="tr-TR"/>
              </w:rPr>
              <w:t>24.</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Aşağıda yazılı unsurlar matraha dahildir.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(1)</w:t>
            </w:r>
            <w:r w:rsidRPr="0070307B">
              <w:rPr>
                <w:lang w:val="tr-TR"/>
              </w:rPr>
              <w:tab/>
              <w:t xml:space="preserve">Teslim alanın gösterdiği yere kadar satıcı tarafından yapılan taşıma, </w:t>
            </w:r>
            <w:r w:rsidRPr="0070307B">
              <w:rPr>
                <w:lang w:val="tr-TR"/>
              </w:rPr>
              <w:tab/>
            </w:r>
            <w:r w:rsidRPr="0070307B">
              <w:rPr>
                <w:lang w:val="tr-TR"/>
              </w:rPr>
              <w:tab/>
            </w:r>
            <w:r w:rsidRPr="0070307B">
              <w:rPr>
                <w:lang w:val="tr-TR"/>
              </w:rPr>
              <w:tab/>
              <w:t>yükleme ve  boşaltma giderleri,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 xml:space="preserve">Ambalaj giderleri, sigorta, komisyon ve benzeri gider karşılıkları ile </w:t>
            </w:r>
            <w:r w:rsidRPr="0070307B">
              <w:rPr>
                <w:lang w:val="tr-TR"/>
              </w:rPr>
              <w:tab/>
            </w:r>
            <w:r w:rsidRPr="0070307B">
              <w:rPr>
                <w:lang w:val="tr-TR"/>
              </w:rPr>
              <w:tab/>
            </w:r>
            <w:r w:rsidRPr="0070307B">
              <w:rPr>
                <w:lang w:val="tr-TR"/>
              </w:rPr>
              <w:tab/>
              <w:t>vergi, resim, harç, pay, fon karşılığı gibi unsurlar,</w:t>
            </w:r>
          </w:p>
          <w:p w:rsidR="003951A3"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b/>
                <w:bCs/>
                <w:lang w:val="tr-TR"/>
              </w:rPr>
              <w:tab/>
              <w:t>(3)</w:t>
            </w:r>
            <w:r w:rsidRPr="0070307B">
              <w:rPr>
                <w:lang w:val="tr-TR"/>
              </w:rPr>
              <w:tab/>
              <w:t xml:space="preserve">Vade  farkı,  fiyat  farkı,  kur  farkı,  faiz,  prim  gibi çeşitli gelirler  </w:t>
            </w:r>
            <w:r w:rsidRPr="0070307B">
              <w:rPr>
                <w:lang w:val="tr-TR"/>
              </w:rPr>
              <w:tab/>
            </w:r>
            <w:r w:rsidRPr="0070307B">
              <w:rPr>
                <w:lang w:val="tr-TR"/>
              </w:rPr>
              <w:tab/>
            </w:r>
            <w:r w:rsidRPr="0070307B">
              <w:rPr>
                <w:lang w:val="tr-TR"/>
              </w:rPr>
              <w:tab/>
              <w:t>ile servis  ve benzeri  adlar  altında sağlanan her türlü menfaat, hiz-</w:t>
            </w:r>
            <w:r w:rsidRPr="0070307B">
              <w:rPr>
                <w:lang w:val="tr-TR"/>
              </w:rPr>
              <w:tab/>
            </w:r>
            <w:r w:rsidRPr="0070307B">
              <w:rPr>
                <w:lang w:val="tr-TR"/>
              </w:rPr>
              <w:tab/>
            </w:r>
            <w:r w:rsidRPr="0070307B">
              <w:rPr>
                <w:lang w:val="tr-TR"/>
              </w:rPr>
              <w:tab/>
              <w:t>met  ve değerler.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Matraha  Dahil</w:t>
            </w:r>
          </w:p>
          <w:p w:rsidR="006618CE" w:rsidRPr="0070307B" w:rsidRDefault="006618CE">
            <w:pPr>
              <w:rPr>
                <w:rFonts w:ascii="Arial" w:hAnsi="Arial" w:cs="Arial"/>
                <w:lang w:val="tr-TR"/>
              </w:rPr>
            </w:pPr>
            <w:r w:rsidRPr="0070307B">
              <w:rPr>
                <w:rFonts w:ascii="Arial" w:hAnsi="Arial" w:cs="Arial"/>
                <w:lang w:val="tr-TR"/>
              </w:rPr>
              <w:t>Olmayan  Unsurlar</w:t>
            </w:r>
          </w:p>
          <w:p w:rsidR="006618CE" w:rsidRPr="0070307B" w:rsidRDefault="006618CE">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6618CE" w:rsidRPr="0070307B" w:rsidRDefault="003951A3">
            <w:pPr>
              <w:tabs>
                <w:tab w:val="right" w:pos="459"/>
                <w:tab w:val="left" w:pos="601"/>
                <w:tab w:val="left" w:pos="1026"/>
                <w:tab w:val="left" w:pos="1451"/>
                <w:tab w:val="left" w:pos="1877"/>
              </w:tabs>
              <w:rPr>
                <w:b/>
                <w:bCs/>
                <w:lang w:val="tr-TR"/>
              </w:rPr>
            </w:pPr>
            <w:r w:rsidRPr="0070307B">
              <w:rPr>
                <w:b/>
                <w:bCs/>
                <w:lang w:val="tr-TR"/>
              </w:rPr>
              <w:t>25.</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Aşağıda öngörülen unsurlar matraha dahil değildir.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0082402D" w:rsidRPr="0070307B">
              <w:rPr>
                <w:lang w:val="tr-TR"/>
              </w:rPr>
              <w:t xml:space="preserve">       </w:t>
            </w:r>
            <w:r w:rsidR="009B71A5" w:rsidRPr="0070307B">
              <w:rPr>
                <w:lang w:val="tr-TR"/>
              </w:rPr>
              <w:t xml:space="preserve">   </w:t>
            </w:r>
            <w:r w:rsidRPr="0070307B">
              <w:rPr>
                <w:b/>
                <w:bCs/>
                <w:lang w:val="tr-TR"/>
              </w:rPr>
              <w:t>(1)</w:t>
            </w:r>
            <w:r w:rsidRPr="0070307B">
              <w:rPr>
                <w:lang w:val="tr-TR"/>
              </w:rPr>
              <w:t xml:space="preserve">Teslim ve hizmet işlemlerinde mal teslimi veya hizmet ifası ile ilgili </w:t>
            </w:r>
            <w:r w:rsidRPr="0070307B">
              <w:rPr>
                <w:lang w:val="tr-TR"/>
              </w:rPr>
              <w:tab/>
            </w:r>
            <w:r w:rsidRPr="0070307B">
              <w:rPr>
                <w:lang w:val="tr-TR"/>
              </w:rPr>
              <w:tab/>
            </w:r>
            <w:r w:rsidR="009B71A5" w:rsidRPr="0070307B">
              <w:rPr>
                <w:lang w:val="tr-TR"/>
              </w:rPr>
              <w:t xml:space="preserve">     </w:t>
            </w:r>
            <w:r w:rsidRPr="0070307B">
              <w:rPr>
                <w:lang w:val="tr-TR"/>
              </w:rPr>
              <w:t>düzenlenen fatura ve benzeri belgelerde gö</w:t>
            </w:r>
            <w:r w:rsidR="009B71A5" w:rsidRPr="0070307B">
              <w:rPr>
                <w:lang w:val="tr-TR"/>
              </w:rPr>
              <w:t>sterilen  ticari  teamüllere</w:t>
            </w:r>
            <w:r w:rsidR="009B71A5" w:rsidRPr="0070307B">
              <w:rPr>
                <w:lang w:val="tr-TR"/>
              </w:rPr>
              <w:tab/>
            </w:r>
            <w:r w:rsidR="009B71A5" w:rsidRPr="0070307B">
              <w:rPr>
                <w:lang w:val="tr-TR"/>
              </w:rPr>
              <w:tab/>
              <w:t xml:space="preserve">     </w:t>
            </w:r>
            <w:r w:rsidRPr="0070307B">
              <w:rPr>
                <w:lang w:val="tr-TR"/>
              </w:rPr>
              <w:t>uygun  miktardaki iskontolar,</w:t>
            </w:r>
          </w:p>
          <w:p w:rsidR="003951A3"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Hesaplanan katma değer vergisi.</w:t>
            </w:r>
            <w:r w:rsidRPr="0070307B">
              <w:rPr>
                <w:lang w:val="tr-TR"/>
              </w:rPr>
              <w:tab/>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 xml:space="preserve">Döviz  İle  </w:t>
            </w: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Yapılan  İşlemler</w:t>
            </w:r>
          </w:p>
          <w:p w:rsidR="00A462F4" w:rsidRPr="0070307B" w:rsidRDefault="00A462F4">
            <w:pPr>
              <w:pStyle w:val="Header"/>
              <w:tabs>
                <w:tab w:val="clear" w:pos="4320"/>
                <w:tab w:val="clear" w:pos="8640"/>
              </w:tabs>
              <w:rPr>
                <w:rFonts w:ascii="Arial" w:hAnsi="Arial" w:cs="Arial"/>
                <w:lang w:val="tr-TR"/>
              </w:rPr>
            </w:pPr>
            <w:r w:rsidRPr="0070307B">
              <w:rPr>
                <w:rFonts w:ascii="Arial" w:hAnsi="Arial" w:cs="Arial"/>
                <w:lang w:val="tr-TR"/>
              </w:rPr>
              <w:t>41/2010</w:t>
            </w:r>
          </w:p>
        </w:tc>
        <w:tc>
          <w:tcPr>
            <w:tcW w:w="567" w:type="dxa"/>
            <w:tcBorders>
              <w:top w:val="nil"/>
              <w:left w:val="nil"/>
              <w:bottom w:val="nil"/>
              <w:right w:val="nil"/>
            </w:tcBorders>
          </w:tcPr>
          <w:p w:rsidR="006618CE" w:rsidRPr="0070307B" w:rsidRDefault="003951A3">
            <w:pPr>
              <w:tabs>
                <w:tab w:val="right" w:pos="459"/>
                <w:tab w:val="left" w:pos="601"/>
                <w:tab w:val="left" w:pos="1026"/>
                <w:tab w:val="left" w:pos="1451"/>
                <w:tab w:val="left" w:pos="1877"/>
              </w:tabs>
              <w:rPr>
                <w:b/>
                <w:bCs/>
                <w:lang w:val="tr-TR"/>
              </w:rPr>
            </w:pPr>
            <w:r w:rsidRPr="0070307B">
              <w:rPr>
                <w:b/>
                <w:bCs/>
                <w:lang w:val="tr-TR"/>
              </w:rPr>
              <w:t>26.</w:t>
            </w:r>
          </w:p>
        </w:tc>
        <w:tc>
          <w:tcPr>
            <w:tcW w:w="7797" w:type="dxa"/>
            <w:gridSpan w:val="4"/>
            <w:tcBorders>
              <w:top w:val="nil"/>
              <w:left w:val="nil"/>
              <w:bottom w:val="nil"/>
              <w:right w:val="nil"/>
            </w:tcBorders>
          </w:tcPr>
          <w:p w:rsidR="003951A3"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 xml:space="preserve">Bedelin  döviz  ile  hesaplanması  halinde, döviz, vergiyi doğuran olayın </w:t>
            </w:r>
            <w:r w:rsidRPr="0070307B">
              <w:rPr>
                <w:lang w:val="tr-TR"/>
              </w:rPr>
              <w:tab/>
            </w:r>
            <w:r w:rsidRPr="0070307B">
              <w:rPr>
                <w:lang w:val="tr-TR"/>
              </w:rPr>
              <w:tab/>
              <w:t xml:space="preserve">meydana geldiği  andaki  </w:t>
            </w:r>
            <w:r w:rsidR="00A462F4" w:rsidRPr="0070307B">
              <w:rPr>
                <w:lang w:val="tr-TR"/>
              </w:rPr>
              <w:t>Kuzey Kıbrıs Türk Cumhuriyeti  Merkez Bankasının açıkladığı efektif satış kuru üzerinden Türk Lira</w:t>
            </w:r>
            <w:r w:rsidRPr="0070307B">
              <w:rPr>
                <w:lang w:val="tr-TR"/>
              </w:rPr>
              <w:t xml:space="preserve">sına çevrilir. </w:t>
            </w:r>
            <w:r w:rsidR="00A462F4" w:rsidRPr="0070307B">
              <w:rPr>
                <w:lang w:val="tr-TR"/>
              </w:rPr>
              <w:t xml:space="preserve">Efektif satış </w:t>
            </w:r>
            <w:r w:rsidRPr="0070307B">
              <w:rPr>
                <w:lang w:val="tr-TR"/>
              </w:rPr>
              <w:t xml:space="preserve">kuru belli  olmayan dövizlerin Türk </w:t>
            </w:r>
            <w:r w:rsidR="00644C63" w:rsidRPr="0070307B">
              <w:rPr>
                <w:lang w:val="tr-TR"/>
              </w:rPr>
              <w:t>Lira</w:t>
            </w:r>
            <w:r w:rsidRPr="0070307B">
              <w:rPr>
                <w:lang w:val="tr-TR"/>
              </w:rPr>
              <w:t>sına çevrilm</w:t>
            </w:r>
            <w:r w:rsidR="00644C63" w:rsidRPr="0070307B">
              <w:rPr>
                <w:lang w:val="tr-TR"/>
              </w:rPr>
              <w:t>esine ilişkin usul ve esaslar, p</w:t>
            </w:r>
            <w:r w:rsidRPr="0070307B">
              <w:rPr>
                <w:lang w:val="tr-TR"/>
              </w:rPr>
              <w:t xml:space="preserve">ara ve </w:t>
            </w:r>
            <w:r w:rsidR="00644C63" w:rsidRPr="0070307B">
              <w:rPr>
                <w:lang w:val="tr-TR"/>
              </w:rPr>
              <w:t>k</w:t>
            </w:r>
            <w:r w:rsidRPr="0070307B">
              <w:rPr>
                <w:lang w:val="tr-TR"/>
              </w:rPr>
              <w:t>ambiyo mevzuatı</w:t>
            </w:r>
            <w:r w:rsidR="00644C63" w:rsidRPr="0070307B">
              <w:rPr>
                <w:lang w:val="tr-TR"/>
              </w:rPr>
              <w:t xml:space="preserve"> uyarınca Maliye İ</w:t>
            </w:r>
            <w:r w:rsidRPr="0070307B">
              <w:rPr>
                <w:lang w:val="tr-TR"/>
              </w:rPr>
              <w:t xml:space="preserve">şleriyle </w:t>
            </w:r>
            <w:r w:rsidR="00644C63" w:rsidRPr="0070307B">
              <w:rPr>
                <w:lang w:val="tr-TR"/>
              </w:rPr>
              <w:t>G</w:t>
            </w:r>
            <w:r w:rsidRPr="0070307B">
              <w:rPr>
                <w:lang w:val="tr-TR"/>
              </w:rPr>
              <w:t>örevli  Bakanlıkça belirlenir.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Emsal  Bedeli</w:t>
            </w:r>
          </w:p>
          <w:p w:rsidR="006618CE" w:rsidRPr="0070307B" w:rsidRDefault="006618CE">
            <w:pPr>
              <w:rPr>
                <w:rFonts w:ascii="Arial" w:hAnsi="Arial" w:cs="Arial"/>
                <w:lang w:val="tr-TR"/>
              </w:rPr>
            </w:pPr>
            <w:r w:rsidRPr="0070307B">
              <w:rPr>
                <w:rFonts w:ascii="Arial" w:hAnsi="Arial" w:cs="Arial"/>
                <w:lang w:val="tr-TR"/>
              </w:rPr>
              <w:t>ve  Emsal  Ücreti</w:t>
            </w:r>
          </w:p>
          <w:p w:rsidR="006618CE" w:rsidRPr="0070307B" w:rsidRDefault="006618CE">
            <w:pPr>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rPr>
                <w:rFonts w:ascii="Arial" w:hAnsi="Arial" w:cs="Arial"/>
                <w:lang w:val="tr-TR"/>
              </w:rPr>
            </w:pPr>
          </w:p>
          <w:p w:rsidR="006618CE" w:rsidRPr="0070307B" w:rsidRDefault="006618CE">
            <w:pPr>
              <w:jc w:val="right"/>
              <w:rPr>
                <w:rFonts w:ascii="Arial" w:hAnsi="Arial" w:cs="Arial"/>
                <w:lang w:val="tr-TR"/>
              </w:rPr>
            </w:pPr>
            <w:r w:rsidRPr="0070307B">
              <w:rPr>
                <w:rFonts w:ascii="Arial" w:hAnsi="Arial" w:cs="Arial"/>
                <w:lang w:val="tr-TR"/>
              </w:rPr>
              <w:t xml:space="preserve">               </w:t>
            </w:r>
          </w:p>
          <w:p w:rsidR="006618CE" w:rsidRPr="0070307B" w:rsidRDefault="006618CE">
            <w:pPr>
              <w:rPr>
                <w:rFonts w:ascii="Arial" w:hAnsi="Arial" w:cs="Arial"/>
                <w:lang w:val="tr-TR"/>
              </w:rPr>
            </w:pPr>
            <w:r w:rsidRPr="0070307B">
              <w:rPr>
                <w:rFonts w:ascii="Arial" w:hAnsi="Arial" w:cs="Arial"/>
                <w:lang w:val="tr-TR"/>
              </w:rPr>
              <w:t xml:space="preserve">          </w:t>
            </w:r>
          </w:p>
          <w:p w:rsidR="006618CE" w:rsidRPr="0070307B" w:rsidRDefault="006618CE">
            <w:pPr>
              <w:rPr>
                <w:rFonts w:ascii="Arial" w:hAnsi="Arial" w:cs="Arial"/>
                <w:lang w:val="tr-TR"/>
              </w:rPr>
            </w:pPr>
            <w:r w:rsidRPr="0070307B">
              <w:rPr>
                <w:rFonts w:ascii="Arial" w:hAnsi="Arial" w:cs="Arial"/>
                <w:lang w:val="tr-TR"/>
              </w:rPr>
              <w:t xml:space="preserve">         27/1977</w:t>
            </w:r>
          </w:p>
          <w:p w:rsidR="006618CE" w:rsidRPr="0070307B" w:rsidRDefault="006618CE">
            <w:pPr>
              <w:jc w:val="right"/>
              <w:rPr>
                <w:rFonts w:ascii="Arial" w:hAnsi="Arial" w:cs="Arial"/>
                <w:lang w:val="tr-TR"/>
              </w:rPr>
            </w:pPr>
            <w:r w:rsidRPr="0070307B">
              <w:rPr>
                <w:rFonts w:ascii="Arial" w:hAnsi="Arial" w:cs="Arial"/>
                <w:lang w:val="tr-TR"/>
              </w:rPr>
              <w:t>13/1980</w:t>
            </w:r>
          </w:p>
        </w:tc>
        <w:tc>
          <w:tcPr>
            <w:tcW w:w="567" w:type="dxa"/>
            <w:tcBorders>
              <w:top w:val="nil"/>
              <w:left w:val="nil"/>
              <w:bottom w:val="nil"/>
              <w:right w:val="nil"/>
            </w:tcBorders>
          </w:tcPr>
          <w:p w:rsidR="006618CE" w:rsidRPr="0070307B" w:rsidRDefault="003951A3">
            <w:pPr>
              <w:tabs>
                <w:tab w:val="right" w:pos="459"/>
                <w:tab w:val="left" w:pos="601"/>
                <w:tab w:val="left" w:pos="1026"/>
                <w:tab w:val="left" w:pos="1451"/>
                <w:tab w:val="left" w:pos="1877"/>
              </w:tabs>
              <w:rPr>
                <w:b/>
                <w:bCs/>
                <w:lang w:val="tr-TR"/>
              </w:rPr>
            </w:pPr>
            <w:r w:rsidRPr="0070307B">
              <w:rPr>
                <w:b/>
                <w:bCs/>
                <w:lang w:val="tr-TR"/>
              </w:rPr>
              <w:t>27.</w:t>
            </w:r>
          </w:p>
        </w:tc>
        <w:tc>
          <w:tcPr>
            <w:tcW w:w="7797" w:type="dxa"/>
            <w:gridSpan w:val="4"/>
            <w:tcBorders>
              <w:top w:val="nil"/>
              <w:left w:val="nil"/>
              <w:bottom w:val="nil"/>
              <w:right w:val="nil"/>
            </w:tcBorders>
          </w:tcPr>
          <w:p w:rsidR="006618CE" w:rsidRPr="0070307B" w:rsidRDefault="003951A3">
            <w:pPr>
              <w:tabs>
                <w:tab w:val="right" w:pos="459"/>
                <w:tab w:val="left" w:pos="601"/>
                <w:tab w:val="left" w:pos="1026"/>
                <w:tab w:val="left" w:pos="1451"/>
                <w:tab w:val="left" w:pos="1877"/>
              </w:tabs>
              <w:rPr>
                <w:lang w:val="tr-TR"/>
              </w:rPr>
            </w:pPr>
            <w:r w:rsidRPr="0070307B">
              <w:rPr>
                <w:b/>
                <w:bCs/>
                <w:lang w:val="tr-TR"/>
              </w:rPr>
              <w:t xml:space="preserve">   </w:t>
            </w:r>
            <w:r w:rsidR="006618CE" w:rsidRPr="0070307B">
              <w:rPr>
                <w:b/>
                <w:bCs/>
                <w:lang w:val="tr-TR"/>
              </w:rPr>
              <w:t>(1)</w:t>
            </w:r>
            <w:r w:rsidR="006618CE" w:rsidRPr="0070307B">
              <w:rPr>
                <w:lang w:val="tr-TR"/>
              </w:rPr>
              <w:tab/>
              <w:t xml:space="preserve">Bedeli  bulunmayan  veya  bilinmeyen  işlemler ile bedelin mal,  </w:t>
            </w:r>
            <w:r w:rsidR="006618CE" w:rsidRPr="0070307B">
              <w:rPr>
                <w:lang w:val="tr-TR"/>
              </w:rPr>
              <w:tab/>
            </w:r>
            <w:r w:rsidR="006618CE" w:rsidRPr="0070307B">
              <w:rPr>
                <w:lang w:val="tr-TR"/>
              </w:rPr>
              <w:tab/>
            </w:r>
            <w:r w:rsidR="006618CE" w:rsidRPr="0070307B">
              <w:rPr>
                <w:lang w:val="tr-TR"/>
              </w:rPr>
              <w:tab/>
              <w:t xml:space="preserve">menfaat, hizmet gibi paradan başka değerler olması halinde matrah, </w:t>
            </w:r>
            <w:r w:rsidR="006618CE" w:rsidRPr="0070307B">
              <w:rPr>
                <w:lang w:val="tr-TR"/>
              </w:rPr>
              <w:tab/>
            </w:r>
            <w:r w:rsidR="006618CE" w:rsidRPr="0070307B">
              <w:rPr>
                <w:lang w:val="tr-TR"/>
              </w:rPr>
              <w:tab/>
              <w:t>işlemin niteliğine göre emsal  bedeli veya emsal ücretidir.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 xml:space="preserve">Bedelin  emsal bedeline  veya  emsal ücretine göre açık bir şekilde </w:t>
            </w:r>
            <w:r w:rsidRPr="0070307B">
              <w:rPr>
                <w:lang w:val="tr-TR"/>
              </w:rPr>
              <w:tab/>
            </w:r>
            <w:r w:rsidRPr="0070307B">
              <w:rPr>
                <w:lang w:val="tr-TR"/>
              </w:rPr>
              <w:tab/>
            </w:r>
            <w:r w:rsidRPr="0070307B">
              <w:rPr>
                <w:lang w:val="tr-TR"/>
              </w:rPr>
              <w:tab/>
              <w:t>düşük olduğu ve bu düşüklüğün yükümlü tarafından haklı bir se-</w:t>
            </w:r>
            <w:r w:rsidRPr="0070307B">
              <w:rPr>
                <w:lang w:val="tr-TR"/>
              </w:rPr>
              <w:tab/>
            </w:r>
            <w:r w:rsidRPr="0070307B">
              <w:rPr>
                <w:lang w:val="tr-TR"/>
              </w:rPr>
              <w:tab/>
            </w:r>
            <w:r w:rsidRPr="0070307B">
              <w:rPr>
                <w:lang w:val="tr-TR"/>
              </w:rPr>
              <w:tab/>
              <w:t xml:space="preserve">beple açıklanmadığı hallerde de matrah olarak  emsal  bedeli  veya </w:t>
            </w:r>
            <w:r w:rsidRPr="0070307B">
              <w:rPr>
                <w:lang w:val="tr-TR"/>
              </w:rPr>
              <w:tab/>
            </w:r>
            <w:r w:rsidRPr="0070307B">
              <w:rPr>
                <w:lang w:val="tr-TR"/>
              </w:rPr>
              <w:tab/>
            </w:r>
            <w:r w:rsidRPr="0070307B">
              <w:rPr>
                <w:lang w:val="tr-TR"/>
              </w:rPr>
              <w:tab/>
              <w:t>emsal  ücreti esas alınır.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(3)</w:t>
            </w:r>
            <w:r w:rsidRPr="0070307B">
              <w:rPr>
                <w:lang w:val="tr-TR"/>
              </w:rPr>
              <w:tab/>
              <w:t xml:space="preserve">Emsal bedeli ve emsal ücreti, Vergi Usül Yasası kurallarına göre </w:t>
            </w:r>
            <w:r w:rsidRPr="0070307B">
              <w:rPr>
                <w:lang w:val="tr-TR"/>
              </w:rPr>
              <w:tab/>
            </w:r>
            <w:r w:rsidRPr="0070307B">
              <w:rPr>
                <w:lang w:val="tr-TR"/>
              </w:rPr>
              <w:tab/>
            </w:r>
            <w:r w:rsidRPr="0070307B">
              <w:rPr>
                <w:lang w:val="tr-TR"/>
              </w:rPr>
              <w:tab/>
              <w:t>saptanır.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(4)</w:t>
            </w:r>
            <w:r w:rsidRPr="0070307B">
              <w:rPr>
                <w:lang w:val="tr-TR"/>
              </w:rPr>
              <w:tab/>
              <w:t>Katma değer vergisi uygulaması bakımından emsal bedelin tayi-</w:t>
            </w:r>
            <w:r w:rsidRPr="0070307B">
              <w:rPr>
                <w:lang w:val="tr-TR"/>
              </w:rPr>
              <w:tab/>
            </w:r>
            <w:r w:rsidRPr="0070307B">
              <w:rPr>
                <w:lang w:val="tr-TR"/>
              </w:rPr>
              <w:tab/>
            </w:r>
            <w:r w:rsidRPr="0070307B">
              <w:rPr>
                <w:lang w:val="tr-TR"/>
              </w:rPr>
              <w:tab/>
              <w:t>ninde, genel idare giderleri ve ge</w:t>
            </w:r>
            <w:r w:rsidR="0082402D" w:rsidRPr="0070307B">
              <w:rPr>
                <w:lang w:val="tr-TR"/>
              </w:rPr>
              <w:t xml:space="preserve">nel giderlerden mamule düşen </w:t>
            </w:r>
            <w:r w:rsidRPr="0070307B">
              <w:rPr>
                <w:lang w:val="tr-TR"/>
              </w:rPr>
              <w:tab/>
            </w:r>
            <w:r w:rsidRPr="0070307B">
              <w:rPr>
                <w:lang w:val="tr-TR"/>
              </w:rPr>
              <w:tab/>
            </w:r>
            <w:r w:rsidRPr="0070307B">
              <w:rPr>
                <w:lang w:val="tr-TR"/>
              </w:rPr>
              <w:tab/>
            </w:r>
            <w:r w:rsidR="0082402D" w:rsidRPr="0070307B">
              <w:rPr>
                <w:lang w:val="tr-TR"/>
              </w:rPr>
              <w:tab/>
              <w:t>pa</w:t>
            </w:r>
            <w:r w:rsidRPr="0070307B">
              <w:rPr>
                <w:lang w:val="tr-TR"/>
              </w:rPr>
              <w:t>yın bedele katılması zorunludur.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(5)</w:t>
            </w:r>
            <w:r w:rsidRPr="0070307B">
              <w:rPr>
                <w:lang w:val="tr-TR"/>
              </w:rPr>
              <w:tab/>
              <w:t>Serbest meslek faaliyetleri için ilgili m</w:t>
            </w:r>
            <w:r w:rsidR="003951A3" w:rsidRPr="0070307B">
              <w:rPr>
                <w:lang w:val="tr-TR"/>
              </w:rPr>
              <w:t>eslek kuruluşlarınca  belirlen</w:t>
            </w:r>
            <w:r w:rsidR="003951A3" w:rsidRPr="0070307B">
              <w:rPr>
                <w:lang w:val="tr-TR"/>
              </w:rPr>
              <w:tab/>
            </w:r>
            <w:r w:rsidRPr="0070307B">
              <w:rPr>
                <w:lang w:val="tr-TR"/>
              </w:rPr>
              <w:tab/>
            </w:r>
            <w:r w:rsidRPr="0070307B">
              <w:rPr>
                <w:lang w:val="tr-TR"/>
              </w:rPr>
              <w:tab/>
              <w:t>miş bir tarife varsa, hizmetin bedeli, bu tarifede gösterilen miktar-</w:t>
            </w:r>
            <w:r w:rsidRPr="0070307B">
              <w:rPr>
                <w:lang w:val="tr-TR"/>
              </w:rPr>
              <w:tab/>
            </w:r>
            <w:r w:rsidRPr="0070307B">
              <w:rPr>
                <w:lang w:val="tr-TR"/>
              </w:rPr>
              <w:tab/>
            </w:r>
            <w:r w:rsidRPr="0070307B">
              <w:rPr>
                <w:lang w:val="tr-TR"/>
              </w:rPr>
              <w:tab/>
              <w:t>dan düşük olamaz.</w:t>
            </w:r>
          </w:p>
          <w:p w:rsidR="006618CE" w:rsidRPr="0070307B" w:rsidRDefault="006618CE">
            <w:pPr>
              <w:tabs>
                <w:tab w:val="right" w:pos="459"/>
                <w:tab w:val="left" w:pos="601"/>
                <w:tab w:val="left" w:pos="1026"/>
                <w:tab w:val="left" w:pos="1451"/>
                <w:tab w:val="left" w:pos="1877"/>
              </w:tabs>
              <w:rPr>
                <w:b/>
                <w:bCs/>
                <w:lang w:val="tr-TR"/>
              </w:rPr>
            </w:pP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rPr>
                <w:rFonts w:ascii="Arial" w:hAnsi="Arial" w:cs="Arial"/>
                <w:b/>
                <w:bCs/>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İKİNCİ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Oran</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lastRenderedPageBreak/>
              <w:t>Verginin</w:t>
            </w:r>
          </w:p>
          <w:p w:rsidR="006618CE" w:rsidRPr="0070307B" w:rsidRDefault="006618CE">
            <w:pPr>
              <w:rPr>
                <w:rFonts w:ascii="Arial" w:hAnsi="Arial" w:cs="Arial"/>
                <w:lang w:val="tr-TR"/>
              </w:rPr>
            </w:pPr>
            <w:r w:rsidRPr="0070307B">
              <w:rPr>
                <w:rFonts w:ascii="Arial" w:hAnsi="Arial" w:cs="Arial"/>
                <w:lang w:val="tr-TR"/>
              </w:rPr>
              <w:t>Oranı</w:t>
            </w:r>
          </w:p>
        </w:tc>
        <w:tc>
          <w:tcPr>
            <w:tcW w:w="567" w:type="dxa"/>
            <w:tcBorders>
              <w:top w:val="nil"/>
              <w:left w:val="nil"/>
              <w:bottom w:val="nil"/>
              <w:right w:val="nil"/>
            </w:tcBorders>
          </w:tcPr>
          <w:p w:rsidR="006618CE" w:rsidRPr="0070307B" w:rsidRDefault="003951A3">
            <w:pPr>
              <w:tabs>
                <w:tab w:val="right" w:pos="459"/>
                <w:tab w:val="left" w:pos="601"/>
                <w:tab w:val="left" w:pos="1026"/>
                <w:tab w:val="left" w:pos="1451"/>
                <w:tab w:val="left" w:pos="1877"/>
              </w:tabs>
              <w:rPr>
                <w:b/>
                <w:bCs/>
                <w:lang w:val="tr-TR"/>
              </w:rPr>
            </w:pPr>
            <w:r w:rsidRPr="0070307B">
              <w:rPr>
                <w:b/>
                <w:bCs/>
                <w:lang w:val="tr-TR"/>
              </w:rPr>
              <w:t>28.</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2"/>
              </w:tabs>
              <w:rPr>
                <w:lang w:val="tr-TR"/>
              </w:rPr>
            </w:pPr>
            <w:r w:rsidRPr="0070307B">
              <w:rPr>
                <w:b/>
                <w:bCs/>
                <w:lang w:val="tr-TR"/>
              </w:rPr>
              <w:t>(1)</w:t>
            </w:r>
            <w:r w:rsidRPr="0070307B">
              <w:rPr>
                <w:b/>
                <w:bCs/>
                <w:lang w:val="tr-TR"/>
              </w:rPr>
              <w:tab/>
            </w:r>
            <w:r w:rsidR="003951A3" w:rsidRPr="0070307B">
              <w:rPr>
                <w:b/>
                <w:bCs/>
                <w:lang w:val="tr-TR"/>
              </w:rPr>
              <w:t xml:space="preserve">    </w:t>
            </w:r>
            <w:r w:rsidRPr="0070307B">
              <w:rPr>
                <w:lang w:val="tr-TR"/>
              </w:rPr>
              <w:t xml:space="preserve">Katma  değer vergisi  genel oranı, vergiye bağlı her bir işlem  için </w:t>
            </w:r>
            <w:r w:rsidRPr="0070307B">
              <w:rPr>
                <w:lang w:val="tr-TR"/>
              </w:rPr>
              <w:tab/>
            </w:r>
            <w:r w:rsidRPr="0070307B">
              <w:rPr>
                <w:lang w:val="tr-TR"/>
              </w:rPr>
              <w:tab/>
            </w:r>
            <w:r w:rsidRPr="0070307B">
              <w:rPr>
                <w:lang w:val="tr-TR"/>
              </w:rPr>
              <w:tab/>
              <w:t xml:space="preserve">yüzde on (%10)’dur. Bakanlar </w:t>
            </w:r>
            <w:r w:rsidR="009C4F85" w:rsidRPr="0070307B">
              <w:rPr>
                <w:lang w:val="tr-TR"/>
              </w:rPr>
              <w:t>Kurulu, ekonomik ve sosyal durumu</w:t>
            </w:r>
            <w:r w:rsidR="009C4F85" w:rsidRPr="0070307B">
              <w:rPr>
                <w:lang w:val="tr-TR"/>
              </w:rPr>
              <w:tab/>
            </w:r>
            <w:r w:rsidR="009C4F85" w:rsidRPr="0070307B">
              <w:rPr>
                <w:lang w:val="tr-TR"/>
              </w:rPr>
              <w:tab/>
            </w:r>
            <w:r w:rsidR="009C4F85" w:rsidRPr="0070307B">
              <w:rPr>
                <w:lang w:val="tr-TR"/>
              </w:rPr>
              <w:tab/>
            </w:r>
            <w:r w:rsidRPr="0070307B">
              <w:rPr>
                <w:lang w:val="tr-TR"/>
              </w:rPr>
              <w:t>gözeterek çıkaracağı bir Tüzükle bu oranı :</w:t>
            </w:r>
          </w:p>
          <w:p w:rsidR="006618CE" w:rsidRPr="0070307B" w:rsidRDefault="006618CE">
            <w:pPr>
              <w:tabs>
                <w:tab w:val="right" w:pos="459"/>
                <w:tab w:val="left" w:pos="601"/>
                <w:tab w:val="left" w:pos="1026"/>
                <w:tab w:val="left" w:pos="1452"/>
              </w:tabs>
              <w:rPr>
                <w:lang w:val="tr-TR"/>
              </w:rPr>
            </w:pPr>
            <w:r w:rsidRPr="0070307B">
              <w:rPr>
                <w:lang w:val="tr-TR"/>
              </w:rPr>
              <w:tab/>
            </w:r>
            <w:r w:rsidRPr="0070307B">
              <w:rPr>
                <w:lang w:val="tr-TR"/>
              </w:rPr>
              <w:tab/>
            </w:r>
            <w:r w:rsidRPr="0070307B">
              <w:rPr>
                <w:lang w:val="tr-TR"/>
              </w:rPr>
              <w:tab/>
            </w:r>
            <w:r w:rsidRPr="0070307B">
              <w:rPr>
                <w:b/>
                <w:bCs/>
                <w:lang w:val="tr-TR"/>
              </w:rPr>
              <w:t>(A)</w:t>
            </w:r>
            <w:r w:rsidRPr="0070307B">
              <w:rPr>
                <w:b/>
                <w:bCs/>
                <w:lang w:val="tr-TR"/>
              </w:rPr>
              <w:tab/>
            </w:r>
            <w:r w:rsidRPr="0070307B">
              <w:rPr>
                <w:lang w:val="tr-TR"/>
              </w:rPr>
              <w:t xml:space="preserve">Tütün ve tütün mamulleri ile her türlü alkollü içkide %50 </w:t>
            </w:r>
            <w:r w:rsidRPr="0070307B">
              <w:rPr>
                <w:lang w:val="tr-TR"/>
              </w:rPr>
              <w:tab/>
            </w:r>
            <w:r w:rsidRPr="0070307B">
              <w:rPr>
                <w:lang w:val="tr-TR"/>
              </w:rPr>
              <w:tab/>
            </w:r>
            <w:r w:rsidRPr="0070307B">
              <w:rPr>
                <w:lang w:val="tr-TR"/>
              </w:rPr>
              <w:tab/>
            </w:r>
            <w:r w:rsidRPr="0070307B">
              <w:rPr>
                <w:lang w:val="tr-TR"/>
              </w:rPr>
              <w:tab/>
            </w:r>
            <w:r w:rsidRPr="0070307B">
              <w:rPr>
                <w:lang w:val="tr-TR"/>
              </w:rPr>
              <w:tab/>
              <w:t xml:space="preserve">(yüzde elli) oranına kadar yükseltmeye,  gerekli  hallerde  %10  </w:t>
            </w:r>
            <w:r w:rsidRPr="0070307B">
              <w:rPr>
                <w:lang w:val="tr-TR"/>
              </w:rPr>
              <w:tab/>
            </w:r>
            <w:r w:rsidRPr="0070307B">
              <w:rPr>
                <w:lang w:val="tr-TR"/>
              </w:rPr>
              <w:tab/>
            </w:r>
            <w:r w:rsidRPr="0070307B">
              <w:rPr>
                <w:lang w:val="tr-TR"/>
              </w:rPr>
              <w:tab/>
            </w:r>
            <w:r w:rsidRPr="0070307B">
              <w:rPr>
                <w:lang w:val="tr-TR"/>
              </w:rPr>
              <w:tab/>
              <w:t xml:space="preserve">(yüzde on)  oranına kadar indirmeye ve  bu oranlar dahilinde </w:t>
            </w:r>
            <w:r w:rsidRPr="0070307B">
              <w:rPr>
                <w:lang w:val="tr-TR"/>
              </w:rPr>
              <w:tab/>
            </w:r>
            <w:r w:rsidRPr="0070307B">
              <w:rPr>
                <w:lang w:val="tr-TR"/>
              </w:rPr>
              <w:tab/>
            </w:r>
            <w:r w:rsidRPr="0070307B">
              <w:rPr>
                <w:lang w:val="tr-TR"/>
              </w:rPr>
              <w:tab/>
            </w:r>
            <w:r w:rsidRPr="0070307B">
              <w:rPr>
                <w:lang w:val="tr-TR"/>
              </w:rPr>
              <w:tab/>
              <w:t xml:space="preserve">muhtelif  mallar ile bazı malların perakende safhası için farklı </w:t>
            </w:r>
            <w:r w:rsidRPr="0070307B">
              <w:rPr>
                <w:lang w:val="tr-TR"/>
              </w:rPr>
              <w:tab/>
            </w:r>
            <w:r w:rsidRPr="0070307B">
              <w:rPr>
                <w:lang w:val="tr-TR"/>
              </w:rPr>
              <w:tab/>
            </w:r>
            <w:r w:rsidRPr="0070307B">
              <w:rPr>
                <w:lang w:val="tr-TR"/>
              </w:rPr>
              <w:tab/>
            </w:r>
            <w:r w:rsidRPr="0070307B">
              <w:rPr>
                <w:lang w:val="tr-TR"/>
              </w:rPr>
              <w:tab/>
              <w:t>oranlar belirlemeye,</w:t>
            </w:r>
          </w:p>
          <w:p w:rsidR="006618CE" w:rsidRPr="0070307B" w:rsidRDefault="006618CE" w:rsidP="0082402D">
            <w:pPr>
              <w:tabs>
                <w:tab w:val="right" w:pos="459"/>
                <w:tab w:val="left" w:pos="601"/>
                <w:tab w:val="left" w:pos="1026"/>
                <w:tab w:val="left" w:pos="1452"/>
              </w:tabs>
              <w:ind w:right="-108"/>
              <w:rPr>
                <w:lang w:val="tr-TR"/>
              </w:rPr>
            </w:pPr>
            <w:r w:rsidRPr="0070307B">
              <w:rPr>
                <w:lang w:val="tr-TR"/>
              </w:rPr>
              <w:tab/>
            </w:r>
            <w:r w:rsidRPr="0070307B">
              <w:rPr>
                <w:lang w:val="tr-TR"/>
              </w:rPr>
              <w:tab/>
            </w:r>
            <w:r w:rsidRPr="0070307B">
              <w:rPr>
                <w:lang w:val="tr-TR"/>
              </w:rPr>
              <w:tab/>
            </w:r>
            <w:r w:rsidRPr="0070307B">
              <w:rPr>
                <w:b/>
                <w:bCs/>
                <w:lang w:val="tr-TR"/>
              </w:rPr>
              <w:t>(B)</w:t>
            </w:r>
            <w:r w:rsidRPr="0070307B">
              <w:rPr>
                <w:lang w:val="tr-TR"/>
              </w:rPr>
              <w:tab/>
              <w:t xml:space="preserve">Yukarıdaki  (A)  bendinde  belirtilen  ürünler dışında kalan mal </w:t>
            </w:r>
            <w:r w:rsidRPr="0070307B">
              <w:rPr>
                <w:lang w:val="tr-TR"/>
              </w:rPr>
              <w:tab/>
            </w:r>
            <w:r w:rsidRPr="0070307B">
              <w:rPr>
                <w:lang w:val="tr-TR"/>
              </w:rPr>
              <w:tab/>
            </w:r>
            <w:r w:rsidRPr="0070307B">
              <w:rPr>
                <w:lang w:val="tr-TR"/>
              </w:rPr>
              <w:tab/>
            </w:r>
            <w:r w:rsidRPr="0070307B">
              <w:rPr>
                <w:lang w:val="tr-TR"/>
              </w:rPr>
              <w:tab/>
              <w:t xml:space="preserve">teslimi ve hizmet  ifalarında  %20 (yüzde yirmi) oranına  kadar </w:t>
            </w:r>
            <w:r w:rsidRPr="0070307B">
              <w:rPr>
                <w:lang w:val="tr-TR"/>
              </w:rPr>
              <w:tab/>
            </w:r>
            <w:r w:rsidRPr="0070307B">
              <w:rPr>
                <w:lang w:val="tr-TR"/>
              </w:rPr>
              <w:tab/>
            </w:r>
            <w:r w:rsidRPr="0070307B">
              <w:rPr>
                <w:lang w:val="tr-TR"/>
              </w:rPr>
              <w:tab/>
            </w:r>
            <w:r w:rsidRPr="0070307B">
              <w:rPr>
                <w:lang w:val="tr-TR"/>
              </w:rPr>
              <w:tab/>
              <w:t xml:space="preserve">yükseltmeye, gerekli hallerde yüzde  sıfıra kadar indirmeye ve </w:t>
            </w:r>
            <w:r w:rsidRPr="0070307B">
              <w:rPr>
                <w:lang w:val="tr-TR"/>
              </w:rPr>
              <w:tab/>
            </w:r>
            <w:r w:rsidRPr="0070307B">
              <w:rPr>
                <w:lang w:val="tr-TR"/>
              </w:rPr>
              <w:tab/>
            </w:r>
            <w:r w:rsidRPr="0070307B">
              <w:rPr>
                <w:lang w:val="tr-TR"/>
              </w:rPr>
              <w:tab/>
            </w:r>
            <w:r w:rsidRPr="0070307B">
              <w:rPr>
                <w:lang w:val="tr-TR"/>
              </w:rPr>
              <w:tab/>
              <w:t xml:space="preserve">bu oranlar dahilinde muhtelif mal ve hizmetler ile bazı malların </w:t>
            </w:r>
            <w:r w:rsidRPr="0070307B">
              <w:rPr>
                <w:lang w:val="tr-TR"/>
              </w:rPr>
              <w:tab/>
            </w:r>
            <w:r w:rsidRPr="0070307B">
              <w:rPr>
                <w:lang w:val="tr-TR"/>
              </w:rPr>
              <w:tab/>
            </w:r>
            <w:r w:rsidRPr="0070307B">
              <w:rPr>
                <w:lang w:val="tr-TR"/>
              </w:rPr>
              <w:tab/>
            </w:r>
            <w:r w:rsidRPr="0070307B">
              <w:rPr>
                <w:lang w:val="tr-TR"/>
              </w:rPr>
              <w:tab/>
              <w:t>perakende safhası için farklı vergi oranları  belirlemeye,</w:t>
            </w:r>
          </w:p>
          <w:p w:rsidR="006618CE" w:rsidRPr="0070307B" w:rsidRDefault="006618CE">
            <w:pPr>
              <w:tabs>
                <w:tab w:val="right" w:pos="459"/>
                <w:tab w:val="left" w:pos="601"/>
                <w:tab w:val="left" w:pos="1026"/>
                <w:tab w:val="left" w:pos="1452"/>
              </w:tabs>
              <w:rPr>
                <w:lang w:val="tr-TR"/>
              </w:rPr>
            </w:pPr>
            <w:r w:rsidRPr="0070307B">
              <w:rPr>
                <w:lang w:val="tr-TR"/>
              </w:rPr>
              <w:tab/>
            </w:r>
            <w:r w:rsidRPr="0070307B">
              <w:rPr>
                <w:lang w:val="tr-TR"/>
              </w:rPr>
              <w:tab/>
            </w:r>
            <w:r w:rsidRPr="0070307B">
              <w:rPr>
                <w:lang w:val="tr-TR"/>
              </w:rPr>
              <w:tab/>
              <w:t>yetkilidir.</w:t>
            </w:r>
          </w:p>
          <w:p w:rsidR="006618CE" w:rsidRPr="0070307B" w:rsidRDefault="006618CE">
            <w:pPr>
              <w:tabs>
                <w:tab w:val="right" w:pos="459"/>
                <w:tab w:val="left" w:pos="601"/>
                <w:tab w:val="left" w:pos="1026"/>
                <w:tab w:val="left" w:pos="1451"/>
                <w:tab w:val="left" w:pos="1877"/>
              </w:tabs>
              <w:rPr>
                <w:lang w:val="tr-TR"/>
              </w:rPr>
            </w:pPr>
            <w:r w:rsidRPr="0070307B">
              <w:rPr>
                <w:b/>
                <w:bCs/>
                <w:lang w:val="tr-TR"/>
              </w:rPr>
              <w:tab/>
              <w:t>(2)</w:t>
            </w:r>
            <w:r w:rsidRPr="0070307B">
              <w:rPr>
                <w:b/>
                <w:bCs/>
                <w:lang w:val="tr-TR"/>
              </w:rPr>
              <w:tab/>
            </w:r>
            <w:r w:rsidRPr="0070307B">
              <w:rPr>
                <w:lang w:val="tr-TR"/>
              </w:rPr>
              <w:t xml:space="preserve">Bakanlar  Kurulu,  götürü  usulde  vergilendirilen yükümlülerin  </w:t>
            </w:r>
            <w:r w:rsidRPr="0070307B">
              <w:rPr>
                <w:lang w:val="tr-TR"/>
              </w:rPr>
              <w:tab/>
            </w:r>
            <w:r w:rsidRPr="0070307B">
              <w:rPr>
                <w:lang w:val="tr-TR"/>
              </w:rPr>
              <w:tab/>
            </w:r>
            <w:r w:rsidRPr="0070307B">
              <w:rPr>
                <w:lang w:val="tr-TR"/>
              </w:rPr>
              <w:tab/>
              <w:t xml:space="preserve">takdir  edilen safi kazançlarına uygulanmak üzere, yükümlü türleri </w:t>
            </w:r>
            <w:r w:rsidRPr="0070307B">
              <w:rPr>
                <w:lang w:val="tr-TR"/>
              </w:rPr>
              <w:tab/>
            </w:r>
            <w:r w:rsidRPr="0070307B">
              <w:rPr>
                <w:lang w:val="tr-TR"/>
              </w:rPr>
              <w:tab/>
            </w:r>
            <w:r w:rsidRPr="0070307B">
              <w:rPr>
                <w:lang w:val="tr-TR"/>
              </w:rPr>
              <w:tab/>
              <w:t xml:space="preserve">itibariyle yukarıdaki (1)’inci  fıkrada belirtilen oranlar dahilinde </w:t>
            </w:r>
            <w:r w:rsidRPr="0070307B">
              <w:rPr>
                <w:lang w:val="tr-TR"/>
              </w:rPr>
              <w:tab/>
            </w:r>
            <w:r w:rsidRPr="0070307B">
              <w:rPr>
                <w:lang w:val="tr-TR"/>
              </w:rPr>
              <w:tab/>
            </w:r>
            <w:r w:rsidRPr="0070307B">
              <w:rPr>
                <w:lang w:val="tr-TR"/>
              </w:rPr>
              <w:tab/>
              <w:t>farklı vergi oranları belirlemeye yetkilidir.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rPr>
                <w:rFonts w:ascii="Arial" w:hAnsi="Arial" w:cs="Arial"/>
                <w:b/>
                <w:bCs/>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ÜÇÜNCÜ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İndirim</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rsidP="0082402D">
            <w:pPr>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rsidP="0082402D">
            <w:pPr>
              <w:rPr>
                <w:rFonts w:ascii="Arial" w:hAnsi="Arial" w:cs="Arial"/>
                <w:lang w:val="tr-TR"/>
              </w:rPr>
            </w:pPr>
            <w:r w:rsidRPr="0070307B">
              <w:rPr>
                <w:rFonts w:ascii="Arial" w:hAnsi="Arial" w:cs="Arial"/>
                <w:lang w:val="tr-TR"/>
              </w:rPr>
              <w:t xml:space="preserve">Vergi </w:t>
            </w:r>
          </w:p>
          <w:p w:rsidR="0082402D" w:rsidRPr="0070307B" w:rsidRDefault="0082402D" w:rsidP="0082402D">
            <w:pPr>
              <w:rPr>
                <w:rFonts w:ascii="Arial" w:hAnsi="Arial" w:cs="Arial"/>
                <w:b/>
                <w:bCs/>
                <w:lang w:val="tr-TR"/>
              </w:rPr>
            </w:pPr>
            <w:r w:rsidRPr="0070307B">
              <w:rPr>
                <w:rFonts w:ascii="Arial" w:hAnsi="Arial" w:cs="Arial"/>
                <w:lang w:val="tr-TR"/>
              </w:rPr>
              <w:t>İndirimi</w:t>
            </w: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r w:rsidRPr="0070307B">
              <w:rPr>
                <w:b/>
                <w:bCs/>
                <w:lang w:val="tr-TR"/>
              </w:rPr>
              <w:t>29.</w:t>
            </w:r>
          </w:p>
        </w:tc>
        <w:tc>
          <w:tcPr>
            <w:tcW w:w="7797" w:type="dxa"/>
            <w:gridSpan w:val="4"/>
            <w:tcBorders>
              <w:top w:val="nil"/>
              <w:left w:val="nil"/>
              <w:bottom w:val="nil"/>
              <w:right w:val="nil"/>
            </w:tcBorders>
          </w:tcPr>
          <w:p w:rsidR="0082402D" w:rsidRPr="0070307B" w:rsidRDefault="0082402D" w:rsidP="0082402D">
            <w:pPr>
              <w:tabs>
                <w:tab w:val="right" w:pos="459"/>
                <w:tab w:val="left" w:pos="601"/>
                <w:tab w:val="left" w:pos="1026"/>
                <w:tab w:val="left" w:pos="1451"/>
                <w:tab w:val="left" w:pos="1877"/>
              </w:tabs>
              <w:rPr>
                <w:lang w:val="tr-TR"/>
              </w:rPr>
            </w:pPr>
            <w:r w:rsidRPr="0070307B">
              <w:rPr>
                <w:b/>
                <w:bCs/>
                <w:lang w:val="tr-TR"/>
              </w:rPr>
              <w:t xml:space="preserve">     (1)</w:t>
            </w:r>
            <w:r w:rsidRPr="0070307B">
              <w:rPr>
                <w:lang w:val="tr-TR"/>
              </w:rPr>
              <w:tab/>
              <w:t xml:space="preserve">     Yükümlüler, yaptıkları vergiye bağlı işlemleri üzerinden hesaplanan  </w:t>
            </w:r>
            <w:r w:rsidRPr="0070307B">
              <w:rPr>
                <w:lang w:val="tr-TR"/>
              </w:rPr>
              <w:tab/>
            </w:r>
            <w:r w:rsidRPr="0070307B">
              <w:rPr>
                <w:lang w:val="tr-TR"/>
              </w:rPr>
              <w:tab/>
            </w:r>
            <w:r w:rsidRPr="0070307B">
              <w:rPr>
                <w:lang w:val="tr-TR"/>
              </w:rPr>
              <w:tab/>
              <w:t>katma değer vergisinden, bu Yasada aksine kural olmadıkça, faa-</w:t>
            </w:r>
            <w:r w:rsidRPr="0070307B">
              <w:rPr>
                <w:lang w:val="tr-TR"/>
              </w:rPr>
              <w:tab/>
            </w:r>
            <w:r w:rsidRPr="0070307B">
              <w:rPr>
                <w:lang w:val="tr-TR"/>
              </w:rPr>
              <w:tab/>
            </w:r>
            <w:r w:rsidRPr="0070307B">
              <w:rPr>
                <w:lang w:val="tr-TR"/>
              </w:rPr>
              <w:tab/>
              <w:t>liyetlerine ilişkin olarak aşağıdaki vergileri indirebilirler.</w:t>
            </w:r>
          </w:p>
          <w:p w:rsidR="0082402D" w:rsidRPr="0070307B" w:rsidRDefault="0082402D" w:rsidP="008240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(A)</w:t>
            </w:r>
            <w:r w:rsidRPr="0070307B">
              <w:rPr>
                <w:lang w:val="tr-TR"/>
              </w:rPr>
              <w:tab/>
              <w:t>Kendilerine yapılan teslim ve hizmetler dolayısıyla hesaplana-</w:t>
            </w:r>
            <w:r w:rsidRPr="0070307B">
              <w:rPr>
                <w:lang w:val="tr-TR"/>
              </w:rPr>
              <w:tab/>
            </w:r>
            <w:r w:rsidRPr="0070307B">
              <w:rPr>
                <w:lang w:val="tr-TR"/>
              </w:rPr>
              <w:tab/>
            </w:r>
            <w:r w:rsidRPr="0070307B">
              <w:rPr>
                <w:lang w:val="tr-TR"/>
              </w:rPr>
              <w:tab/>
            </w:r>
            <w:r w:rsidRPr="0070307B">
              <w:rPr>
                <w:lang w:val="tr-TR"/>
              </w:rPr>
              <w:tab/>
              <w:t xml:space="preserve">rak düzenlenen fatura ve benzeri belgelerde gösterilen katma </w:t>
            </w:r>
            <w:r w:rsidRPr="0070307B">
              <w:rPr>
                <w:lang w:val="tr-TR"/>
              </w:rPr>
              <w:tab/>
            </w:r>
            <w:r w:rsidRPr="0070307B">
              <w:rPr>
                <w:lang w:val="tr-TR"/>
              </w:rPr>
              <w:tab/>
            </w:r>
            <w:r w:rsidRPr="0070307B">
              <w:rPr>
                <w:lang w:val="tr-TR"/>
              </w:rPr>
              <w:tab/>
            </w:r>
            <w:r w:rsidRPr="0070307B">
              <w:rPr>
                <w:lang w:val="tr-TR"/>
              </w:rPr>
              <w:tab/>
              <w:t>değer vergisi,</w:t>
            </w:r>
          </w:p>
          <w:p w:rsidR="0082402D" w:rsidRPr="0070307B" w:rsidRDefault="0082402D" w:rsidP="008240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(B)</w:t>
            </w:r>
            <w:r w:rsidRPr="0070307B">
              <w:rPr>
                <w:lang w:val="tr-TR"/>
              </w:rPr>
              <w:tab/>
              <w:t xml:space="preserve">İthal olunan mal ve hizmetler dolayısıyla ödenen katma değer  </w:t>
            </w:r>
            <w:r w:rsidRPr="0070307B">
              <w:rPr>
                <w:lang w:val="tr-TR"/>
              </w:rPr>
              <w:tab/>
            </w:r>
            <w:r w:rsidRPr="0070307B">
              <w:rPr>
                <w:lang w:val="tr-TR"/>
              </w:rPr>
              <w:tab/>
            </w:r>
            <w:r w:rsidRPr="0070307B">
              <w:rPr>
                <w:lang w:val="tr-TR"/>
              </w:rPr>
              <w:tab/>
            </w:r>
            <w:r w:rsidRPr="0070307B">
              <w:rPr>
                <w:lang w:val="tr-TR"/>
              </w:rPr>
              <w:tab/>
              <w:t>vergisi,</w:t>
            </w:r>
          </w:p>
          <w:p w:rsidR="0082402D" w:rsidRPr="0070307B" w:rsidRDefault="0082402D" w:rsidP="008240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(C)</w:t>
            </w:r>
            <w:r w:rsidRPr="0070307B">
              <w:rPr>
                <w:lang w:val="tr-TR"/>
              </w:rPr>
              <w:tab/>
              <w:t xml:space="preserve">Götürü usulde vergiye bağlı yükümlülerden, gerçek usulde  </w:t>
            </w:r>
            <w:r w:rsidRPr="0070307B">
              <w:rPr>
                <w:lang w:val="tr-TR"/>
              </w:rPr>
              <w:tab/>
            </w:r>
            <w:r w:rsidRPr="0070307B">
              <w:rPr>
                <w:lang w:val="tr-TR"/>
              </w:rPr>
              <w:tab/>
            </w:r>
            <w:r w:rsidRPr="0070307B">
              <w:rPr>
                <w:lang w:val="tr-TR"/>
              </w:rPr>
              <w:tab/>
            </w:r>
            <w:r w:rsidRPr="0070307B">
              <w:rPr>
                <w:lang w:val="tr-TR"/>
              </w:rPr>
              <w:tab/>
              <w:t>vergilendirmeye geçenlerin çıkaracakları envantere göre vergi-</w:t>
            </w:r>
            <w:r w:rsidRPr="0070307B">
              <w:rPr>
                <w:lang w:val="tr-TR"/>
              </w:rPr>
              <w:tab/>
            </w:r>
            <w:r w:rsidRPr="0070307B">
              <w:rPr>
                <w:lang w:val="tr-TR"/>
              </w:rPr>
              <w:tab/>
            </w:r>
            <w:r w:rsidRPr="0070307B">
              <w:rPr>
                <w:lang w:val="tr-TR"/>
              </w:rPr>
              <w:tab/>
            </w:r>
            <w:r w:rsidRPr="0070307B">
              <w:rPr>
                <w:lang w:val="tr-TR"/>
              </w:rPr>
              <w:tab/>
              <w:t xml:space="preserve">lendirme dönemi başındaki mallarına ait  fatura ve benzeri </w:t>
            </w:r>
          </w:p>
          <w:p w:rsidR="0082402D" w:rsidRPr="0070307B" w:rsidRDefault="0082402D" w:rsidP="008240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t>belgelerde gösterilen katma değer vergisi,</w:t>
            </w:r>
          </w:p>
          <w:p w:rsidR="0082402D" w:rsidRPr="0070307B" w:rsidRDefault="0082402D" w:rsidP="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b/>
                <w:bCs/>
                <w:lang w:val="tr-TR"/>
              </w:rPr>
              <w:tab/>
            </w:r>
            <w:r w:rsidRPr="0070307B">
              <w:rPr>
                <w:b/>
                <w:bCs/>
                <w:lang w:val="tr-TR"/>
              </w:rPr>
              <w:tab/>
              <w:t>(Ç)</w:t>
            </w:r>
            <w:r w:rsidRPr="0070307B">
              <w:rPr>
                <w:lang w:val="tr-TR"/>
              </w:rPr>
              <w:tab/>
              <w:t xml:space="preserve">Bu Yasa’nın 17’nci maddesinin (4)’üncü fıkrasının  (A) bendi </w:t>
            </w:r>
            <w:r w:rsidRPr="0070307B">
              <w:rPr>
                <w:lang w:val="tr-TR"/>
              </w:rPr>
              <w:tab/>
            </w:r>
            <w:r w:rsidRPr="0070307B">
              <w:rPr>
                <w:lang w:val="tr-TR"/>
              </w:rPr>
              <w:tab/>
            </w:r>
            <w:r w:rsidRPr="0070307B">
              <w:rPr>
                <w:lang w:val="tr-TR"/>
              </w:rPr>
              <w:tab/>
            </w:r>
            <w:r w:rsidRPr="0070307B">
              <w:rPr>
                <w:lang w:val="tr-TR"/>
              </w:rPr>
              <w:tab/>
              <w:t>uyarınca vergiden istisna edilen işlemlerde, devir olunan işlet-</w:t>
            </w:r>
            <w:r w:rsidRPr="0070307B">
              <w:rPr>
                <w:lang w:val="tr-TR"/>
              </w:rPr>
              <w:tab/>
            </w:r>
            <w:r w:rsidRPr="0070307B">
              <w:rPr>
                <w:lang w:val="tr-TR"/>
              </w:rPr>
              <w:tab/>
            </w:r>
            <w:r w:rsidRPr="0070307B">
              <w:rPr>
                <w:lang w:val="tr-TR"/>
              </w:rPr>
              <w:tab/>
            </w:r>
            <w:r w:rsidRPr="0070307B">
              <w:rPr>
                <w:lang w:val="tr-TR"/>
              </w:rPr>
              <w:tab/>
              <w:t>melerce indirilemeyen katma değer vergisi.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 xml:space="preserve">Bir vergilendirme döneminde indirilecek katma değer vergisi </w:t>
            </w:r>
            <w:r w:rsidRPr="0070307B">
              <w:rPr>
                <w:lang w:val="tr-TR"/>
              </w:rPr>
              <w:tab/>
            </w:r>
            <w:r w:rsidRPr="0070307B">
              <w:rPr>
                <w:lang w:val="tr-TR"/>
              </w:rPr>
              <w:tab/>
            </w:r>
            <w:r w:rsidRPr="0070307B">
              <w:rPr>
                <w:lang w:val="tr-TR"/>
              </w:rPr>
              <w:tab/>
            </w:r>
            <w:r w:rsidRPr="0070307B">
              <w:rPr>
                <w:lang w:val="tr-TR"/>
              </w:rPr>
              <w:tab/>
              <w:t>toplamı, yükümlünün  vergiye  bağlı  işlemleri  dolayısıyla  hesapla-</w:t>
            </w:r>
            <w:r w:rsidRPr="0070307B">
              <w:rPr>
                <w:lang w:val="tr-TR"/>
              </w:rPr>
              <w:tab/>
            </w:r>
            <w:r w:rsidRPr="0070307B">
              <w:rPr>
                <w:lang w:val="tr-TR"/>
              </w:rPr>
              <w:tab/>
            </w:r>
            <w:r w:rsidRPr="0070307B">
              <w:rPr>
                <w:lang w:val="tr-TR"/>
              </w:rPr>
              <w:tab/>
              <w:t xml:space="preserve">nan katma </w:t>
            </w:r>
            <w:r w:rsidRPr="0070307B">
              <w:rPr>
                <w:lang w:val="tr-TR"/>
              </w:rPr>
              <w:tab/>
              <w:t xml:space="preserve">değer vergisi toplamından  fazla olduğu  takdirde,  </w:t>
            </w:r>
            <w:r w:rsidRPr="0070307B">
              <w:rPr>
                <w:lang w:val="tr-TR"/>
              </w:rPr>
              <w:tab/>
            </w:r>
            <w:r w:rsidRPr="0070307B">
              <w:rPr>
                <w:lang w:val="tr-TR"/>
              </w:rPr>
              <w:tab/>
            </w:r>
            <w:r w:rsidRPr="0070307B">
              <w:rPr>
                <w:lang w:val="tr-TR"/>
              </w:rPr>
              <w:tab/>
            </w:r>
            <w:r w:rsidRPr="0070307B">
              <w:rPr>
                <w:lang w:val="tr-TR"/>
              </w:rPr>
              <w:tab/>
              <w:t xml:space="preserve">aradaki  fark, sonraki  dönemlere  devrolunur  ve  iade  edilmez. </w:t>
            </w:r>
            <w:r w:rsidRPr="0070307B">
              <w:rPr>
                <w:lang w:val="tr-TR"/>
              </w:rPr>
              <w:tab/>
            </w:r>
            <w:r w:rsidRPr="0070307B">
              <w:rPr>
                <w:lang w:val="tr-TR"/>
              </w:rPr>
              <w:tab/>
            </w:r>
            <w:r w:rsidRPr="0070307B">
              <w:rPr>
                <w:lang w:val="tr-TR"/>
              </w:rPr>
              <w:tab/>
            </w:r>
            <w:r w:rsidRPr="0070307B">
              <w:rPr>
                <w:lang w:val="tr-TR"/>
              </w:rPr>
              <w:tab/>
              <w:t xml:space="preserve">Ancak, 28’inci madde uyarınca Bakanlar Kurulu tarafından </w:t>
            </w:r>
            <w:r w:rsidRPr="0070307B">
              <w:rPr>
                <w:lang w:val="tr-TR"/>
              </w:rPr>
              <w:tab/>
            </w:r>
            <w:r w:rsidRPr="0070307B">
              <w:rPr>
                <w:lang w:val="tr-TR"/>
              </w:rPr>
              <w:tab/>
            </w:r>
            <w:r w:rsidRPr="0070307B">
              <w:rPr>
                <w:lang w:val="tr-TR"/>
              </w:rPr>
              <w:tab/>
              <w:t xml:space="preserve">vergi oranları indirilen mallardan sadece  temel  gıda  maddeleriyle  </w:t>
            </w:r>
            <w:r w:rsidRPr="0070307B">
              <w:rPr>
                <w:lang w:val="tr-TR"/>
              </w:rPr>
              <w:tab/>
            </w:r>
            <w:r w:rsidRPr="0070307B">
              <w:rPr>
                <w:lang w:val="tr-TR"/>
              </w:rPr>
              <w:tab/>
            </w:r>
            <w:r w:rsidRPr="0070307B">
              <w:rPr>
                <w:lang w:val="tr-TR"/>
              </w:rPr>
              <w:tab/>
              <w:t>ilgili olup, indirilemeyen vergi  iade edilir.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(3)</w:t>
            </w:r>
            <w:r w:rsidRPr="0070307B">
              <w:rPr>
                <w:lang w:val="tr-TR"/>
              </w:rPr>
              <w:tab/>
              <w:t>Vergiyi doğuran olayı belirleyen belgelerin ait olduğu hesap döne-</w:t>
            </w:r>
            <w:r w:rsidRPr="0070307B">
              <w:rPr>
                <w:lang w:val="tr-TR"/>
              </w:rPr>
              <w:tab/>
            </w:r>
            <w:r w:rsidRPr="0070307B">
              <w:rPr>
                <w:lang w:val="tr-TR"/>
              </w:rPr>
              <w:tab/>
            </w:r>
            <w:r w:rsidRPr="0070307B">
              <w:rPr>
                <w:lang w:val="tr-TR"/>
              </w:rPr>
              <w:tab/>
              <w:t xml:space="preserve">minde  işletmenin  yasal  defterlerine  kaydedilmemesi halinde, bu </w:t>
            </w:r>
            <w:r w:rsidRPr="0070307B">
              <w:rPr>
                <w:lang w:val="tr-TR"/>
              </w:rPr>
              <w:tab/>
            </w:r>
            <w:r w:rsidRPr="0070307B">
              <w:rPr>
                <w:lang w:val="tr-TR"/>
              </w:rPr>
              <w:tab/>
            </w:r>
            <w:r w:rsidRPr="0070307B">
              <w:rPr>
                <w:lang w:val="tr-TR"/>
              </w:rPr>
              <w:tab/>
              <w:t>vergi farkı sonraki dönemlere  devrolunamaz ve iadesi yapılmaz.</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(4)</w:t>
            </w:r>
            <w:r w:rsidRPr="0070307B">
              <w:rPr>
                <w:lang w:val="tr-TR"/>
              </w:rPr>
              <w:tab/>
              <w:t xml:space="preserve">Maliye  işleriyle  görevli  Bakanlık,  vergi indirimi uygulamasında </w:t>
            </w:r>
            <w:r w:rsidRPr="0070307B">
              <w:rPr>
                <w:lang w:val="tr-TR"/>
              </w:rPr>
              <w:tab/>
            </w:r>
            <w:r w:rsidRPr="0070307B">
              <w:rPr>
                <w:lang w:val="tr-TR"/>
              </w:rPr>
              <w:tab/>
            </w:r>
            <w:r w:rsidRPr="0070307B">
              <w:rPr>
                <w:lang w:val="tr-TR"/>
              </w:rPr>
              <w:tab/>
              <w:t xml:space="preserve">doğabilecek aksaklıkları, vergi mükerrerliğine ve vergi muafiyetine </w:t>
            </w:r>
            <w:r w:rsidRPr="0070307B">
              <w:rPr>
                <w:lang w:val="tr-TR"/>
              </w:rPr>
              <w:tab/>
            </w:r>
            <w:r w:rsidRPr="0070307B">
              <w:rPr>
                <w:lang w:val="tr-TR"/>
              </w:rPr>
              <w:tab/>
            </w:r>
            <w:r w:rsidRPr="0070307B">
              <w:rPr>
                <w:lang w:val="tr-TR"/>
              </w:rPr>
              <w:tab/>
              <w:t xml:space="preserve">meydan </w:t>
            </w:r>
            <w:r w:rsidRPr="0070307B">
              <w:rPr>
                <w:lang w:val="tr-TR"/>
              </w:rPr>
              <w:tab/>
              <w:t>vermeyecek şekilde, bu Yasa’nın ana ilkelerine uygun ola-</w:t>
            </w:r>
            <w:r w:rsidRPr="0070307B">
              <w:rPr>
                <w:lang w:val="tr-TR"/>
              </w:rPr>
              <w:tab/>
            </w:r>
            <w:r w:rsidRPr="0070307B">
              <w:rPr>
                <w:lang w:val="tr-TR"/>
              </w:rPr>
              <w:tab/>
            </w:r>
            <w:r w:rsidRPr="0070307B">
              <w:rPr>
                <w:lang w:val="tr-TR"/>
              </w:rPr>
              <w:tab/>
              <w:t xml:space="preserve">rak gidermeye ve indirimle ilgili usul ve esasları, Resmi Gazete’de </w:t>
            </w:r>
            <w:r w:rsidRPr="0070307B">
              <w:rPr>
                <w:lang w:val="tr-TR"/>
              </w:rPr>
              <w:tab/>
            </w:r>
            <w:r w:rsidRPr="0070307B">
              <w:rPr>
                <w:lang w:val="tr-TR"/>
              </w:rPr>
              <w:tab/>
            </w:r>
            <w:r w:rsidRPr="0070307B">
              <w:rPr>
                <w:lang w:val="tr-TR"/>
              </w:rPr>
              <w:tab/>
              <w:t>yayımlanacak bir Tebliğ ile düzenlemeye yetkilidir.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rPr>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lang w:val="tr-TR"/>
              </w:rPr>
            </w:pPr>
            <w:r w:rsidRPr="0070307B">
              <w:rPr>
                <w:lang w:val="tr-TR"/>
              </w:rPr>
              <w:t>İndirileme</w:t>
            </w:r>
            <w:r w:rsidR="0082402D" w:rsidRPr="0070307B">
              <w:rPr>
                <w:lang w:val="tr-TR"/>
              </w:rPr>
              <w:t>y</w:t>
            </w:r>
            <w:r w:rsidR="00644C63" w:rsidRPr="0070307B">
              <w:rPr>
                <w:lang w:val="tr-TR"/>
              </w:rPr>
              <w:t>e</w:t>
            </w:r>
            <w:r w:rsidRPr="0070307B">
              <w:rPr>
                <w:lang w:val="tr-TR"/>
              </w:rPr>
              <w:t>cek</w:t>
            </w:r>
            <w:r w:rsidR="00644C63" w:rsidRPr="0070307B">
              <w:rPr>
                <w:lang w:val="tr-TR"/>
              </w:rPr>
              <w:t xml:space="preserve"> </w:t>
            </w:r>
            <w:r w:rsidRPr="0070307B">
              <w:rPr>
                <w:lang w:val="tr-TR"/>
              </w:rPr>
              <w:t>Katma Değer</w:t>
            </w:r>
            <w:r w:rsidR="00644C63" w:rsidRPr="0070307B">
              <w:rPr>
                <w:lang w:val="tr-TR"/>
              </w:rPr>
              <w:t xml:space="preserve"> </w:t>
            </w:r>
            <w:r w:rsidRPr="0070307B">
              <w:rPr>
                <w:lang w:val="tr-TR"/>
              </w:rPr>
              <w:t>Vergisi</w:t>
            </w:r>
          </w:p>
          <w:p w:rsidR="00644C63" w:rsidRPr="0070307B" w:rsidRDefault="00644C63">
            <w:pPr>
              <w:rPr>
                <w:lang w:val="tr-TR"/>
              </w:rPr>
            </w:pPr>
          </w:p>
          <w:p w:rsidR="00644C63" w:rsidRPr="0070307B" w:rsidRDefault="00644C63">
            <w:pPr>
              <w:rPr>
                <w:lang w:val="tr-TR"/>
              </w:rPr>
            </w:pPr>
            <w:r w:rsidRPr="0070307B">
              <w:rPr>
                <w:lang w:val="tr-TR"/>
              </w:rPr>
              <w:t xml:space="preserve">41/2010 </w:t>
            </w:r>
          </w:p>
          <w:p w:rsidR="006618CE" w:rsidRPr="0070307B" w:rsidRDefault="006618CE">
            <w:pPr>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581370" w:rsidRPr="0070307B" w:rsidRDefault="00581370" w:rsidP="00644C63">
            <w:pPr>
              <w:tabs>
                <w:tab w:val="left" w:pos="284"/>
              </w:tabs>
              <w:jc w:val="right"/>
              <w:rPr>
                <w:rFonts w:ascii="Arial" w:hAnsi="Arial" w:cs="Arial"/>
                <w:lang w:val="tr-TR"/>
              </w:rPr>
            </w:pPr>
          </w:p>
        </w:tc>
        <w:tc>
          <w:tcPr>
            <w:tcW w:w="567" w:type="dxa"/>
            <w:tcBorders>
              <w:top w:val="nil"/>
              <w:left w:val="nil"/>
              <w:bottom w:val="nil"/>
              <w:right w:val="nil"/>
            </w:tcBorders>
          </w:tcPr>
          <w:p w:rsidR="006618CE" w:rsidRPr="0070307B" w:rsidRDefault="0089523E">
            <w:pPr>
              <w:tabs>
                <w:tab w:val="right" w:pos="459"/>
                <w:tab w:val="left" w:pos="601"/>
                <w:tab w:val="left" w:pos="1026"/>
                <w:tab w:val="left" w:pos="1451"/>
                <w:tab w:val="left" w:pos="1877"/>
              </w:tabs>
              <w:rPr>
                <w:b/>
                <w:bCs/>
                <w:lang w:val="tr-TR"/>
              </w:rPr>
            </w:pPr>
            <w:r w:rsidRPr="0070307B">
              <w:rPr>
                <w:b/>
                <w:bCs/>
                <w:lang w:val="tr-TR"/>
              </w:rPr>
              <w:t>30.</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Aşağıda belirtilen mal ve hizmetler ile il</w:t>
            </w:r>
            <w:r w:rsidR="0089523E" w:rsidRPr="0070307B">
              <w:rPr>
                <w:lang w:val="tr-TR"/>
              </w:rPr>
              <w:t>gili vergiler, yü</w:t>
            </w:r>
            <w:r w:rsidR="0082402D" w:rsidRPr="0070307B">
              <w:rPr>
                <w:lang w:val="tr-TR"/>
              </w:rPr>
              <w:t>kümlünün vergiye</w:t>
            </w:r>
            <w:r w:rsidR="0089523E" w:rsidRPr="0070307B">
              <w:rPr>
                <w:lang w:val="tr-TR"/>
              </w:rPr>
              <w:tab/>
            </w:r>
            <w:r w:rsidR="0082402D" w:rsidRPr="0070307B">
              <w:rPr>
                <w:lang w:val="tr-TR"/>
              </w:rPr>
              <w:tab/>
            </w:r>
            <w:r w:rsidRPr="0070307B">
              <w:rPr>
                <w:lang w:val="tr-TR"/>
              </w:rPr>
              <w:t xml:space="preserve">bağlı işlemleri üzerinden  hesaplanan katma değer </w:t>
            </w:r>
            <w:r w:rsidR="0082402D" w:rsidRPr="0070307B">
              <w:rPr>
                <w:lang w:val="tr-TR"/>
              </w:rPr>
              <w:t>v</w:t>
            </w:r>
            <w:r w:rsidRPr="0070307B">
              <w:rPr>
                <w:lang w:val="tr-TR"/>
              </w:rPr>
              <w:t xml:space="preserve">ergisinden </w:t>
            </w:r>
            <w:r w:rsidRPr="0070307B">
              <w:rPr>
                <w:lang w:val="tr-TR"/>
              </w:rPr>
              <w:tab/>
            </w:r>
            <w:r w:rsidRPr="0070307B">
              <w:rPr>
                <w:lang w:val="tr-TR"/>
              </w:rPr>
              <w:tab/>
              <w:t>indirilemez.</w:t>
            </w:r>
          </w:p>
          <w:p w:rsidR="00644C63" w:rsidRPr="0070307B" w:rsidRDefault="00644C63">
            <w:pPr>
              <w:tabs>
                <w:tab w:val="right" w:pos="459"/>
                <w:tab w:val="left" w:pos="601"/>
                <w:tab w:val="left" w:pos="1026"/>
                <w:tab w:val="left" w:pos="1451"/>
                <w:tab w:val="left" w:pos="1877"/>
              </w:tabs>
              <w:rPr>
                <w:lang w:val="tr-TR"/>
              </w:rPr>
            </w:pPr>
          </w:p>
          <w:p w:rsidR="006618CE" w:rsidRPr="0070307B" w:rsidRDefault="00644C63" w:rsidP="00644C63">
            <w:pPr>
              <w:tabs>
                <w:tab w:val="right" w:pos="459"/>
                <w:tab w:val="left" w:pos="601"/>
                <w:tab w:val="left" w:pos="1026"/>
                <w:tab w:val="left" w:pos="1451"/>
                <w:tab w:val="left" w:pos="1877"/>
              </w:tabs>
              <w:ind w:left="318" w:hanging="284"/>
              <w:rPr>
                <w:lang w:val="tr-TR"/>
              </w:rPr>
            </w:pPr>
            <w:r w:rsidRPr="0070307B">
              <w:rPr>
                <w:b/>
                <w:bCs/>
                <w:lang w:val="tr-TR"/>
              </w:rPr>
              <w:t>(1)</w:t>
            </w:r>
            <w:r w:rsidRPr="0070307B">
              <w:rPr>
                <w:lang w:val="tr-TR"/>
              </w:rPr>
              <w:t xml:space="preserve"> Teslimleri vergiye bağlı olmayan veya vergiden istisna edilmiş bulunan malların teslimi ve hizmet ifası ile ilgili alış belgelerinde gösterilen veya bu mal ve hizmetlerin maliyetleri içinde yer alan katma değer vergisi, ancak deprem, sel felaketi veya Bakanlar Kurulu tarafından yangın nedeniyle doğal afet  ilan edilen yerlerdeki gerçek veya tüzel kişilere bağış veya yardım olarak verilmek üzere, bu Yasanın 17’nci maddesinin (1)’nci fıkrasında belirtilen kurum ve kuruluşlara yapılacak mal teslimleri veya hizmet ifalarına ait katma değer vergisi hariç,</w:t>
            </w:r>
          </w:p>
          <w:p w:rsidR="006618CE" w:rsidRPr="0070307B" w:rsidRDefault="006618CE">
            <w:pPr>
              <w:tabs>
                <w:tab w:val="right" w:pos="459"/>
                <w:tab w:val="left" w:pos="601"/>
                <w:tab w:val="left" w:pos="1026"/>
                <w:tab w:val="left" w:pos="1451"/>
                <w:tab w:val="left" w:pos="1877"/>
              </w:tabs>
              <w:rPr>
                <w:lang w:val="tr-TR"/>
              </w:rPr>
            </w:pPr>
          </w:p>
        </w:tc>
      </w:tr>
      <w:tr w:rsidR="00644C63"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44C63" w:rsidRPr="0070307B" w:rsidRDefault="006B6C30" w:rsidP="006B6C30">
            <w:pPr>
              <w:tabs>
                <w:tab w:val="left" w:pos="284"/>
              </w:tabs>
              <w:rPr>
                <w:rFonts w:ascii="Arial" w:hAnsi="Arial" w:cs="Arial"/>
                <w:lang w:val="tr-TR"/>
              </w:rPr>
            </w:pPr>
            <w:r w:rsidRPr="0070307B">
              <w:rPr>
                <w:rFonts w:ascii="Arial" w:hAnsi="Arial" w:cs="Arial"/>
                <w:lang w:val="tr-TR"/>
              </w:rPr>
              <w:t>13/2023</w:t>
            </w:r>
          </w:p>
        </w:tc>
        <w:tc>
          <w:tcPr>
            <w:tcW w:w="567" w:type="dxa"/>
            <w:tcBorders>
              <w:top w:val="nil"/>
              <w:left w:val="nil"/>
              <w:bottom w:val="nil"/>
              <w:right w:val="nil"/>
            </w:tcBorders>
          </w:tcPr>
          <w:p w:rsidR="00644C63" w:rsidRPr="0070307B" w:rsidRDefault="00644C63">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44C63" w:rsidRPr="0070307B" w:rsidRDefault="00644C63" w:rsidP="00644C63">
            <w:pPr>
              <w:tabs>
                <w:tab w:val="right" w:pos="459"/>
                <w:tab w:val="left" w:pos="601"/>
                <w:tab w:val="left" w:pos="1026"/>
                <w:tab w:val="left" w:pos="1451"/>
                <w:tab w:val="left" w:pos="1877"/>
              </w:tabs>
              <w:rPr>
                <w:lang w:val="tr-TR"/>
              </w:rPr>
            </w:pPr>
            <w:r w:rsidRPr="0070307B">
              <w:rPr>
                <w:lang w:val="tr-TR"/>
              </w:rPr>
              <w:tab/>
            </w:r>
            <w:r w:rsidRPr="0070307B">
              <w:rPr>
                <w:b/>
                <w:bCs/>
                <w:lang w:val="tr-TR"/>
              </w:rPr>
              <w:t>(2)</w:t>
            </w:r>
            <w:r w:rsidRPr="0070307B">
              <w:rPr>
                <w:lang w:val="tr-TR"/>
              </w:rPr>
              <w:tab/>
              <w:t>İşletmelere a</w:t>
            </w:r>
            <w:r w:rsidR="00873730" w:rsidRPr="0070307B">
              <w:rPr>
                <w:lang w:val="tr-TR"/>
              </w:rPr>
              <w:t>it salon tipi motorlu araçların</w:t>
            </w:r>
            <w:r w:rsidRPr="0070307B">
              <w:rPr>
                <w:lang w:val="tr-TR"/>
              </w:rPr>
              <w:t xml:space="preserve"> alış belgelerinde göste-</w:t>
            </w:r>
            <w:r w:rsidRPr="0070307B">
              <w:rPr>
                <w:lang w:val="tr-TR"/>
              </w:rPr>
              <w:tab/>
            </w:r>
            <w:r w:rsidRPr="0070307B">
              <w:rPr>
                <w:lang w:val="tr-TR"/>
              </w:rPr>
              <w:tab/>
            </w:r>
            <w:r w:rsidRPr="0070307B">
              <w:rPr>
                <w:lang w:val="tr-TR"/>
              </w:rPr>
              <w:tab/>
              <w:t xml:space="preserve">rilen katma değer vergisi (faaliyetleri kısmen veya tamamen salon </w:t>
            </w:r>
            <w:r w:rsidRPr="0070307B">
              <w:rPr>
                <w:lang w:val="tr-TR"/>
              </w:rPr>
              <w:tab/>
            </w:r>
            <w:r w:rsidRPr="0070307B">
              <w:rPr>
                <w:lang w:val="tr-TR"/>
              </w:rPr>
              <w:tab/>
            </w:r>
            <w:r w:rsidRPr="0070307B">
              <w:rPr>
                <w:lang w:val="tr-TR"/>
              </w:rPr>
              <w:tab/>
              <w:t>tipi motorlu araçların kiralanması  veya kamu aracı statüsünde  işle-</w:t>
            </w:r>
            <w:r w:rsidRPr="0070307B">
              <w:rPr>
                <w:lang w:val="tr-TR"/>
              </w:rPr>
              <w:tab/>
            </w:r>
            <w:r w:rsidRPr="0070307B">
              <w:rPr>
                <w:lang w:val="tr-TR"/>
              </w:rPr>
              <w:tab/>
            </w:r>
            <w:r w:rsidRPr="0070307B">
              <w:rPr>
                <w:lang w:val="tr-TR"/>
              </w:rPr>
              <w:tab/>
              <w:t xml:space="preserve">tilmesi olanların, bu amaçla işlettikleri araçların vergisi </w:t>
            </w:r>
            <w:r w:rsidR="006B6C30" w:rsidRPr="0070307B">
              <w:rPr>
                <w:lang w:val="tr-TR"/>
              </w:rPr>
              <w:t xml:space="preserve">ile motor gücü </w:t>
            </w:r>
            <w:r w:rsidR="006B6C30" w:rsidRPr="0070307B">
              <w:rPr>
                <w:lang w:val="tr-TR"/>
              </w:rPr>
              <w:tab/>
            </w:r>
            <w:r w:rsidR="006B6C30" w:rsidRPr="0070307B">
              <w:rPr>
                <w:lang w:val="tr-TR"/>
              </w:rPr>
              <w:tab/>
              <w:t xml:space="preserve">1600 cc ve altında olan salon tipi araçların ve CIF değeri (kıymeti) </w:t>
            </w:r>
            <w:r w:rsidR="006B6C30" w:rsidRPr="0070307B">
              <w:rPr>
                <w:lang w:val="tr-TR"/>
              </w:rPr>
              <w:tab/>
            </w:r>
            <w:r w:rsidR="006B6C30" w:rsidRPr="0070307B">
              <w:rPr>
                <w:lang w:val="tr-TR"/>
              </w:rPr>
              <w:tab/>
            </w:r>
            <w:r w:rsidR="006B6C30" w:rsidRPr="0070307B">
              <w:rPr>
                <w:lang w:val="tr-TR"/>
              </w:rPr>
              <w:tab/>
              <w:t xml:space="preserve">yürürlükte bulunan aylık asgari ücretin yetmiş katına kadar olan </w:t>
            </w:r>
            <w:r w:rsidR="006B6C30" w:rsidRPr="0070307B">
              <w:rPr>
                <w:lang w:val="tr-TR"/>
              </w:rPr>
              <w:tab/>
            </w:r>
            <w:r w:rsidR="006B6C30" w:rsidRPr="0070307B">
              <w:rPr>
                <w:lang w:val="tr-TR"/>
              </w:rPr>
              <w:tab/>
            </w:r>
            <w:r w:rsidR="006B6C30" w:rsidRPr="0070307B">
              <w:rPr>
                <w:lang w:val="tr-TR"/>
              </w:rPr>
              <w:tab/>
              <w:t>elektrikli motorlu araçların vergisi hariç</w:t>
            </w:r>
            <w:r w:rsidRPr="0070307B">
              <w:rPr>
                <w:lang w:val="tr-TR"/>
              </w:rPr>
              <w:t>)</w:t>
            </w:r>
            <w:r w:rsidR="00873730" w:rsidRPr="0070307B">
              <w:rPr>
                <w:lang w:val="tr-TR"/>
              </w:rPr>
              <w:t>.</w:t>
            </w:r>
          </w:p>
          <w:p w:rsidR="00644C63" w:rsidRPr="0070307B" w:rsidRDefault="00644C63" w:rsidP="00644C63">
            <w:pPr>
              <w:tabs>
                <w:tab w:val="right" w:pos="459"/>
                <w:tab w:val="left" w:pos="601"/>
                <w:tab w:val="left" w:pos="1026"/>
                <w:tab w:val="left" w:pos="1451"/>
                <w:tab w:val="left" w:pos="1877"/>
              </w:tabs>
              <w:rPr>
                <w:b/>
                <w:bCs/>
                <w:lang w:val="tr-TR"/>
              </w:rPr>
            </w:pPr>
            <w:r w:rsidRPr="0070307B">
              <w:rPr>
                <w:lang w:val="tr-TR"/>
              </w:rPr>
              <w:tab/>
            </w:r>
          </w:p>
        </w:tc>
      </w:tr>
      <w:tr w:rsidR="00644C63"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44C63" w:rsidRPr="0070307B" w:rsidRDefault="00644C63">
            <w:pPr>
              <w:rPr>
                <w:rFonts w:ascii="Arial" w:hAnsi="Arial" w:cs="Arial"/>
                <w:lang w:val="tr-TR"/>
              </w:rPr>
            </w:pPr>
            <w:r w:rsidRPr="0070307B">
              <w:rPr>
                <w:rFonts w:ascii="Arial" w:hAnsi="Arial" w:cs="Arial"/>
                <w:lang w:val="tr-TR"/>
              </w:rPr>
              <w:t>41/2010</w:t>
            </w:r>
          </w:p>
        </w:tc>
        <w:tc>
          <w:tcPr>
            <w:tcW w:w="567" w:type="dxa"/>
            <w:tcBorders>
              <w:top w:val="nil"/>
              <w:left w:val="nil"/>
              <w:bottom w:val="nil"/>
              <w:right w:val="nil"/>
            </w:tcBorders>
          </w:tcPr>
          <w:p w:rsidR="00644C63" w:rsidRPr="0070307B" w:rsidRDefault="00644C63">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44C63" w:rsidRPr="0070307B" w:rsidRDefault="000B5A7D" w:rsidP="000B5A7D">
            <w:pPr>
              <w:tabs>
                <w:tab w:val="right" w:pos="459"/>
                <w:tab w:val="left" w:pos="601"/>
                <w:tab w:val="left" w:pos="1026"/>
                <w:tab w:val="left" w:pos="1451"/>
                <w:tab w:val="left" w:pos="1877"/>
              </w:tabs>
              <w:ind w:left="459" w:hanging="459"/>
              <w:rPr>
                <w:lang w:val="tr-TR"/>
              </w:rPr>
            </w:pPr>
            <w:r w:rsidRPr="0070307B">
              <w:rPr>
                <w:b/>
                <w:bCs/>
                <w:lang w:val="tr-TR"/>
              </w:rPr>
              <w:t xml:space="preserve">  </w:t>
            </w:r>
            <w:r w:rsidR="00644C63" w:rsidRPr="0070307B">
              <w:rPr>
                <w:b/>
                <w:bCs/>
                <w:lang w:val="tr-TR"/>
              </w:rPr>
              <w:t>(3)</w:t>
            </w:r>
            <w:r w:rsidR="00644C63" w:rsidRPr="0070307B">
              <w:rPr>
                <w:lang w:val="tr-TR"/>
              </w:rPr>
              <w:tab/>
              <w:t xml:space="preserve">  Deprem, sel felaketi ve Bakanlar Kurulu tarafından yangın nedeniyle doğal afet ilan edilen yerlerde, felaket nedeniyle zayi olanlar hariç olmak üzere zayi olan mallara ait katma  değer vergisi,</w:t>
            </w:r>
          </w:p>
          <w:p w:rsidR="00644C63" w:rsidRPr="0070307B" w:rsidRDefault="00644C63" w:rsidP="00644C63">
            <w:pPr>
              <w:tabs>
                <w:tab w:val="right" w:pos="459"/>
                <w:tab w:val="left" w:pos="601"/>
                <w:tab w:val="left" w:pos="1026"/>
                <w:tab w:val="left" w:pos="1451"/>
                <w:tab w:val="left" w:pos="1877"/>
              </w:tabs>
              <w:rPr>
                <w:b/>
                <w:bCs/>
                <w:lang w:val="tr-TR"/>
              </w:rPr>
            </w:pPr>
            <w:r w:rsidRPr="0070307B">
              <w:rPr>
                <w:lang w:val="tr-TR"/>
              </w:rPr>
              <w:tab/>
            </w:r>
            <w:r w:rsidRPr="0070307B">
              <w:rPr>
                <w:lang w:val="tr-TR"/>
              </w:rPr>
              <w:tab/>
            </w:r>
          </w:p>
        </w:tc>
      </w:tr>
      <w:tr w:rsidR="00644C63"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44C63" w:rsidRPr="0070307B" w:rsidRDefault="00644C63" w:rsidP="00644C63">
            <w:pPr>
              <w:tabs>
                <w:tab w:val="left" w:pos="851"/>
              </w:tabs>
              <w:jc w:val="right"/>
              <w:rPr>
                <w:sz w:val="20"/>
                <w:szCs w:val="20"/>
                <w:lang w:val="tr-TR"/>
              </w:rPr>
            </w:pPr>
            <w:r w:rsidRPr="0070307B">
              <w:rPr>
                <w:sz w:val="20"/>
                <w:szCs w:val="20"/>
                <w:lang w:val="tr-TR"/>
              </w:rPr>
              <w:lastRenderedPageBreak/>
              <w:t>24/1982</w:t>
            </w:r>
          </w:p>
          <w:p w:rsidR="00644C63" w:rsidRPr="0070307B" w:rsidRDefault="00644C63" w:rsidP="00644C63">
            <w:pPr>
              <w:tabs>
                <w:tab w:val="left" w:pos="284"/>
              </w:tabs>
              <w:rPr>
                <w:sz w:val="20"/>
                <w:szCs w:val="20"/>
                <w:lang w:val="tr-TR"/>
              </w:rPr>
            </w:pPr>
            <w:r w:rsidRPr="0070307B">
              <w:rPr>
                <w:sz w:val="20"/>
                <w:szCs w:val="20"/>
                <w:lang w:val="tr-TR"/>
              </w:rPr>
              <w:tab/>
              <w:t xml:space="preserve">          11/1985</w:t>
            </w:r>
            <w:r w:rsidRPr="0070307B">
              <w:rPr>
                <w:sz w:val="20"/>
                <w:szCs w:val="20"/>
                <w:lang w:val="tr-TR"/>
              </w:rPr>
              <w:tab/>
            </w:r>
            <w:r w:rsidRPr="0070307B">
              <w:rPr>
                <w:sz w:val="20"/>
                <w:szCs w:val="20"/>
                <w:lang w:val="tr-TR"/>
              </w:rPr>
              <w:tab/>
              <w:t xml:space="preserve">  67/1987</w:t>
            </w:r>
          </w:p>
          <w:p w:rsidR="00644C63" w:rsidRPr="0070307B" w:rsidRDefault="00644C63" w:rsidP="00644C63">
            <w:pPr>
              <w:tabs>
                <w:tab w:val="left" w:pos="284"/>
              </w:tabs>
              <w:ind w:hanging="142"/>
              <w:jc w:val="right"/>
              <w:rPr>
                <w:sz w:val="20"/>
                <w:szCs w:val="20"/>
                <w:lang w:val="tr-TR"/>
              </w:rPr>
            </w:pPr>
            <w:r w:rsidRPr="0070307B">
              <w:rPr>
                <w:sz w:val="20"/>
                <w:szCs w:val="20"/>
                <w:lang w:val="tr-TR"/>
              </w:rPr>
              <w:tab/>
            </w:r>
            <w:r w:rsidRPr="0070307B">
              <w:rPr>
                <w:sz w:val="20"/>
                <w:szCs w:val="20"/>
                <w:lang w:val="tr-TR"/>
              </w:rPr>
              <w:tab/>
              <w:t>16/1989</w:t>
            </w:r>
          </w:p>
          <w:p w:rsidR="00644C63" w:rsidRPr="0070307B" w:rsidRDefault="00644C63" w:rsidP="00644C63">
            <w:pPr>
              <w:tabs>
                <w:tab w:val="left" w:pos="284"/>
              </w:tabs>
              <w:ind w:left="142" w:hanging="142"/>
              <w:jc w:val="right"/>
              <w:rPr>
                <w:sz w:val="20"/>
                <w:szCs w:val="20"/>
                <w:lang w:val="tr-TR"/>
              </w:rPr>
            </w:pPr>
            <w:r w:rsidRPr="0070307B">
              <w:rPr>
                <w:sz w:val="20"/>
                <w:szCs w:val="20"/>
                <w:lang w:val="tr-TR"/>
              </w:rPr>
              <w:tab/>
            </w:r>
            <w:r w:rsidRPr="0070307B">
              <w:rPr>
                <w:sz w:val="20"/>
                <w:szCs w:val="20"/>
                <w:lang w:val="tr-TR"/>
              </w:rPr>
              <w:tab/>
              <w:t>20/1990</w:t>
            </w:r>
          </w:p>
          <w:p w:rsidR="00644C63" w:rsidRPr="0070307B" w:rsidRDefault="00644C63" w:rsidP="00644C63">
            <w:pPr>
              <w:tabs>
                <w:tab w:val="left" w:pos="284"/>
              </w:tabs>
              <w:ind w:left="142" w:hanging="142"/>
              <w:jc w:val="right"/>
              <w:rPr>
                <w:sz w:val="20"/>
                <w:szCs w:val="20"/>
                <w:lang w:val="tr-TR"/>
              </w:rPr>
            </w:pPr>
            <w:r w:rsidRPr="0070307B">
              <w:rPr>
                <w:sz w:val="20"/>
                <w:szCs w:val="20"/>
                <w:lang w:val="tr-TR"/>
              </w:rPr>
              <w:tab/>
            </w:r>
            <w:r w:rsidRPr="0070307B">
              <w:rPr>
                <w:sz w:val="20"/>
                <w:szCs w:val="20"/>
                <w:lang w:val="tr-TR"/>
              </w:rPr>
              <w:tab/>
              <w:t>22/1991</w:t>
            </w:r>
          </w:p>
          <w:p w:rsidR="00644C63" w:rsidRPr="0070307B" w:rsidRDefault="00644C63" w:rsidP="00644C63">
            <w:pPr>
              <w:tabs>
                <w:tab w:val="left" w:pos="284"/>
              </w:tabs>
              <w:ind w:left="142" w:hanging="142"/>
              <w:jc w:val="right"/>
              <w:rPr>
                <w:sz w:val="20"/>
                <w:szCs w:val="20"/>
                <w:lang w:val="tr-TR"/>
              </w:rPr>
            </w:pPr>
            <w:r w:rsidRPr="0070307B">
              <w:rPr>
                <w:sz w:val="20"/>
                <w:szCs w:val="20"/>
                <w:lang w:val="tr-TR"/>
              </w:rPr>
              <w:tab/>
            </w:r>
            <w:r w:rsidRPr="0070307B">
              <w:rPr>
                <w:sz w:val="20"/>
                <w:szCs w:val="20"/>
                <w:lang w:val="tr-TR"/>
              </w:rPr>
              <w:tab/>
              <w:t>14/1992</w:t>
            </w:r>
          </w:p>
          <w:p w:rsidR="00644C63" w:rsidRPr="0070307B" w:rsidRDefault="00644C63" w:rsidP="00644C63">
            <w:pPr>
              <w:tabs>
                <w:tab w:val="left" w:pos="284"/>
              </w:tabs>
              <w:jc w:val="right"/>
              <w:rPr>
                <w:sz w:val="20"/>
                <w:szCs w:val="20"/>
                <w:lang w:val="tr-TR"/>
              </w:rPr>
            </w:pPr>
            <w:r w:rsidRPr="0070307B">
              <w:rPr>
                <w:sz w:val="20"/>
                <w:szCs w:val="20"/>
                <w:lang w:val="tr-TR"/>
              </w:rPr>
              <w:tab/>
              <w:t>20/1992</w:t>
            </w:r>
          </w:p>
          <w:p w:rsidR="00644C63" w:rsidRPr="0070307B" w:rsidRDefault="00644C63" w:rsidP="00644C63">
            <w:pPr>
              <w:tabs>
                <w:tab w:val="left" w:pos="284"/>
              </w:tabs>
              <w:jc w:val="right"/>
              <w:rPr>
                <w:sz w:val="20"/>
                <w:szCs w:val="20"/>
                <w:lang w:val="tr-TR"/>
              </w:rPr>
            </w:pPr>
            <w:r w:rsidRPr="0070307B">
              <w:rPr>
                <w:sz w:val="20"/>
                <w:szCs w:val="20"/>
                <w:lang w:val="tr-TR"/>
              </w:rPr>
              <w:t>69/1993</w:t>
            </w:r>
          </w:p>
          <w:p w:rsidR="00644C63" w:rsidRPr="0070307B" w:rsidRDefault="00644C63" w:rsidP="00644C63">
            <w:pPr>
              <w:tabs>
                <w:tab w:val="left" w:pos="284"/>
              </w:tabs>
              <w:jc w:val="right"/>
              <w:rPr>
                <w:sz w:val="20"/>
                <w:szCs w:val="20"/>
                <w:lang w:val="tr-TR"/>
              </w:rPr>
            </w:pPr>
            <w:r w:rsidRPr="0070307B">
              <w:rPr>
                <w:sz w:val="20"/>
                <w:szCs w:val="20"/>
                <w:lang w:val="tr-TR"/>
              </w:rPr>
              <w:t>21/1995</w:t>
            </w:r>
          </w:p>
          <w:p w:rsidR="00644C63" w:rsidRPr="0070307B" w:rsidRDefault="00644C63" w:rsidP="00644C63">
            <w:pPr>
              <w:tabs>
                <w:tab w:val="left" w:pos="284"/>
              </w:tabs>
              <w:jc w:val="right"/>
              <w:rPr>
                <w:sz w:val="20"/>
                <w:szCs w:val="20"/>
                <w:lang w:val="tr-TR"/>
              </w:rPr>
            </w:pPr>
            <w:r w:rsidRPr="0070307B">
              <w:rPr>
                <w:sz w:val="20"/>
                <w:szCs w:val="20"/>
                <w:lang w:val="tr-TR"/>
              </w:rPr>
              <w:t>1/1997</w:t>
            </w:r>
          </w:p>
          <w:p w:rsidR="00644C63" w:rsidRPr="0070307B" w:rsidRDefault="00644C63" w:rsidP="00644C63">
            <w:pPr>
              <w:tabs>
                <w:tab w:val="left" w:pos="284"/>
              </w:tabs>
              <w:jc w:val="right"/>
              <w:rPr>
                <w:sz w:val="20"/>
                <w:szCs w:val="20"/>
                <w:lang w:val="tr-TR"/>
              </w:rPr>
            </w:pPr>
            <w:r w:rsidRPr="0070307B">
              <w:rPr>
                <w:sz w:val="20"/>
                <w:szCs w:val="20"/>
                <w:lang w:val="tr-TR"/>
              </w:rPr>
              <w:t>4/1998</w:t>
            </w:r>
          </w:p>
          <w:p w:rsidR="00644C63" w:rsidRPr="0070307B" w:rsidRDefault="00644C63" w:rsidP="00644C63">
            <w:pPr>
              <w:tabs>
                <w:tab w:val="left" w:pos="284"/>
              </w:tabs>
              <w:jc w:val="right"/>
              <w:rPr>
                <w:sz w:val="20"/>
                <w:szCs w:val="20"/>
                <w:lang w:val="tr-TR"/>
              </w:rPr>
            </w:pPr>
            <w:r w:rsidRPr="0070307B">
              <w:rPr>
                <w:sz w:val="20"/>
                <w:szCs w:val="20"/>
                <w:lang w:val="tr-TR"/>
              </w:rPr>
              <w:t>16/1998</w:t>
            </w:r>
          </w:p>
          <w:p w:rsidR="00644C63" w:rsidRPr="0070307B" w:rsidRDefault="00644C63" w:rsidP="00644C63">
            <w:pPr>
              <w:tabs>
                <w:tab w:val="left" w:pos="284"/>
              </w:tabs>
              <w:jc w:val="right"/>
              <w:rPr>
                <w:sz w:val="20"/>
                <w:szCs w:val="20"/>
                <w:lang w:val="tr-TR"/>
              </w:rPr>
            </w:pPr>
            <w:r w:rsidRPr="0070307B">
              <w:rPr>
                <w:sz w:val="20"/>
                <w:szCs w:val="20"/>
                <w:lang w:val="tr-TR"/>
              </w:rPr>
              <w:t>3/1999</w:t>
            </w:r>
          </w:p>
          <w:p w:rsidR="00644C63" w:rsidRPr="0070307B" w:rsidRDefault="00644C63" w:rsidP="00644C63">
            <w:pPr>
              <w:tabs>
                <w:tab w:val="left" w:pos="284"/>
              </w:tabs>
              <w:jc w:val="right"/>
              <w:rPr>
                <w:sz w:val="20"/>
                <w:szCs w:val="20"/>
                <w:lang w:val="tr-TR"/>
              </w:rPr>
            </w:pPr>
          </w:p>
          <w:p w:rsidR="00644C63" w:rsidRPr="0070307B" w:rsidRDefault="00644C63" w:rsidP="00644C63">
            <w:pPr>
              <w:jc w:val="right"/>
              <w:rPr>
                <w:sz w:val="20"/>
                <w:szCs w:val="20"/>
                <w:lang w:val="tr-TR"/>
              </w:rPr>
            </w:pPr>
            <w:r w:rsidRPr="0070307B">
              <w:rPr>
                <w:sz w:val="20"/>
                <w:szCs w:val="20"/>
                <w:lang w:val="tr-TR"/>
              </w:rPr>
              <w:t>41/1976</w:t>
            </w:r>
          </w:p>
          <w:p w:rsidR="00644C63" w:rsidRPr="0070307B" w:rsidRDefault="00644C63" w:rsidP="00644C63">
            <w:pPr>
              <w:tabs>
                <w:tab w:val="left" w:pos="284"/>
              </w:tabs>
              <w:jc w:val="right"/>
              <w:rPr>
                <w:sz w:val="20"/>
                <w:szCs w:val="20"/>
                <w:lang w:val="tr-TR"/>
              </w:rPr>
            </w:pPr>
            <w:r w:rsidRPr="0070307B">
              <w:rPr>
                <w:sz w:val="20"/>
                <w:szCs w:val="20"/>
                <w:lang w:val="tr-TR"/>
              </w:rPr>
              <w:tab/>
              <w:t>24/1977</w:t>
            </w:r>
          </w:p>
          <w:p w:rsidR="00644C63" w:rsidRPr="0070307B" w:rsidRDefault="00644C63" w:rsidP="00644C63">
            <w:pPr>
              <w:tabs>
                <w:tab w:val="left" w:pos="284"/>
              </w:tabs>
              <w:jc w:val="right"/>
              <w:rPr>
                <w:sz w:val="20"/>
                <w:szCs w:val="20"/>
                <w:lang w:val="tr-TR"/>
              </w:rPr>
            </w:pPr>
            <w:r w:rsidRPr="0070307B">
              <w:rPr>
                <w:sz w:val="20"/>
                <w:szCs w:val="20"/>
                <w:lang w:val="tr-TR"/>
              </w:rPr>
              <w:tab/>
              <w:t>62/1977</w:t>
            </w:r>
          </w:p>
          <w:p w:rsidR="00644C63" w:rsidRPr="0070307B" w:rsidRDefault="00644C63" w:rsidP="00644C63">
            <w:pPr>
              <w:tabs>
                <w:tab w:val="left" w:pos="284"/>
              </w:tabs>
              <w:jc w:val="right"/>
              <w:rPr>
                <w:sz w:val="20"/>
                <w:szCs w:val="20"/>
                <w:lang w:val="tr-TR"/>
              </w:rPr>
            </w:pPr>
            <w:r w:rsidRPr="0070307B">
              <w:rPr>
                <w:sz w:val="20"/>
                <w:szCs w:val="20"/>
                <w:lang w:val="tr-TR"/>
              </w:rPr>
              <w:tab/>
              <w:t>11/1980</w:t>
            </w:r>
          </w:p>
          <w:p w:rsidR="00644C63" w:rsidRPr="0070307B" w:rsidRDefault="00644C63" w:rsidP="00644C63">
            <w:pPr>
              <w:tabs>
                <w:tab w:val="left" w:pos="284"/>
              </w:tabs>
              <w:jc w:val="right"/>
              <w:rPr>
                <w:sz w:val="20"/>
                <w:szCs w:val="20"/>
                <w:lang w:val="tr-TR"/>
              </w:rPr>
            </w:pPr>
            <w:r w:rsidRPr="0070307B">
              <w:rPr>
                <w:sz w:val="20"/>
                <w:szCs w:val="20"/>
                <w:lang w:val="tr-TR"/>
              </w:rPr>
              <w:tab/>
              <w:t>35/1983</w:t>
            </w:r>
          </w:p>
          <w:p w:rsidR="00644C63" w:rsidRPr="0070307B" w:rsidRDefault="00644C63" w:rsidP="00644C63">
            <w:pPr>
              <w:tabs>
                <w:tab w:val="left" w:pos="284"/>
              </w:tabs>
              <w:jc w:val="right"/>
              <w:rPr>
                <w:sz w:val="20"/>
                <w:szCs w:val="20"/>
                <w:lang w:val="tr-TR"/>
              </w:rPr>
            </w:pPr>
            <w:r w:rsidRPr="0070307B">
              <w:rPr>
                <w:sz w:val="20"/>
                <w:szCs w:val="20"/>
                <w:lang w:val="tr-TR"/>
              </w:rPr>
              <w:tab/>
              <w:t>36/1987</w:t>
            </w:r>
          </w:p>
          <w:p w:rsidR="00644C63" w:rsidRPr="0070307B" w:rsidRDefault="00644C63" w:rsidP="00644C63">
            <w:pPr>
              <w:tabs>
                <w:tab w:val="left" w:pos="284"/>
              </w:tabs>
              <w:jc w:val="right"/>
              <w:rPr>
                <w:sz w:val="20"/>
                <w:szCs w:val="20"/>
                <w:lang w:val="tr-TR"/>
              </w:rPr>
            </w:pPr>
            <w:r w:rsidRPr="0070307B">
              <w:rPr>
                <w:sz w:val="20"/>
                <w:szCs w:val="20"/>
                <w:lang w:val="tr-TR"/>
              </w:rPr>
              <w:t>70/1993</w:t>
            </w:r>
          </w:p>
          <w:p w:rsidR="00644C63" w:rsidRPr="0070307B" w:rsidRDefault="00644C63">
            <w:pPr>
              <w:rPr>
                <w:rFonts w:ascii="Arial" w:hAnsi="Arial" w:cs="Arial"/>
                <w:lang w:val="tr-TR"/>
              </w:rPr>
            </w:pPr>
          </w:p>
        </w:tc>
        <w:tc>
          <w:tcPr>
            <w:tcW w:w="567" w:type="dxa"/>
            <w:tcBorders>
              <w:top w:val="nil"/>
              <w:left w:val="nil"/>
              <w:bottom w:val="nil"/>
              <w:right w:val="nil"/>
            </w:tcBorders>
          </w:tcPr>
          <w:p w:rsidR="00644C63" w:rsidRPr="0070307B" w:rsidRDefault="00644C63">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44C63" w:rsidRPr="0070307B" w:rsidRDefault="00644C63">
            <w:pPr>
              <w:tabs>
                <w:tab w:val="right" w:pos="459"/>
                <w:tab w:val="left" w:pos="601"/>
                <w:tab w:val="left" w:pos="1026"/>
                <w:tab w:val="left" w:pos="1451"/>
                <w:tab w:val="left" w:pos="1877"/>
              </w:tabs>
              <w:rPr>
                <w:lang w:val="tr-TR"/>
              </w:rPr>
            </w:pPr>
            <w:r w:rsidRPr="0070307B">
              <w:rPr>
                <w:b/>
                <w:bCs/>
                <w:lang w:val="tr-TR"/>
              </w:rPr>
              <w:t>(4)</w:t>
            </w:r>
            <w:r w:rsidRPr="0070307B">
              <w:rPr>
                <w:lang w:val="tr-TR"/>
              </w:rPr>
              <w:tab/>
              <w:t xml:space="preserve">     Gelir Vergisi Yasasına ve Kurumlar Vergisi Yasasına gö</w:t>
            </w:r>
            <w:r w:rsidR="00E67298" w:rsidRPr="0070307B">
              <w:rPr>
                <w:lang w:val="tr-TR"/>
              </w:rPr>
              <w:t>re kazancın</w:t>
            </w:r>
            <w:r w:rsidR="00E67298" w:rsidRPr="0070307B">
              <w:rPr>
                <w:lang w:val="tr-TR"/>
              </w:rPr>
              <w:tab/>
            </w:r>
            <w:r w:rsidR="00E67298" w:rsidRPr="0070307B">
              <w:rPr>
                <w:lang w:val="tr-TR"/>
              </w:rPr>
              <w:tab/>
            </w:r>
            <w:r w:rsidR="00E67298" w:rsidRPr="0070307B">
              <w:rPr>
                <w:lang w:val="tr-TR"/>
              </w:rPr>
              <w:tab/>
            </w:r>
            <w:r w:rsidRPr="0070307B">
              <w:rPr>
                <w:lang w:val="tr-TR"/>
              </w:rPr>
              <w:t xml:space="preserve">saptanmasında indirimi kabul edilmeyen giderler dolayısıyla </w:t>
            </w:r>
            <w:r w:rsidRPr="0070307B">
              <w:rPr>
                <w:lang w:val="tr-TR"/>
              </w:rPr>
              <w:tab/>
            </w:r>
            <w:r w:rsidRPr="0070307B">
              <w:rPr>
                <w:lang w:val="tr-TR"/>
              </w:rPr>
              <w:tab/>
            </w:r>
            <w:r w:rsidRPr="0070307B">
              <w:rPr>
                <w:lang w:val="tr-TR"/>
              </w:rPr>
              <w:tab/>
            </w:r>
            <w:r w:rsidR="00E67298" w:rsidRPr="0070307B">
              <w:rPr>
                <w:lang w:val="tr-TR"/>
              </w:rPr>
              <w:tab/>
              <w:t>ödenen</w:t>
            </w:r>
            <w:r w:rsidRPr="0070307B">
              <w:rPr>
                <w:lang w:val="tr-TR"/>
              </w:rPr>
              <w:tab/>
            </w:r>
            <w:r w:rsidR="00E67298" w:rsidRPr="0070307B">
              <w:rPr>
                <w:lang w:val="tr-TR"/>
              </w:rPr>
              <w:t>k</w:t>
            </w:r>
            <w:r w:rsidRPr="0070307B">
              <w:rPr>
                <w:lang w:val="tr-TR"/>
              </w:rPr>
              <w:t>atma değer vergisi.</w:t>
            </w:r>
          </w:p>
          <w:p w:rsidR="00644C63" w:rsidRPr="0070307B" w:rsidRDefault="00644C63">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Amortismana Bağlı</w:t>
            </w:r>
          </w:p>
          <w:p w:rsidR="006618CE" w:rsidRPr="0070307B" w:rsidRDefault="006618CE">
            <w:pPr>
              <w:rPr>
                <w:rFonts w:ascii="Arial" w:hAnsi="Arial" w:cs="Arial"/>
                <w:lang w:val="tr-TR"/>
              </w:rPr>
            </w:pPr>
            <w:r w:rsidRPr="0070307B">
              <w:rPr>
                <w:rFonts w:ascii="Arial" w:hAnsi="Arial" w:cs="Arial"/>
                <w:lang w:val="tr-TR"/>
              </w:rPr>
              <w:t>Ekonomik  Kıymetlere Ait İndirim</w:t>
            </w:r>
          </w:p>
          <w:p w:rsidR="00657392" w:rsidRPr="0070307B" w:rsidRDefault="00657392">
            <w:pPr>
              <w:rPr>
                <w:rFonts w:ascii="Arial" w:hAnsi="Arial" w:cs="Arial"/>
                <w:lang w:val="tr-TR"/>
              </w:rPr>
            </w:pPr>
            <w:r w:rsidRPr="0070307B">
              <w:rPr>
                <w:rFonts w:ascii="Arial" w:hAnsi="Arial" w:cs="Arial"/>
                <w:lang w:val="tr-TR"/>
              </w:rPr>
              <w:t>13/2023</w:t>
            </w:r>
          </w:p>
          <w:p w:rsidR="00657392" w:rsidRPr="0070307B" w:rsidRDefault="00657392">
            <w:pPr>
              <w:rPr>
                <w:rFonts w:ascii="Arial" w:hAnsi="Arial" w:cs="Arial"/>
                <w:lang w:val="tr-TR"/>
              </w:rPr>
            </w:pPr>
          </w:p>
        </w:tc>
        <w:tc>
          <w:tcPr>
            <w:tcW w:w="567" w:type="dxa"/>
            <w:tcBorders>
              <w:top w:val="nil"/>
              <w:left w:val="nil"/>
              <w:bottom w:val="nil"/>
              <w:right w:val="nil"/>
            </w:tcBorders>
          </w:tcPr>
          <w:p w:rsidR="006618CE" w:rsidRPr="0070307B" w:rsidRDefault="00581370">
            <w:pPr>
              <w:tabs>
                <w:tab w:val="right" w:pos="459"/>
                <w:tab w:val="left" w:pos="601"/>
                <w:tab w:val="left" w:pos="1026"/>
                <w:tab w:val="left" w:pos="1451"/>
                <w:tab w:val="left" w:pos="1877"/>
              </w:tabs>
              <w:rPr>
                <w:b/>
                <w:bCs/>
                <w:lang w:val="tr-TR"/>
              </w:rPr>
            </w:pPr>
            <w:r w:rsidRPr="0070307B">
              <w:rPr>
                <w:b/>
                <w:bCs/>
                <w:lang w:val="tr-TR"/>
              </w:rPr>
              <w:t>31.</w:t>
            </w:r>
          </w:p>
        </w:tc>
        <w:tc>
          <w:tcPr>
            <w:tcW w:w="7797" w:type="dxa"/>
            <w:gridSpan w:val="4"/>
            <w:tcBorders>
              <w:top w:val="nil"/>
              <w:left w:val="nil"/>
              <w:bottom w:val="nil"/>
              <w:right w:val="nil"/>
            </w:tcBorders>
          </w:tcPr>
          <w:p w:rsidR="006618CE" w:rsidRPr="0070307B" w:rsidRDefault="006618CE" w:rsidP="00657392">
            <w:pPr>
              <w:tabs>
                <w:tab w:val="right" w:pos="459"/>
                <w:tab w:val="left" w:pos="601"/>
                <w:tab w:val="left" w:pos="1026"/>
                <w:tab w:val="left" w:pos="1451"/>
                <w:tab w:val="left" w:pos="1877"/>
              </w:tabs>
              <w:rPr>
                <w:lang w:val="tr-TR"/>
              </w:rPr>
            </w:pPr>
            <w:r w:rsidRPr="0070307B">
              <w:rPr>
                <w:lang w:val="tr-TR"/>
              </w:rPr>
              <w:t xml:space="preserve">Amortismana  bağlı  ekonomik  kıymetlerin  katma değer vergisi, </w:t>
            </w:r>
            <w:r w:rsidRPr="0070307B">
              <w:rPr>
                <w:lang w:val="tr-TR"/>
              </w:rPr>
              <w:tab/>
            </w:r>
            <w:r w:rsidRPr="0070307B">
              <w:rPr>
                <w:lang w:val="tr-TR"/>
              </w:rPr>
              <w:tab/>
            </w:r>
            <w:r w:rsidRPr="0070307B">
              <w:rPr>
                <w:lang w:val="tr-TR"/>
              </w:rPr>
              <w:tab/>
              <w:t xml:space="preserve">bunların aktife girdiği veya kullanılmaya başlandığı vergilendirme </w:t>
            </w:r>
            <w:r w:rsidRPr="0070307B">
              <w:rPr>
                <w:lang w:val="tr-TR"/>
              </w:rPr>
              <w:tab/>
            </w:r>
            <w:r w:rsidRPr="0070307B">
              <w:rPr>
                <w:lang w:val="tr-TR"/>
              </w:rPr>
              <w:tab/>
            </w:r>
            <w:r w:rsidRPr="0070307B">
              <w:rPr>
                <w:lang w:val="tr-TR"/>
              </w:rPr>
              <w:tab/>
              <w:t xml:space="preserve">döneminden </w:t>
            </w:r>
            <w:r w:rsidR="00657392" w:rsidRPr="0070307B">
              <w:rPr>
                <w:lang w:val="tr-TR"/>
              </w:rPr>
              <w:t>bir defada indirim konusu yapılır</w:t>
            </w:r>
            <w:r w:rsidRPr="0070307B">
              <w:rPr>
                <w:lang w:val="tr-TR"/>
              </w:rPr>
              <w:t>.</w:t>
            </w:r>
          </w:p>
          <w:p w:rsidR="006618CE" w:rsidRPr="0070307B" w:rsidRDefault="006618CE">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İstisna Edilmiş İşlemlerde  İndirim</w:t>
            </w:r>
          </w:p>
        </w:tc>
        <w:tc>
          <w:tcPr>
            <w:tcW w:w="567" w:type="dxa"/>
            <w:tcBorders>
              <w:top w:val="nil"/>
              <w:left w:val="nil"/>
              <w:bottom w:val="nil"/>
              <w:right w:val="nil"/>
            </w:tcBorders>
          </w:tcPr>
          <w:p w:rsidR="006618CE" w:rsidRPr="0070307B" w:rsidRDefault="000F50A3">
            <w:pPr>
              <w:tabs>
                <w:tab w:val="right" w:pos="459"/>
                <w:tab w:val="left" w:pos="601"/>
                <w:tab w:val="left" w:pos="1026"/>
                <w:tab w:val="left" w:pos="1451"/>
                <w:tab w:val="left" w:pos="1877"/>
              </w:tabs>
              <w:rPr>
                <w:b/>
                <w:bCs/>
                <w:lang w:val="tr-TR"/>
              </w:rPr>
            </w:pPr>
            <w:r w:rsidRPr="0070307B">
              <w:rPr>
                <w:b/>
                <w:bCs/>
                <w:lang w:val="tr-TR"/>
              </w:rPr>
              <w:t>32.</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 xml:space="preserve">Bu Yasanın 12’nci, 14’üncü ve 15’inci maddeleri uyarınca vergiden </w:t>
            </w:r>
            <w:r w:rsidRPr="0070307B">
              <w:rPr>
                <w:lang w:val="tr-TR"/>
              </w:rPr>
              <w:tab/>
            </w:r>
            <w:r w:rsidRPr="0070307B">
              <w:rPr>
                <w:lang w:val="tr-TR"/>
              </w:rPr>
              <w:tab/>
              <w:t xml:space="preserve">istisna edilmiş bulunan işlemlerle ilgili fatura ve benzeri belgelerde </w:t>
            </w:r>
            <w:r w:rsidRPr="0070307B">
              <w:rPr>
                <w:lang w:val="tr-TR"/>
              </w:rPr>
              <w:tab/>
              <w:t xml:space="preserve">gösterilen katma  değer  vergisi, yükümlünün vergiye bağlı işlemleri </w:t>
            </w:r>
            <w:r w:rsidRPr="0070307B">
              <w:rPr>
                <w:lang w:val="tr-TR"/>
              </w:rPr>
              <w:tab/>
              <w:t xml:space="preserve">          üzerinden hesaplanacak katma değer vergisinden indirilir. Vergiye </w:t>
            </w:r>
            <w:r w:rsidRPr="0070307B">
              <w:rPr>
                <w:lang w:val="tr-TR"/>
              </w:rPr>
              <w:tab/>
            </w:r>
            <w:r w:rsidRPr="0070307B">
              <w:rPr>
                <w:lang w:val="tr-TR"/>
              </w:rPr>
              <w:tab/>
            </w:r>
            <w:r w:rsidRPr="0070307B">
              <w:rPr>
                <w:lang w:val="tr-TR"/>
              </w:rPr>
              <w:tab/>
              <w:t xml:space="preserve">bağlı işlemlerin mevcut olmaması veya hesaplanan verginin indirilecek </w:t>
            </w:r>
            <w:r w:rsidRPr="0070307B">
              <w:rPr>
                <w:lang w:val="tr-TR"/>
              </w:rPr>
              <w:tab/>
            </w:r>
            <w:r w:rsidR="00054811" w:rsidRPr="0070307B">
              <w:rPr>
                <w:lang w:val="tr-TR"/>
              </w:rPr>
              <w:tab/>
              <w:t xml:space="preserve">vergiden az olması halinde </w:t>
            </w:r>
            <w:r w:rsidRPr="0070307B">
              <w:rPr>
                <w:lang w:val="tr-TR"/>
              </w:rPr>
              <w:t xml:space="preserve">indirilemeyen  katma  değer vergisi, </w:t>
            </w:r>
            <w:r w:rsidRPr="0070307B">
              <w:rPr>
                <w:lang w:val="tr-TR"/>
              </w:rPr>
              <w:tab/>
            </w:r>
            <w:r w:rsidRPr="0070307B">
              <w:rPr>
                <w:lang w:val="tr-TR"/>
              </w:rPr>
              <w:tab/>
            </w:r>
            <w:r w:rsidRPr="0070307B">
              <w:rPr>
                <w:lang w:val="tr-TR"/>
              </w:rPr>
              <w:tab/>
              <w:t>Bakanlar Kurulunca çıkarılacak bir Tüzükle belirlenecek usul ve  esas-</w:t>
            </w:r>
            <w:r w:rsidRPr="0070307B">
              <w:rPr>
                <w:lang w:val="tr-TR"/>
              </w:rPr>
              <w:tab/>
            </w:r>
            <w:r w:rsidRPr="0070307B">
              <w:rPr>
                <w:lang w:val="tr-TR"/>
              </w:rPr>
              <w:tab/>
              <w:t>lara göre bu işlemleri yapanlara iade olunur.</w:t>
            </w:r>
          </w:p>
          <w:p w:rsidR="006618CE" w:rsidRPr="0070307B" w:rsidRDefault="006618CE">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 xml:space="preserve">Kısmi  Vergi </w:t>
            </w:r>
          </w:p>
          <w:p w:rsidR="006618CE" w:rsidRPr="0070307B" w:rsidRDefault="006618CE">
            <w:pPr>
              <w:rPr>
                <w:rFonts w:ascii="Arial" w:hAnsi="Arial" w:cs="Arial"/>
                <w:lang w:val="tr-TR"/>
              </w:rPr>
            </w:pPr>
            <w:r w:rsidRPr="0070307B">
              <w:rPr>
                <w:rFonts w:ascii="Arial" w:hAnsi="Arial" w:cs="Arial"/>
                <w:lang w:val="tr-TR"/>
              </w:rPr>
              <w:t>İndirimi</w:t>
            </w:r>
          </w:p>
        </w:tc>
        <w:tc>
          <w:tcPr>
            <w:tcW w:w="567" w:type="dxa"/>
            <w:tcBorders>
              <w:top w:val="nil"/>
              <w:left w:val="nil"/>
              <w:bottom w:val="nil"/>
              <w:right w:val="nil"/>
            </w:tcBorders>
          </w:tcPr>
          <w:p w:rsidR="006618CE" w:rsidRPr="0070307B" w:rsidRDefault="000F50A3">
            <w:pPr>
              <w:tabs>
                <w:tab w:val="right" w:pos="459"/>
                <w:tab w:val="left" w:pos="601"/>
                <w:tab w:val="left" w:pos="1026"/>
                <w:tab w:val="left" w:pos="1451"/>
                <w:tab w:val="left" w:pos="1877"/>
              </w:tabs>
              <w:rPr>
                <w:b/>
                <w:bCs/>
                <w:lang w:val="tr-TR"/>
              </w:rPr>
            </w:pPr>
            <w:r w:rsidRPr="0070307B">
              <w:rPr>
                <w:b/>
                <w:bCs/>
                <w:lang w:val="tr-TR"/>
              </w:rPr>
              <w:t>33.</w:t>
            </w:r>
          </w:p>
        </w:tc>
        <w:tc>
          <w:tcPr>
            <w:tcW w:w="7797" w:type="dxa"/>
            <w:gridSpan w:val="4"/>
            <w:tcBorders>
              <w:top w:val="nil"/>
              <w:left w:val="nil"/>
              <w:bottom w:val="nil"/>
              <w:right w:val="nil"/>
            </w:tcBorders>
          </w:tcPr>
          <w:p w:rsidR="006618CE" w:rsidRPr="0070307B" w:rsidRDefault="000F50A3">
            <w:pPr>
              <w:tabs>
                <w:tab w:val="right" w:pos="459"/>
                <w:tab w:val="left" w:pos="601"/>
                <w:tab w:val="left" w:pos="1026"/>
                <w:tab w:val="left" w:pos="1451"/>
                <w:tab w:val="left" w:pos="1877"/>
              </w:tabs>
              <w:rPr>
                <w:lang w:val="tr-TR"/>
              </w:rPr>
            </w:pPr>
            <w:r w:rsidRPr="0070307B">
              <w:rPr>
                <w:b/>
                <w:bCs/>
                <w:lang w:val="tr-TR"/>
              </w:rPr>
              <w:t xml:space="preserve">        </w:t>
            </w:r>
            <w:r w:rsidR="006618CE" w:rsidRPr="0070307B">
              <w:rPr>
                <w:b/>
                <w:bCs/>
                <w:lang w:val="tr-TR"/>
              </w:rPr>
              <w:t>(1)</w:t>
            </w:r>
            <w:r w:rsidR="006618CE" w:rsidRPr="0070307B">
              <w:rPr>
                <w:lang w:val="tr-TR"/>
              </w:rPr>
              <w:tab/>
              <w:t>Bu Yasaya göre indirim hakkı tanınan işlemlerle indirim hakkı ta-</w:t>
            </w:r>
            <w:r w:rsidR="006618CE" w:rsidRPr="0070307B">
              <w:rPr>
                <w:lang w:val="tr-TR"/>
              </w:rPr>
              <w:tab/>
            </w:r>
            <w:r w:rsidR="006618CE" w:rsidRPr="0070307B">
              <w:rPr>
                <w:lang w:val="tr-TR"/>
              </w:rPr>
              <w:tab/>
            </w:r>
            <w:r w:rsidR="006618CE" w:rsidRPr="0070307B">
              <w:rPr>
                <w:lang w:val="tr-TR"/>
              </w:rPr>
              <w:tab/>
              <w:t xml:space="preserve">nınmayan işlemlerin bir arada yapılması halinde, fatura ve benzeri </w:t>
            </w:r>
            <w:r w:rsidR="006618CE" w:rsidRPr="0070307B">
              <w:rPr>
                <w:lang w:val="tr-TR"/>
              </w:rPr>
              <w:tab/>
            </w:r>
            <w:r w:rsidR="006618CE" w:rsidRPr="0070307B">
              <w:rPr>
                <w:lang w:val="tr-TR"/>
              </w:rPr>
              <w:tab/>
            </w:r>
            <w:r w:rsidR="006618CE" w:rsidRPr="0070307B">
              <w:rPr>
                <w:lang w:val="tr-TR"/>
              </w:rPr>
              <w:tab/>
              <w:t xml:space="preserve">belgelerde gösterilen katma değer vergisinin ancak indirim hakkı </w:t>
            </w:r>
            <w:r w:rsidR="006618CE" w:rsidRPr="0070307B">
              <w:rPr>
                <w:lang w:val="tr-TR"/>
              </w:rPr>
              <w:tab/>
            </w:r>
            <w:r w:rsidR="006618CE" w:rsidRPr="0070307B">
              <w:rPr>
                <w:lang w:val="tr-TR"/>
              </w:rPr>
              <w:tab/>
            </w:r>
            <w:r w:rsidR="006618CE" w:rsidRPr="0070307B">
              <w:rPr>
                <w:lang w:val="tr-TR"/>
              </w:rPr>
              <w:tab/>
              <w:t>tanınan  işlemlere isabet eden kısmı indirim konusu yapılır.</w:t>
            </w:r>
          </w:p>
          <w:p w:rsidR="006618CE" w:rsidRPr="0070307B" w:rsidRDefault="006618CE">
            <w:pPr>
              <w:tabs>
                <w:tab w:val="right" w:pos="459"/>
                <w:tab w:val="left" w:pos="601"/>
                <w:tab w:val="left" w:pos="1026"/>
                <w:tab w:val="left" w:pos="1451"/>
                <w:tab w:val="left" w:pos="1877"/>
              </w:tabs>
              <w:rPr>
                <w:b/>
                <w:bCs/>
                <w:lang w:val="tr-TR"/>
              </w:rPr>
            </w:pPr>
            <w:r w:rsidRPr="0070307B">
              <w:rPr>
                <w:lang w:val="tr-TR"/>
              </w:rPr>
              <w:tab/>
            </w:r>
            <w:r w:rsidRPr="0070307B">
              <w:rPr>
                <w:lang w:val="tr-TR"/>
              </w:rPr>
              <w:tab/>
            </w:r>
            <w:r w:rsidRPr="0070307B">
              <w:rPr>
                <w:b/>
                <w:bCs/>
                <w:lang w:val="tr-TR"/>
              </w:rPr>
              <w:t>(2)</w:t>
            </w:r>
            <w:r w:rsidRPr="0070307B">
              <w:rPr>
                <w:lang w:val="tr-TR"/>
              </w:rPr>
              <w:tab/>
              <w:t>Kısmi vergi indirimine ilişkin usul ve esaslar, Maliye işleriyle gö-</w:t>
            </w:r>
            <w:r w:rsidRPr="0070307B">
              <w:rPr>
                <w:lang w:val="tr-TR"/>
              </w:rPr>
              <w:tab/>
            </w:r>
            <w:r w:rsidRPr="0070307B">
              <w:rPr>
                <w:lang w:val="tr-TR"/>
              </w:rPr>
              <w:tab/>
            </w:r>
            <w:r w:rsidRPr="0070307B">
              <w:rPr>
                <w:lang w:val="tr-TR"/>
              </w:rPr>
              <w:tab/>
              <w:t xml:space="preserve">revli Bakanlık tarafından Resmi Gazete’de yayımlanacak bir tebliğ </w:t>
            </w:r>
            <w:r w:rsidRPr="0070307B">
              <w:rPr>
                <w:lang w:val="tr-TR"/>
              </w:rPr>
              <w:tab/>
            </w:r>
            <w:r w:rsidRPr="0070307B">
              <w:rPr>
                <w:lang w:val="tr-TR"/>
              </w:rPr>
              <w:tab/>
            </w:r>
            <w:r w:rsidRPr="0070307B">
              <w:rPr>
                <w:lang w:val="tr-TR"/>
              </w:rPr>
              <w:tab/>
              <w:t>ile  belirlenir.</w:t>
            </w:r>
          </w:p>
        </w:tc>
      </w:tr>
      <w:tr w:rsidR="00054811"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054811" w:rsidRPr="0070307B" w:rsidRDefault="00054811">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054811" w:rsidRPr="0070307B" w:rsidRDefault="00054811">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054811" w:rsidRPr="0070307B" w:rsidRDefault="00054811">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054811">
            <w:pPr>
              <w:pStyle w:val="Header"/>
              <w:tabs>
                <w:tab w:val="clear" w:pos="4320"/>
                <w:tab w:val="clear" w:pos="8640"/>
              </w:tabs>
              <w:rPr>
                <w:rFonts w:ascii="Arial" w:hAnsi="Arial" w:cs="Arial"/>
                <w:lang w:val="tr-TR"/>
              </w:rPr>
            </w:pPr>
            <w:r w:rsidRPr="0070307B">
              <w:rPr>
                <w:rFonts w:ascii="Arial" w:hAnsi="Arial" w:cs="Arial"/>
                <w:lang w:val="tr-TR"/>
              </w:rPr>
              <w:lastRenderedPageBreak/>
              <w:t>İndirimin Belge</w:t>
            </w:r>
            <w:r w:rsidR="006618CE" w:rsidRPr="0070307B">
              <w:rPr>
                <w:rFonts w:ascii="Arial" w:hAnsi="Arial" w:cs="Arial"/>
                <w:lang w:val="tr-TR"/>
              </w:rPr>
              <w:t>lendiril</w:t>
            </w:r>
            <w:r w:rsidRPr="0070307B">
              <w:rPr>
                <w:rFonts w:ascii="Arial" w:hAnsi="Arial" w:cs="Arial"/>
                <w:lang w:val="tr-TR"/>
              </w:rPr>
              <w:t>-</w:t>
            </w:r>
            <w:r w:rsidR="006618CE" w:rsidRPr="0070307B">
              <w:rPr>
                <w:rFonts w:ascii="Arial" w:hAnsi="Arial" w:cs="Arial"/>
                <w:lang w:val="tr-TR"/>
              </w:rPr>
              <w:t>mesi</w:t>
            </w:r>
          </w:p>
        </w:tc>
        <w:tc>
          <w:tcPr>
            <w:tcW w:w="567" w:type="dxa"/>
            <w:tcBorders>
              <w:top w:val="nil"/>
              <w:left w:val="nil"/>
              <w:bottom w:val="nil"/>
              <w:right w:val="nil"/>
            </w:tcBorders>
          </w:tcPr>
          <w:p w:rsidR="006618CE" w:rsidRPr="0070307B" w:rsidRDefault="00B0737C">
            <w:pPr>
              <w:tabs>
                <w:tab w:val="right" w:pos="459"/>
                <w:tab w:val="left" w:pos="601"/>
                <w:tab w:val="left" w:pos="1026"/>
                <w:tab w:val="left" w:pos="1451"/>
                <w:tab w:val="left" w:pos="1877"/>
              </w:tabs>
              <w:rPr>
                <w:b/>
                <w:bCs/>
                <w:lang w:val="tr-TR"/>
              </w:rPr>
            </w:pPr>
            <w:r w:rsidRPr="0070307B">
              <w:rPr>
                <w:b/>
                <w:bCs/>
                <w:lang w:val="tr-TR"/>
              </w:rPr>
              <w:t>34.</w:t>
            </w:r>
          </w:p>
        </w:tc>
        <w:tc>
          <w:tcPr>
            <w:tcW w:w="7797" w:type="dxa"/>
            <w:gridSpan w:val="4"/>
            <w:tcBorders>
              <w:top w:val="nil"/>
              <w:left w:val="nil"/>
              <w:bottom w:val="nil"/>
              <w:right w:val="nil"/>
            </w:tcBorders>
          </w:tcPr>
          <w:p w:rsidR="006618CE" w:rsidRPr="0070307B" w:rsidRDefault="00B0737C">
            <w:pPr>
              <w:tabs>
                <w:tab w:val="right" w:pos="459"/>
                <w:tab w:val="left" w:pos="601"/>
                <w:tab w:val="left" w:pos="1026"/>
                <w:tab w:val="left" w:pos="1451"/>
                <w:tab w:val="left" w:pos="1877"/>
              </w:tabs>
              <w:rPr>
                <w:lang w:val="tr-TR"/>
              </w:rPr>
            </w:pPr>
            <w:r w:rsidRPr="0070307B">
              <w:rPr>
                <w:b/>
                <w:bCs/>
                <w:lang w:val="tr-TR"/>
              </w:rPr>
              <w:t xml:space="preserve">        </w:t>
            </w:r>
            <w:r w:rsidR="006618CE" w:rsidRPr="0070307B">
              <w:rPr>
                <w:b/>
                <w:bCs/>
                <w:lang w:val="tr-TR"/>
              </w:rPr>
              <w:t>(1)</w:t>
            </w:r>
            <w:r w:rsidR="006618CE" w:rsidRPr="0070307B">
              <w:rPr>
                <w:lang w:val="tr-TR"/>
              </w:rPr>
              <w:tab/>
              <w:t xml:space="preserve">Yurt içinden sağlanan veya ithal olunan mal ve hizmetlere ait </w:t>
            </w:r>
            <w:r w:rsidR="006618CE" w:rsidRPr="0070307B">
              <w:rPr>
                <w:lang w:val="tr-TR"/>
              </w:rPr>
              <w:tab/>
            </w:r>
            <w:r w:rsidR="006618CE" w:rsidRPr="0070307B">
              <w:rPr>
                <w:lang w:val="tr-TR"/>
              </w:rPr>
              <w:tab/>
            </w:r>
            <w:r w:rsidR="006618CE" w:rsidRPr="0070307B">
              <w:rPr>
                <w:lang w:val="tr-TR"/>
              </w:rPr>
              <w:tab/>
            </w:r>
            <w:r w:rsidR="006618CE" w:rsidRPr="0070307B">
              <w:rPr>
                <w:lang w:val="tr-TR"/>
              </w:rPr>
              <w:tab/>
              <w:t xml:space="preserve">katma değer vergisi alış faturası veya benzeri belgeler ve gümrük </w:t>
            </w:r>
            <w:r w:rsidR="006618CE" w:rsidRPr="0070307B">
              <w:rPr>
                <w:lang w:val="tr-TR"/>
              </w:rPr>
              <w:tab/>
            </w:r>
            <w:r w:rsidR="006618CE" w:rsidRPr="0070307B">
              <w:rPr>
                <w:lang w:val="tr-TR"/>
              </w:rPr>
              <w:tab/>
            </w:r>
            <w:r w:rsidR="006618CE" w:rsidRPr="0070307B">
              <w:rPr>
                <w:lang w:val="tr-TR"/>
              </w:rPr>
              <w:tab/>
              <w:t>makbuzu üzerinde ayrıca gösterilmek ve bu belgeler yasal defter-</w:t>
            </w:r>
            <w:r w:rsidR="006618CE" w:rsidRPr="0070307B">
              <w:rPr>
                <w:lang w:val="tr-TR"/>
              </w:rPr>
              <w:tab/>
            </w:r>
            <w:r w:rsidR="006618CE" w:rsidRPr="0070307B">
              <w:rPr>
                <w:lang w:val="tr-TR"/>
              </w:rPr>
              <w:tab/>
            </w:r>
            <w:r w:rsidR="006618CE" w:rsidRPr="0070307B">
              <w:rPr>
                <w:lang w:val="tr-TR"/>
              </w:rPr>
              <w:tab/>
              <w:t>lere kaydedilmek koşuluyla indirilebilir.</w:t>
            </w:r>
          </w:p>
          <w:p w:rsidR="00A11EAE" w:rsidRPr="0070307B" w:rsidRDefault="006618CE" w:rsidP="0082402D">
            <w:pPr>
              <w:tabs>
                <w:tab w:val="right" w:pos="459"/>
                <w:tab w:val="left" w:pos="601"/>
                <w:tab w:val="left" w:pos="1026"/>
                <w:tab w:val="left" w:pos="1451"/>
                <w:tab w:val="left" w:pos="1877"/>
              </w:tabs>
              <w:ind w:right="-108"/>
              <w:rPr>
                <w:lang w:val="tr-TR"/>
              </w:rPr>
            </w:pPr>
            <w:r w:rsidRPr="0070307B">
              <w:rPr>
                <w:lang w:val="tr-TR"/>
              </w:rPr>
              <w:tab/>
            </w:r>
            <w:r w:rsidRPr="0070307B">
              <w:rPr>
                <w:lang w:val="tr-TR"/>
              </w:rPr>
              <w:tab/>
            </w:r>
            <w:r w:rsidRPr="0070307B">
              <w:rPr>
                <w:b/>
                <w:bCs/>
                <w:lang w:val="tr-TR"/>
              </w:rPr>
              <w:t>(2)</w:t>
            </w:r>
            <w:r w:rsidRPr="0070307B">
              <w:rPr>
                <w:lang w:val="tr-TR"/>
              </w:rPr>
              <w:tab/>
              <w:t>Katma değer vergisinin fatura ve benzeri belgelerde ayrıca göste-</w:t>
            </w:r>
            <w:r w:rsidRPr="0070307B">
              <w:rPr>
                <w:lang w:val="tr-TR"/>
              </w:rPr>
              <w:tab/>
            </w:r>
            <w:r w:rsidRPr="0070307B">
              <w:rPr>
                <w:lang w:val="tr-TR"/>
              </w:rPr>
              <w:tab/>
            </w:r>
            <w:r w:rsidRPr="0070307B">
              <w:rPr>
                <w:lang w:val="tr-TR"/>
              </w:rPr>
              <w:tab/>
              <w:t>rilmesine gerek görülmeyen işlemlerde vergi indiriminin nasıl  bel-</w:t>
            </w:r>
            <w:r w:rsidRPr="0070307B">
              <w:rPr>
                <w:lang w:val="tr-TR"/>
              </w:rPr>
              <w:tab/>
            </w:r>
            <w:r w:rsidRPr="0070307B">
              <w:rPr>
                <w:lang w:val="tr-TR"/>
              </w:rPr>
              <w:tab/>
            </w:r>
            <w:r w:rsidRPr="0070307B">
              <w:rPr>
                <w:lang w:val="tr-TR"/>
              </w:rPr>
              <w:tab/>
              <w:t>gelendirileceği Maliye işl</w:t>
            </w:r>
            <w:r w:rsidR="0082402D" w:rsidRPr="0070307B">
              <w:rPr>
                <w:lang w:val="tr-TR"/>
              </w:rPr>
              <w:t xml:space="preserve">eriyle görevli Bakanlıkça Resmi </w:t>
            </w:r>
            <w:r w:rsidRPr="0070307B">
              <w:rPr>
                <w:lang w:val="tr-TR"/>
              </w:rPr>
              <w:t xml:space="preserve">Gazete’de </w:t>
            </w:r>
            <w:r w:rsidRPr="0070307B">
              <w:rPr>
                <w:lang w:val="tr-TR"/>
              </w:rPr>
              <w:tab/>
            </w:r>
            <w:r w:rsidRPr="0070307B">
              <w:rPr>
                <w:lang w:val="tr-TR"/>
              </w:rPr>
              <w:tab/>
            </w:r>
            <w:r w:rsidRPr="0070307B">
              <w:rPr>
                <w:lang w:val="tr-TR"/>
              </w:rPr>
              <w:tab/>
              <w:t>yayımlanacak bir tebliğ ile belirlenir.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Matrah ve İndirim Miktarlarının Değişmesi</w:t>
            </w:r>
          </w:p>
        </w:tc>
        <w:tc>
          <w:tcPr>
            <w:tcW w:w="567" w:type="dxa"/>
            <w:tcBorders>
              <w:top w:val="nil"/>
              <w:left w:val="nil"/>
              <w:bottom w:val="nil"/>
              <w:right w:val="nil"/>
            </w:tcBorders>
          </w:tcPr>
          <w:p w:rsidR="006618CE" w:rsidRPr="0070307B" w:rsidRDefault="00A11EAE">
            <w:pPr>
              <w:tabs>
                <w:tab w:val="right" w:pos="459"/>
                <w:tab w:val="left" w:pos="601"/>
                <w:tab w:val="left" w:pos="1026"/>
                <w:tab w:val="left" w:pos="1451"/>
                <w:tab w:val="left" w:pos="1877"/>
              </w:tabs>
              <w:rPr>
                <w:b/>
                <w:bCs/>
                <w:lang w:val="tr-TR"/>
              </w:rPr>
            </w:pPr>
            <w:r w:rsidRPr="0070307B">
              <w:rPr>
                <w:b/>
                <w:bCs/>
                <w:lang w:val="tr-TR"/>
              </w:rPr>
              <w:t>35.</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Malların  iade  edilmesi, işlemin gerçekleşmemesi, işlemden vazgeçil-</w:t>
            </w:r>
            <w:r w:rsidRPr="0070307B">
              <w:rPr>
                <w:lang w:val="tr-TR"/>
              </w:rPr>
              <w:tab/>
            </w:r>
            <w:r w:rsidRPr="0070307B">
              <w:rPr>
                <w:lang w:val="tr-TR"/>
              </w:rPr>
              <w:tab/>
              <w:t>mesi veya  herhangi bir nedenle  matrahta  değişikliğin  meydana  gel-</w:t>
            </w:r>
            <w:r w:rsidRPr="0070307B">
              <w:rPr>
                <w:lang w:val="tr-TR"/>
              </w:rPr>
              <w:tab/>
            </w:r>
            <w:r w:rsidRPr="0070307B">
              <w:rPr>
                <w:lang w:val="tr-TR"/>
              </w:rPr>
              <w:tab/>
              <w:t xml:space="preserve">mesi  hallerinde, vergiye bağlı işlemleri yapmış olan yükümlü, bunlar </w:t>
            </w:r>
            <w:r w:rsidRPr="0070307B">
              <w:rPr>
                <w:lang w:val="tr-TR"/>
              </w:rPr>
              <w:tab/>
            </w:r>
            <w:r w:rsidRPr="0070307B">
              <w:rPr>
                <w:lang w:val="tr-TR"/>
              </w:rPr>
              <w:tab/>
              <w:t xml:space="preserve">için borçlandığı vergiyi ;  bu işlemlere muhatap olan yükümlü ise </w:t>
            </w:r>
            <w:r w:rsidR="00054811" w:rsidRPr="0070307B">
              <w:rPr>
                <w:lang w:val="tr-TR"/>
              </w:rPr>
              <w:t>indirme</w:t>
            </w:r>
            <w:r w:rsidR="00054811" w:rsidRPr="0070307B">
              <w:rPr>
                <w:lang w:val="tr-TR"/>
              </w:rPr>
              <w:tab/>
            </w:r>
            <w:r w:rsidR="00054811" w:rsidRPr="0070307B">
              <w:rPr>
                <w:lang w:val="tr-TR"/>
              </w:rPr>
              <w:tab/>
            </w:r>
            <w:r w:rsidRPr="0070307B">
              <w:rPr>
                <w:lang w:val="tr-TR"/>
              </w:rPr>
              <w:t>hakkı bulunan vergiyi, değişikliğin niteliğine  uygun şekilde ve deği-</w:t>
            </w:r>
            <w:r w:rsidRPr="0070307B">
              <w:rPr>
                <w:lang w:val="tr-TR"/>
              </w:rPr>
              <w:tab/>
            </w:r>
            <w:r w:rsidRPr="0070307B">
              <w:rPr>
                <w:lang w:val="tr-TR"/>
              </w:rPr>
              <w:tab/>
              <w:t>şikliğin doğduğu dönem içinde düzeltir.</w:t>
            </w:r>
          </w:p>
          <w:p w:rsidR="004A4339"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t>Ancak iade olunan malların fiilen i</w:t>
            </w:r>
            <w:r w:rsidR="00A11EAE" w:rsidRPr="0070307B">
              <w:rPr>
                <w:lang w:val="tr-TR"/>
              </w:rPr>
              <w:t xml:space="preserve">şletmeye girmiş olması ve bu </w:t>
            </w:r>
            <w:r w:rsidR="00A11EAE" w:rsidRPr="0070307B">
              <w:rPr>
                <w:lang w:val="tr-TR"/>
              </w:rPr>
              <w:tab/>
            </w:r>
            <w:r w:rsidRPr="0070307B">
              <w:rPr>
                <w:lang w:val="tr-TR"/>
              </w:rPr>
              <w:t>girişin defter kayıtlarında gösterilmesi zorunludur.</w:t>
            </w:r>
          </w:p>
        </w:tc>
      </w:tr>
      <w:tr w:rsidR="008240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2402D" w:rsidRPr="0070307B" w:rsidRDefault="0082402D">
            <w:pPr>
              <w:rPr>
                <w:rFonts w:ascii="Arial" w:hAnsi="Arial" w:cs="Arial"/>
                <w:b/>
                <w:bCs/>
                <w:lang w:val="tr-TR"/>
              </w:rPr>
            </w:pPr>
          </w:p>
        </w:tc>
        <w:tc>
          <w:tcPr>
            <w:tcW w:w="567" w:type="dxa"/>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82402D" w:rsidRPr="0070307B" w:rsidRDefault="0082402D">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DÖRDÜNCÜ  KISIM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Verginin Tarhı ve Ödenmesi</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BİRİNCİ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Vergilendirme Usulleri</w:t>
            </w:r>
          </w:p>
          <w:p w:rsidR="004A4339" w:rsidRPr="0070307B" w:rsidRDefault="004A4339" w:rsidP="00975D3C">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Gerçek Usulde Vergilendirme</w:t>
            </w:r>
          </w:p>
        </w:tc>
        <w:tc>
          <w:tcPr>
            <w:tcW w:w="567" w:type="dxa"/>
            <w:tcBorders>
              <w:top w:val="nil"/>
              <w:left w:val="nil"/>
              <w:bottom w:val="nil"/>
              <w:right w:val="nil"/>
            </w:tcBorders>
          </w:tcPr>
          <w:p w:rsidR="006618CE" w:rsidRPr="0070307B" w:rsidRDefault="00A11EAE">
            <w:pPr>
              <w:tabs>
                <w:tab w:val="right" w:pos="459"/>
                <w:tab w:val="left" w:pos="601"/>
                <w:tab w:val="left" w:pos="1026"/>
                <w:tab w:val="left" w:pos="1451"/>
                <w:tab w:val="left" w:pos="1877"/>
              </w:tabs>
              <w:rPr>
                <w:b/>
                <w:bCs/>
                <w:lang w:val="tr-TR"/>
              </w:rPr>
            </w:pPr>
            <w:r w:rsidRPr="0070307B">
              <w:rPr>
                <w:b/>
                <w:bCs/>
                <w:lang w:val="tr-TR"/>
              </w:rPr>
              <w:t>36.</w:t>
            </w:r>
          </w:p>
        </w:tc>
        <w:tc>
          <w:tcPr>
            <w:tcW w:w="7797" w:type="dxa"/>
            <w:gridSpan w:val="4"/>
            <w:tcBorders>
              <w:top w:val="nil"/>
              <w:left w:val="nil"/>
              <w:bottom w:val="nil"/>
              <w:right w:val="nil"/>
            </w:tcBorders>
          </w:tcPr>
          <w:p w:rsidR="004A4339" w:rsidRPr="0070307B" w:rsidRDefault="006618CE">
            <w:pPr>
              <w:tabs>
                <w:tab w:val="right" w:pos="459"/>
                <w:tab w:val="left" w:pos="601"/>
                <w:tab w:val="left" w:pos="1026"/>
                <w:tab w:val="left" w:pos="1451"/>
                <w:tab w:val="left" w:pos="1877"/>
              </w:tabs>
              <w:rPr>
                <w:lang w:val="tr-TR"/>
              </w:rPr>
            </w:pPr>
            <w:r w:rsidRPr="0070307B">
              <w:rPr>
                <w:lang w:val="tr-TR"/>
              </w:rPr>
              <w:t xml:space="preserve">Bu  Yasada  aksine  kural  bulunmadıkça  yükümlüler  gerçek  usulde </w:t>
            </w:r>
            <w:r w:rsidRPr="0070307B">
              <w:rPr>
                <w:lang w:val="tr-TR"/>
              </w:rPr>
              <w:tab/>
            </w:r>
            <w:r w:rsidRPr="0070307B">
              <w:rPr>
                <w:lang w:val="tr-TR"/>
              </w:rPr>
              <w:tab/>
              <w:t>vergilendirilirler.</w:t>
            </w:r>
          </w:p>
        </w:tc>
      </w:tr>
      <w:tr w:rsidR="004A4339"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4A4339" w:rsidRPr="0070307B" w:rsidRDefault="004A4339">
            <w:pPr>
              <w:rPr>
                <w:rFonts w:ascii="Arial" w:hAnsi="Arial" w:cs="Arial"/>
                <w:lang w:val="tr-TR"/>
              </w:rPr>
            </w:pPr>
          </w:p>
        </w:tc>
        <w:tc>
          <w:tcPr>
            <w:tcW w:w="567" w:type="dxa"/>
            <w:tcBorders>
              <w:top w:val="nil"/>
              <w:left w:val="nil"/>
              <w:bottom w:val="nil"/>
              <w:right w:val="nil"/>
            </w:tcBorders>
          </w:tcPr>
          <w:p w:rsidR="004A4339" w:rsidRPr="0070307B" w:rsidRDefault="004A4339">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4A4339" w:rsidRPr="0070307B" w:rsidRDefault="004A4339">
            <w:pPr>
              <w:tabs>
                <w:tab w:val="right" w:pos="459"/>
                <w:tab w:val="left" w:pos="601"/>
                <w:tab w:val="left" w:pos="1026"/>
                <w:tab w:val="left" w:pos="1451"/>
                <w:tab w:val="left" w:pos="1877"/>
              </w:tabs>
              <w:rPr>
                <w:b/>
                <w:bCs/>
                <w:lang w:val="tr-TR"/>
              </w:rPr>
            </w:pPr>
          </w:p>
        </w:tc>
      </w:tr>
      <w:tr w:rsidR="004A4339"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75D3C" w:rsidRPr="0070307B" w:rsidRDefault="00975D3C" w:rsidP="00975D3C">
            <w:pPr>
              <w:rPr>
                <w:rFonts w:ascii="Arial" w:hAnsi="Arial" w:cs="Arial"/>
                <w:lang w:val="tr-TR"/>
              </w:rPr>
            </w:pPr>
            <w:r w:rsidRPr="0070307B">
              <w:rPr>
                <w:rFonts w:ascii="Arial" w:hAnsi="Arial" w:cs="Arial"/>
                <w:lang w:val="tr-TR"/>
              </w:rPr>
              <w:t>Götürü Usulde Vergilendirme</w:t>
            </w:r>
          </w:p>
          <w:p w:rsidR="00975D3C" w:rsidRPr="0070307B" w:rsidRDefault="00975D3C" w:rsidP="00975D3C">
            <w:pPr>
              <w:jc w:val="right"/>
              <w:rPr>
                <w:sz w:val="20"/>
                <w:szCs w:val="20"/>
                <w:lang w:val="tr-TR"/>
              </w:rPr>
            </w:pPr>
            <w:r w:rsidRPr="0070307B">
              <w:rPr>
                <w:sz w:val="20"/>
                <w:szCs w:val="20"/>
                <w:lang w:val="tr-TR"/>
              </w:rPr>
              <w:t>24/1982</w:t>
            </w:r>
          </w:p>
          <w:p w:rsidR="00975D3C" w:rsidRPr="0070307B" w:rsidRDefault="00975D3C" w:rsidP="00975D3C">
            <w:pPr>
              <w:pStyle w:val="Header"/>
              <w:tabs>
                <w:tab w:val="clear" w:pos="4320"/>
                <w:tab w:val="clear" w:pos="8640"/>
                <w:tab w:val="left" w:pos="284"/>
              </w:tabs>
              <w:jc w:val="right"/>
              <w:rPr>
                <w:sz w:val="20"/>
                <w:szCs w:val="20"/>
                <w:lang w:val="tr-TR"/>
              </w:rPr>
            </w:pPr>
            <w:r w:rsidRPr="0070307B">
              <w:rPr>
                <w:sz w:val="20"/>
                <w:szCs w:val="20"/>
                <w:lang w:val="tr-TR"/>
              </w:rPr>
              <w:tab/>
              <w:t>11/1985</w:t>
            </w:r>
          </w:p>
          <w:p w:rsidR="00975D3C" w:rsidRPr="0070307B" w:rsidRDefault="00975D3C" w:rsidP="00975D3C">
            <w:pPr>
              <w:tabs>
                <w:tab w:val="left" w:pos="284"/>
              </w:tabs>
              <w:jc w:val="right"/>
              <w:rPr>
                <w:sz w:val="20"/>
                <w:szCs w:val="20"/>
                <w:lang w:val="tr-TR"/>
              </w:rPr>
            </w:pPr>
            <w:r w:rsidRPr="0070307B">
              <w:rPr>
                <w:sz w:val="20"/>
                <w:szCs w:val="20"/>
                <w:lang w:val="tr-TR"/>
              </w:rPr>
              <w:tab/>
              <w:t>67/1987</w:t>
            </w:r>
          </w:p>
          <w:p w:rsidR="00975D3C" w:rsidRPr="0070307B" w:rsidRDefault="00975D3C" w:rsidP="00975D3C">
            <w:pPr>
              <w:tabs>
                <w:tab w:val="left" w:pos="284"/>
              </w:tabs>
              <w:jc w:val="right"/>
              <w:rPr>
                <w:sz w:val="20"/>
                <w:szCs w:val="20"/>
                <w:lang w:val="tr-TR"/>
              </w:rPr>
            </w:pPr>
            <w:r w:rsidRPr="0070307B">
              <w:rPr>
                <w:sz w:val="20"/>
                <w:szCs w:val="20"/>
                <w:lang w:val="tr-TR"/>
              </w:rPr>
              <w:tab/>
              <w:t>16/1989</w:t>
            </w:r>
          </w:p>
          <w:p w:rsidR="00975D3C" w:rsidRPr="0070307B" w:rsidRDefault="00975D3C" w:rsidP="00975D3C">
            <w:pPr>
              <w:tabs>
                <w:tab w:val="left" w:pos="284"/>
              </w:tabs>
              <w:jc w:val="right"/>
              <w:rPr>
                <w:sz w:val="20"/>
                <w:szCs w:val="20"/>
                <w:lang w:val="tr-TR"/>
              </w:rPr>
            </w:pPr>
            <w:r w:rsidRPr="0070307B">
              <w:rPr>
                <w:sz w:val="20"/>
                <w:szCs w:val="20"/>
                <w:lang w:val="tr-TR"/>
              </w:rPr>
              <w:tab/>
              <w:t>20/1990</w:t>
            </w:r>
          </w:p>
          <w:p w:rsidR="00975D3C" w:rsidRPr="0070307B" w:rsidRDefault="00975D3C" w:rsidP="00975D3C">
            <w:pPr>
              <w:tabs>
                <w:tab w:val="left" w:pos="284"/>
              </w:tabs>
              <w:jc w:val="right"/>
              <w:rPr>
                <w:sz w:val="20"/>
                <w:szCs w:val="20"/>
                <w:lang w:val="tr-TR"/>
              </w:rPr>
            </w:pPr>
            <w:r w:rsidRPr="0070307B">
              <w:rPr>
                <w:sz w:val="20"/>
                <w:szCs w:val="20"/>
                <w:lang w:val="tr-TR"/>
              </w:rPr>
              <w:tab/>
              <w:t>22/1991</w:t>
            </w:r>
          </w:p>
          <w:p w:rsidR="00975D3C" w:rsidRPr="0070307B" w:rsidRDefault="00975D3C" w:rsidP="00975D3C">
            <w:pPr>
              <w:tabs>
                <w:tab w:val="left" w:pos="284"/>
              </w:tabs>
              <w:jc w:val="right"/>
              <w:rPr>
                <w:sz w:val="20"/>
                <w:szCs w:val="20"/>
                <w:lang w:val="tr-TR"/>
              </w:rPr>
            </w:pPr>
            <w:r w:rsidRPr="0070307B">
              <w:rPr>
                <w:sz w:val="20"/>
                <w:szCs w:val="20"/>
                <w:lang w:val="tr-TR"/>
              </w:rPr>
              <w:tab/>
              <w:t>14/1992</w:t>
            </w:r>
          </w:p>
          <w:p w:rsidR="00975D3C" w:rsidRPr="0070307B" w:rsidRDefault="00975D3C" w:rsidP="00975D3C">
            <w:pPr>
              <w:tabs>
                <w:tab w:val="left" w:pos="284"/>
              </w:tabs>
              <w:jc w:val="right"/>
              <w:rPr>
                <w:sz w:val="20"/>
                <w:szCs w:val="20"/>
                <w:lang w:val="tr-TR"/>
              </w:rPr>
            </w:pPr>
            <w:r w:rsidRPr="0070307B">
              <w:rPr>
                <w:sz w:val="20"/>
                <w:szCs w:val="20"/>
                <w:lang w:val="tr-TR"/>
              </w:rPr>
              <w:tab/>
              <w:t>20/1992</w:t>
            </w:r>
          </w:p>
          <w:p w:rsidR="00975D3C" w:rsidRPr="0070307B" w:rsidRDefault="00975D3C" w:rsidP="00975D3C">
            <w:pPr>
              <w:tabs>
                <w:tab w:val="left" w:pos="284"/>
              </w:tabs>
              <w:jc w:val="right"/>
              <w:rPr>
                <w:sz w:val="20"/>
                <w:szCs w:val="20"/>
                <w:lang w:val="tr-TR"/>
              </w:rPr>
            </w:pPr>
            <w:r w:rsidRPr="0070307B">
              <w:rPr>
                <w:sz w:val="20"/>
                <w:szCs w:val="20"/>
                <w:lang w:val="tr-TR"/>
              </w:rPr>
              <w:t>69/1993</w:t>
            </w:r>
          </w:p>
          <w:p w:rsidR="00975D3C" w:rsidRPr="0070307B" w:rsidRDefault="00975D3C" w:rsidP="00975D3C">
            <w:pPr>
              <w:tabs>
                <w:tab w:val="left" w:pos="284"/>
              </w:tabs>
              <w:jc w:val="right"/>
              <w:rPr>
                <w:sz w:val="20"/>
                <w:szCs w:val="20"/>
                <w:lang w:val="tr-TR"/>
              </w:rPr>
            </w:pPr>
            <w:r w:rsidRPr="0070307B">
              <w:rPr>
                <w:sz w:val="20"/>
                <w:szCs w:val="20"/>
                <w:lang w:val="tr-TR"/>
              </w:rPr>
              <w:t>21/1995</w:t>
            </w:r>
          </w:p>
          <w:p w:rsidR="00975D3C" w:rsidRPr="0070307B" w:rsidRDefault="00975D3C" w:rsidP="00975D3C">
            <w:pPr>
              <w:tabs>
                <w:tab w:val="left" w:pos="284"/>
              </w:tabs>
              <w:jc w:val="right"/>
              <w:rPr>
                <w:sz w:val="20"/>
                <w:szCs w:val="20"/>
                <w:lang w:val="tr-TR"/>
              </w:rPr>
            </w:pPr>
            <w:r w:rsidRPr="0070307B">
              <w:rPr>
                <w:sz w:val="20"/>
                <w:szCs w:val="20"/>
                <w:lang w:val="tr-TR"/>
              </w:rPr>
              <w:t>1/1997</w:t>
            </w:r>
          </w:p>
          <w:p w:rsidR="00975D3C" w:rsidRPr="0070307B" w:rsidRDefault="00975D3C" w:rsidP="00975D3C">
            <w:pPr>
              <w:tabs>
                <w:tab w:val="left" w:pos="284"/>
              </w:tabs>
              <w:jc w:val="right"/>
              <w:rPr>
                <w:sz w:val="20"/>
                <w:szCs w:val="20"/>
                <w:lang w:val="tr-TR"/>
              </w:rPr>
            </w:pPr>
            <w:r w:rsidRPr="0070307B">
              <w:rPr>
                <w:sz w:val="20"/>
                <w:szCs w:val="20"/>
                <w:lang w:val="tr-TR"/>
              </w:rPr>
              <w:t>4/1998</w:t>
            </w:r>
          </w:p>
          <w:p w:rsidR="00975D3C" w:rsidRPr="0070307B" w:rsidRDefault="00975D3C" w:rsidP="00975D3C">
            <w:pPr>
              <w:tabs>
                <w:tab w:val="left" w:pos="284"/>
              </w:tabs>
              <w:jc w:val="right"/>
              <w:rPr>
                <w:sz w:val="20"/>
                <w:szCs w:val="20"/>
                <w:lang w:val="tr-TR"/>
              </w:rPr>
            </w:pPr>
            <w:r w:rsidRPr="0070307B">
              <w:rPr>
                <w:sz w:val="20"/>
                <w:szCs w:val="20"/>
                <w:lang w:val="tr-TR"/>
              </w:rPr>
              <w:t>16/1998</w:t>
            </w:r>
          </w:p>
          <w:p w:rsidR="00975D3C" w:rsidRPr="0070307B" w:rsidRDefault="00975D3C" w:rsidP="00975D3C">
            <w:pPr>
              <w:tabs>
                <w:tab w:val="left" w:pos="284"/>
              </w:tabs>
              <w:jc w:val="right"/>
              <w:rPr>
                <w:sz w:val="20"/>
                <w:szCs w:val="20"/>
                <w:lang w:val="tr-TR"/>
              </w:rPr>
            </w:pPr>
            <w:r w:rsidRPr="0070307B">
              <w:rPr>
                <w:sz w:val="20"/>
                <w:szCs w:val="20"/>
                <w:lang w:val="tr-TR"/>
              </w:rPr>
              <w:t>3/1999</w:t>
            </w:r>
          </w:p>
          <w:p w:rsidR="001D30DC" w:rsidRPr="0070307B" w:rsidRDefault="001D30DC" w:rsidP="00975D3C">
            <w:pPr>
              <w:tabs>
                <w:tab w:val="left" w:pos="284"/>
              </w:tabs>
              <w:jc w:val="right"/>
              <w:rPr>
                <w:sz w:val="20"/>
                <w:szCs w:val="20"/>
                <w:lang w:val="tr-TR"/>
              </w:rPr>
            </w:pPr>
            <w:r w:rsidRPr="0070307B">
              <w:rPr>
                <w:sz w:val="20"/>
                <w:szCs w:val="20"/>
                <w:lang w:val="tr-TR"/>
              </w:rPr>
              <w:t>14/2001</w:t>
            </w:r>
          </w:p>
          <w:p w:rsidR="001D30DC" w:rsidRPr="0070307B" w:rsidRDefault="001D30DC" w:rsidP="00975D3C">
            <w:pPr>
              <w:tabs>
                <w:tab w:val="left" w:pos="284"/>
              </w:tabs>
              <w:jc w:val="right"/>
              <w:rPr>
                <w:sz w:val="20"/>
                <w:szCs w:val="20"/>
                <w:lang w:val="tr-TR"/>
              </w:rPr>
            </w:pPr>
            <w:r w:rsidRPr="0070307B">
              <w:rPr>
                <w:sz w:val="20"/>
                <w:szCs w:val="20"/>
                <w:lang w:val="tr-TR"/>
              </w:rPr>
              <w:t>41/2002</w:t>
            </w:r>
          </w:p>
          <w:p w:rsidR="001D30DC" w:rsidRPr="0070307B" w:rsidRDefault="001D30DC" w:rsidP="00975D3C">
            <w:pPr>
              <w:tabs>
                <w:tab w:val="left" w:pos="284"/>
              </w:tabs>
              <w:jc w:val="right"/>
              <w:rPr>
                <w:sz w:val="20"/>
                <w:szCs w:val="20"/>
                <w:lang w:val="tr-TR"/>
              </w:rPr>
            </w:pPr>
            <w:r w:rsidRPr="0070307B">
              <w:rPr>
                <w:sz w:val="20"/>
                <w:szCs w:val="20"/>
                <w:lang w:val="tr-TR"/>
              </w:rPr>
              <w:t>58/2003</w:t>
            </w:r>
          </w:p>
          <w:p w:rsidR="001D30DC" w:rsidRPr="0070307B" w:rsidRDefault="001D30DC" w:rsidP="00975D3C">
            <w:pPr>
              <w:tabs>
                <w:tab w:val="left" w:pos="284"/>
              </w:tabs>
              <w:jc w:val="right"/>
              <w:rPr>
                <w:sz w:val="20"/>
                <w:szCs w:val="20"/>
                <w:lang w:val="tr-TR"/>
              </w:rPr>
            </w:pPr>
            <w:r w:rsidRPr="0070307B">
              <w:rPr>
                <w:sz w:val="20"/>
                <w:szCs w:val="20"/>
                <w:lang w:val="tr-TR"/>
              </w:rPr>
              <w:t>73/2003</w:t>
            </w:r>
          </w:p>
          <w:p w:rsidR="001D30DC" w:rsidRPr="0070307B" w:rsidRDefault="001D30DC" w:rsidP="00975D3C">
            <w:pPr>
              <w:tabs>
                <w:tab w:val="left" w:pos="284"/>
              </w:tabs>
              <w:jc w:val="right"/>
              <w:rPr>
                <w:sz w:val="20"/>
                <w:szCs w:val="20"/>
                <w:lang w:val="tr-TR"/>
              </w:rPr>
            </w:pPr>
            <w:r w:rsidRPr="0070307B">
              <w:rPr>
                <w:sz w:val="20"/>
                <w:szCs w:val="20"/>
                <w:lang w:val="tr-TR"/>
              </w:rPr>
              <w:t>13/2005</w:t>
            </w:r>
          </w:p>
          <w:p w:rsidR="001D30DC" w:rsidRPr="0070307B" w:rsidRDefault="001D30DC" w:rsidP="00975D3C">
            <w:pPr>
              <w:tabs>
                <w:tab w:val="left" w:pos="284"/>
              </w:tabs>
              <w:jc w:val="right"/>
              <w:rPr>
                <w:sz w:val="20"/>
                <w:szCs w:val="20"/>
                <w:lang w:val="tr-TR"/>
              </w:rPr>
            </w:pPr>
            <w:r w:rsidRPr="0070307B">
              <w:rPr>
                <w:sz w:val="20"/>
                <w:szCs w:val="20"/>
                <w:lang w:val="tr-TR"/>
              </w:rPr>
              <w:t>34/2005</w:t>
            </w:r>
          </w:p>
          <w:p w:rsidR="001D30DC" w:rsidRPr="0070307B" w:rsidRDefault="001D30DC" w:rsidP="00975D3C">
            <w:pPr>
              <w:tabs>
                <w:tab w:val="left" w:pos="284"/>
              </w:tabs>
              <w:jc w:val="right"/>
              <w:rPr>
                <w:sz w:val="20"/>
                <w:szCs w:val="20"/>
                <w:lang w:val="tr-TR"/>
              </w:rPr>
            </w:pPr>
            <w:r w:rsidRPr="0070307B">
              <w:rPr>
                <w:sz w:val="20"/>
                <w:szCs w:val="20"/>
                <w:lang w:val="tr-TR"/>
              </w:rPr>
              <w:t>56/2006</w:t>
            </w:r>
          </w:p>
          <w:p w:rsidR="001D30DC" w:rsidRPr="0070307B" w:rsidRDefault="001D30DC" w:rsidP="00975D3C">
            <w:pPr>
              <w:tabs>
                <w:tab w:val="left" w:pos="284"/>
              </w:tabs>
              <w:jc w:val="right"/>
              <w:rPr>
                <w:sz w:val="20"/>
                <w:szCs w:val="20"/>
                <w:lang w:val="tr-TR"/>
              </w:rPr>
            </w:pPr>
            <w:r w:rsidRPr="0070307B">
              <w:rPr>
                <w:sz w:val="20"/>
                <w:szCs w:val="20"/>
                <w:lang w:val="tr-TR"/>
              </w:rPr>
              <w:t>15/2007</w:t>
            </w:r>
          </w:p>
          <w:p w:rsidR="001D30DC" w:rsidRPr="0070307B" w:rsidRDefault="001D30DC" w:rsidP="00975D3C">
            <w:pPr>
              <w:tabs>
                <w:tab w:val="left" w:pos="284"/>
              </w:tabs>
              <w:jc w:val="right"/>
              <w:rPr>
                <w:sz w:val="20"/>
                <w:szCs w:val="20"/>
                <w:lang w:val="tr-TR"/>
              </w:rPr>
            </w:pPr>
            <w:r w:rsidRPr="0070307B">
              <w:rPr>
                <w:sz w:val="20"/>
                <w:szCs w:val="20"/>
                <w:lang w:val="tr-TR"/>
              </w:rPr>
              <w:t>53/2007</w:t>
            </w:r>
          </w:p>
          <w:p w:rsidR="001D30DC" w:rsidRPr="0070307B" w:rsidRDefault="001D30DC" w:rsidP="00975D3C">
            <w:pPr>
              <w:tabs>
                <w:tab w:val="left" w:pos="284"/>
              </w:tabs>
              <w:jc w:val="right"/>
              <w:rPr>
                <w:sz w:val="20"/>
                <w:szCs w:val="20"/>
                <w:lang w:val="tr-TR"/>
              </w:rPr>
            </w:pPr>
            <w:r w:rsidRPr="0070307B">
              <w:rPr>
                <w:sz w:val="20"/>
                <w:szCs w:val="20"/>
                <w:lang w:val="tr-TR"/>
              </w:rPr>
              <w:t>67/2007</w:t>
            </w:r>
          </w:p>
          <w:p w:rsidR="001D30DC" w:rsidRPr="0070307B" w:rsidRDefault="001D30DC" w:rsidP="00975D3C">
            <w:pPr>
              <w:tabs>
                <w:tab w:val="left" w:pos="284"/>
              </w:tabs>
              <w:jc w:val="right"/>
              <w:rPr>
                <w:sz w:val="20"/>
                <w:szCs w:val="20"/>
                <w:lang w:val="tr-TR"/>
              </w:rPr>
            </w:pPr>
            <w:r w:rsidRPr="0070307B">
              <w:rPr>
                <w:sz w:val="20"/>
                <w:szCs w:val="20"/>
                <w:lang w:val="tr-TR"/>
              </w:rPr>
              <w:t>3/2010</w:t>
            </w:r>
          </w:p>
          <w:p w:rsidR="004A4339" w:rsidRPr="0070307B" w:rsidRDefault="004A4339">
            <w:pPr>
              <w:rPr>
                <w:rFonts w:ascii="Arial" w:hAnsi="Arial" w:cs="Arial"/>
                <w:lang w:val="tr-TR"/>
              </w:rPr>
            </w:pPr>
          </w:p>
        </w:tc>
        <w:tc>
          <w:tcPr>
            <w:tcW w:w="567" w:type="dxa"/>
            <w:tcBorders>
              <w:top w:val="nil"/>
              <w:left w:val="nil"/>
              <w:bottom w:val="nil"/>
              <w:right w:val="nil"/>
            </w:tcBorders>
          </w:tcPr>
          <w:p w:rsidR="004A4339" w:rsidRPr="0070307B" w:rsidRDefault="00975D3C">
            <w:pPr>
              <w:tabs>
                <w:tab w:val="right" w:pos="459"/>
                <w:tab w:val="left" w:pos="601"/>
                <w:tab w:val="left" w:pos="1026"/>
                <w:tab w:val="left" w:pos="1451"/>
                <w:tab w:val="left" w:pos="1877"/>
              </w:tabs>
              <w:rPr>
                <w:b/>
                <w:bCs/>
                <w:lang w:val="tr-TR"/>
              </w:rPr>
            </w:pPr>
            <w:r w:rsidRPr="0070307B">
              <w:rPr>
                <w:b/>
                <w:bCs/>
                <w:lang w:val="tr-TR"/>
              </w:rPr>
              <w:t>37.</w:t>
            </w:r>
          </w:p>
        </w:tc>
        <w:tc>
          <w:tcPr>
            <w:tcW w:w="7797" w:type="dxa"/>
            <w:gridSpan w:val="4"/>
            <w:tcBorders>
              <w:top w:val="nil"/>
              <w:left w:val="nil"/>
              <w:bottom w:val="nil"/>
              <w:right w:val="nil"/>
            </w:tcBorders>
          </w:tcPr>
          <w:p w:rsidR="00975D3C" w:rsidRPr="0070307B" w:rsidRDefault="00975D3C" w:rsidP="00975D3C">
            <w:pPr>
              <w:tabs>
                <w:tab w:val="right" w:pos="459"/>
                <w:tab w:val="left" w:pos="601"/>
                <w:tab w:val="left" w:pos="1026"/>
                <w:tab w:val="left" w:pos="1451"/>
                <w:tab w:val="left" w:pos="1877"/>
              </w:tabs>
              <w:rPr>
                <w:lang w:val="tr-TR"/>
              </w:rPr>
            </w:pPr>
            <w:r w:rsidRPr="0070307B">
              <w:rPr>
                <w:b/>
                <w:bCs/>
                <w:lang w:val="tr-TR"/>
              </w:rPr>
              <w:t xml:space="preserve">(1)     </w:t>
            </w:r>
            <w:r w:rsidRPr="0070307B">
              <w:rPr>
                <w:lang w:val="tr-TR"/>
              </w:rPr>
              <w:t>Gelir Vergisi Yasasına göre kazançları götürü</w:t>
            </w:r>
            <w:r w:rsidR="00054811" w:rsidRPr="0070307B">
              <w:rPr>
                <w:lang w:val="tr-TR"/>
              </w:rPr>
              <w:t xml:space="preserve"> usulde saptanan </w:t>
            </w:r>
            <w:r w:rsidRPr="0070307B">
              <w:rPr>
                <w:lang w:val="tr-TR"/>
              </w:rPr>
              <w:tab/>
            </w:r>
            <w:r w:rsidRPr="0070307B">
              <w:rPr>
                <w:lang w:val="tr-TR"/>
              </w:rPr>
              <w:tab/>
            </w:r>
            <w:r w:rsidRPr="0070307B">
              <w:rPr>
                <w:lang w:val="tr-TR"/>
              </w:rPr>
              <w:tab/>
            </w:r>
            <w:r w:rsidR="00054811" w:rsidRPr="0070307B">
              <w:rPr>
                <w:lang w:val="tr-TR"/>
              </w:rPr>
              <w:t>ti</w:t>
            </w:r>
            <w:r w:rsidRPr="0070307B">
              <w:rPr>
                <w:lang w:val="tr-TR"/>
              </w:rPr>
              <w:t xml:space="preserve">caret ve serbest meslek erbabı </w:t>
            </w:r>
            <w:r w:rsidR="00054811" w:rsidRPr="0070307B">
              <w:rPr>
                <w:lang w:val="tr-TR"/>
              </w:rPr>
              <w:t>ile tarımsal kazanç sahipleri (</w:t>
            </w:r>
            <w:r w:rsidRPr="0070307B">
              <w:rPr>
                <w:lang w:val="tr-TR"/>
              </w:rPr>
              <w:t>ver-</w:t>
            </w:r>
            <w:r w:rsidR="001D30DC" w:rsidRPr="0070307B">
              <w:rPr>
                <w:lang w:val="tr-TR"/>
              </w:rPr>
              <w:tab/>
            </w:r>
            <w:r w:rsidR="001D30DC" w:rsidRPr="0070307B">
              <w:rPr>
                <w:lang w:val="tr-TR"/>
              </w:rPr>
              <w:tab/>
            </w:r>
            <w:r w:rsidR="001D30DC" w:rsidRPr="0070307B">
              <w:rPr>
                <w:lang w:val="tr-TR"/>
              </w:rPr>
              <w:tab/>
              <w:t>giden muaf  tutulanlar dahil</w:t>
            </w:r>
            <w:r w:rsidRPr="0070307B">
              <w:rPr>
                <w:lang w:val="tr-TR"/>
              </w:rPr>
              <w:t>), götürü usulde vergilendirilirler.</w:t>
            </w:r>
          </w:p>
          <w:p w:rsidR="004A4339" w:rsidRPr="0070307B" w:rsidRDefault="004A4339">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tabs>
                <w:tab w:val="left" w:pos="284"/>
              </w:tabs>
              <w:rPr>
                <w:rFonts w:ascii="Arial" w:hAnsi="Arial" w:cs="Arial"/>
                <w:lang w:val="tr-TR"/>
              </w:rPr>
            </w:pPr>
          </w:p>
          <w:p w:rsidR="006618CE" w:rsidRPr="0070307B" w:rsidRDefault="00975D3C">
            <w:pPr>
              <w:tabs>
                <w:tab w:val="left" w:pos="284"/>
              </w:tabs>
              <w:rPr>
                <w:rFonts w:ascii="Arial" w:hAnsi="Arial" w:cs="Arial"/>
                <w:lang w:val="tr-TR"/>
              </w:rPr>
            </w:pPr>
            <w:r w:rsidRPr="0070307B">
              <w:rPr>
                <w:rFonts w:ascii="Arial" w:hAnsi="Arial" w:cs="Arial"/>
                <w:lang w:val="tr-TR"/>
              </w:rPr>
              <w:t>41/2010</w:t>
            </w:r>
          </w:p>
          <w:p w:rsidR="006618CE" w:rsidRPr="0070307B" w:rsidRDefault="006618CE">
            <w:pPr>
              <w:tabs>
                <w:tab w:val="left" w:pos="284"/>
              </w:tabs>
              <w:rPr>
                <w:rFonts w:ascii="Arial" w:hAnsi="Arial" w:cs="Arial"/>
                <w:lang w:val="tr-TR"/>
              </w:rPr>
            </w:pPr>
          </w:p>
          <w:p w:rsidR="006618CE" w:rsidRPr="0070307B" w:rsidRDefault="006618CE" w:rsidP="00975D3C">
            <w:pPr>
              <w:tabs>
                <w:tab w:val="left" w:pos="284"/>
              </w:tabs>
              <w:jc w:val="right"/>
              <w:rPr>
                <w:rFonts w:ascii="Arial" w:hAnsi="Arial" w:cs="Arial"/>
                <w:sz w:val="20"/>
                <w:szCs w:val="20"/>
                <w:lang w:val="tr-TR"/>
              </w:rPr>
            </w:pPr>
            <w:r w:rsidRPr="0070307B">
              <w:rPr>
                <w:rFonts w:ascii="Arial" w:hAnsi="Arial" w:cs="Arial"/>
                <w:sz w:val="20"/>
                <w:szCs w:val="20"/>
                <w:lang w:val="tr-TR"/>
              </w:rPr>
              <w:t>A.E.87</w:t>
            </w:r>
          </w:p>
          <w:p w:rsidR="006618CE" w:rsidRPr="0070307B" w:rsidRDefault="006618CE" w:rsidP="00975D3C">
            <w:pPr>
              <w:tabs>
                <w:tab w:val="left" w:pos="284"/>
              </w:tabs>
              <w:jc w:val="right"/>
              <w:rPr>
                <w:rFonts w:ascii="Arial" w:hAnsi="Arial" w:cs="Arial"/>
                <w:sz w:val="20"/>
                <w:szCs w:val="20"/>
                <w:lang w:val="tr-TR"/>
              </w:rPr>
            </w:pPr>
            <w:r w:rsidRPr="0070307B">
              <w:rPr>
                <w:rFonts w:ascii="Arial" w:hAnsi="Arial" w:cs="Arial"/>
                <w:sz w:val="20"/>
                <w:szCs w:val="20"/>
                <w:lang w:val="tr-TR"/>
              </w:rPr>
              <w:t>25.2.1983</w:t>
            </w:r>
          </w:p>
          <w:p w:rsidR="001D30DC" w:rsidRPr="0070307B" w:rsidRDefault="006618CE" w:rsidP="00975D3C">
            <w:pPr>
              <w:tabs>
                <w:tab w:val="left" w:pos="284"/>
              </w:tabs>
              <w:jc w:val="right"/>
              <w:rPr>
                <w:rFonts w:ascii="Arial" w:hAnsi="Arial" w:cs="Arial"/>
                <w:sz w:val="20"/>
                <w:szCs w:val="20"/>
                <w:lang w:val="tr-TR"/>
              </w:rPr>
            </w:pPr>
            <w:r w:rsidRPr="0070307B">
              <w:rPr>
                <w:rFonts w:ascii="Arial" w:hAnsi="Arial" w:cs="Arial"/>
                <w:sz w:val="20"/>
                <w:szCs w:val="20"/>
                <w:lang w:val="tr-TR"/>
              </w:rPr>
              <w:tab/>
            </w:r>
          </w:p>
          <w:p w:rsidR="006618CE" w:rsidRPr="0070307B" w:rsidRDefault="001D30DC" w:rsidP="00975D3C">
            <w:pPr>
              <w:tabs>
                <w:tab w:val="left" w:pos="284"/>
              </w:tabs>
              <w:jc w:val="right"/>
              <w:rPr>
                <w:rFonts w:ascii="Arial" w:hAnsi="Arial" w:cs="Arial"/>
                <w:sz w:val="20"/>
                <w:szCs w:val="20"/>
                <w:lang w:val="tr-TR"/>
              </w:rPr>
            </w:pPr>
            <w:r w:rsidRPr="0070307B">
              <w:rPr>
                <w:rFonts w:ascii="Arial" w:hAnsi="Arial" w:cs="Arial"/>
                <w:sz w:val="20"/>
                <w:szCs w:val="20"/>
                <w:lang w:val="tr-TR"/>
              </w:rPr>
              <w:t>.</w:t>
            </w:r>
          </w:p>
          <w:p w:rsidR="001D30DC" w:rsidRPr="0070307B" w:rsidRDefault="001D30DC" w:rsidP="00975D3C">
            <w:pPr>
              <w:tabs>
                <w:tab w:val="left" w:pos="284"/>
              </w:tabs>
              <w:jc w:val="right"/>
              <w:rPr>
                <w:rFonts w:ascii="Arial" w:hAnsi="Arial" w:cs="Arial"/>
                <w:sz w:val="20"/>
                <w:szCs w:val="20"/>
                <w:lang w:val="tr-TR"/>
              </w:rPr>
            </w:pPr>
            <w:r w:rsidRPr="0070307B">
              <w:rPr>
                <w:rFonts w:ascii="Arial" w:hAnsi="Arial" w:cs="Arial"/>
                <w:sz w:val="20"/>
                <w:szCs w:val="20"/>
                <w:lang w:val="tr-TR"/>
              </w:rPr>
              <w:t>.</w:t>
            </w:r>
          </w:p>
          <w:p w:rsidR="001D30DC" w:rsidRPr="0070307B" w:rsidRDefault="001D30DC" w:rsidP="00975D3C">
            <w:pPr>
              <w:tabs>
                <w:tab w:val="left" w:pos="284"/>
              </w:tabs>
              <w:jc w:val="right"/>
              <w:rPr>
                <w:rFonts w:ascii="Arial" w:hAnsi="Arial" w:cs="Arial"/>
                <w:sz w:val="20"/>
                <w:szCs w:val="20"/>
                <w:lang w:val="tr-TR"/>
              </w:rPr>
            </w:pPr>
            <w:r w:rsidRPr="0070307B">
              <w:rPr>
                <w:rFonts w:ascii="Arial" w:hAnsi="Arial" w:cs="Arial"/>
                <w:sz w:val="20"/>
                <w:szCs w:val="20"/>
                <w:lang w:val="tr-TR"/>
              </w:rPr>
              <w:t>.</w:t>
            </w:r>
          </w:p>
          <w:p w:rsidR="001D30DC" w:rsidRPr="0070307B" w:rsidRDefault="001D30DC" w:rsidP="00975D3C">
            <w:pPr>
              <w:tabs>
                <w:tab w:val="left" w:pos="284"/>
              </w:tabs>
              <w:jc w:val="right"/>
              <w:rPr>
                <w:rFonts w:ascii="Arial" w:hAnsi="Arial" w:cs="Arial"/>
                <w:sz w:val="20"/>
                <w:szCs w:val="20"/>
                <w:lang w:val="tr-TR"/>
              </w:rPr>
            </w:pPr>
            <w:r w:rsidRPr="0070307B">
              <w:rPr>
                <w:rFonts w:ascii="Arial" w:hAnsi="Arial" w:cs="Arial"/>
                <w:sz w:val="20"/>
                <w:szCs w:val="20"/>
                <w:lang w:val="tr-TR"/>
              </w:rPr>
              <w:t>.</w:t>
            </w:r>
          </w:p>
          <w:p w:rsidR="00856235" w:rsidRPr="0070307B" w:rsidRDefault="00856235" w:rsidP="00975D3C">
            <w:pPr>
              <w:tabs>
                <w:tab w:val="left" w:pos="284"/>
              </w:tabs>
              <w:jc w:val="right"/>
              <w:rPr>
                <w:rFonts w:ascii="Arial" w:hAnsi="Arial" w:cs="Arial"/>
                <w:sz w:val="20"/>
                <w:szCs w:val="20"/>
                <w:lang w:val="tr-TR"/>
              </w:rPr>
            </w:pPr>
            <w:r w:rsidRPr="0070307B">
              <w:rPr>
                <w:rFonts w:ascii="Arial" w:hAnsi="Arial" w:cs="Arial"/>
                <w:sz w:val="20"/>
                <w:szCs w:val="20"/>
                <w:lang w:val="tr-TR"/>
              </w:rPr>
              <w:t>.</w:t>
            </w:r>
          </w:p>
          <w:p w:rsidR="00856235" w:rsidRPr="0070307B" w:rsidRDefault="00856235" w:rsidP="00975D3C">
            <w:pPr>
              <w:tabs>
                <w:tab w:val="left" w:pos="284"/>
              </w:tabs>
              <w:jc w:val="right"/>
              <w:rPr>
                <w:rFonts w:ascii="Arial" w:hAnsi="Arial" w:cs="Arial"/>
                <w:sz w:val="20"/>
                <w:szCs w:val="20"/>
                <w:lang w:val="tr-TR"/>
              </w:rPr>
            </w:pPr>
          </w:p>
          <w:p w:rsidR="001D30DC" w:rsidRPr="0070307B" w:rsidRDefault="001D30DC" w:rsidP="00975D3C">
            <w:pPr>
              <w:tabs>
                <w:tab w:val="left" w:pos="284"/>
              </w:tabs>
              <w:jc w:val="right"/>
              <w:rPr>
                <w:rFonts w:ascii="Arial" w:hAnsi="Arial" w:cs="Arial"/>
                <w:sz w:val="20"/>
                <w:szCs w:val="20"/>
                <w:lang w:val="tr-TR"/>
              </w:rPr>
            </w:pPr>
            <w:r w:rsidRPr="0070307B">
              <w:rPr>
                <w:rFonts w:ascii="Arial" w:hAnsi="Arial" w:cs="Arial"/>
                <w:sz w:val="20"/>
                <w:szCs w:val="20"/>
                <w:lang w:val="tr-TR"/>
              </w:rPr>
              <w:t>A.E.119</w:t>
            </w:r>
          </w:p>
          <w:p w:rsidR="001D30DC" w:rsidRPr="0070307B" w:rsidRDefault="001D30DC" w:rsidP="00975D3C">
            <w:pPr>
              <w:tabs>
                <w:tab w:val="left" w:pos="284"/>
              </w:tabs>
              <w:jc w:val="right"/>
              <w:rPr>
                <w:rFonts w:ascii="Arial" w:hAnsi="Arial" w:cs="Arial"/>
                <w:sz w:val="20"/>
                <w:szCs w:val="20"/>
                <w:lang w:val="tr-TR"/>
              </w:rPr>
            </w:pPr>
            <w:r w:rsidRPr="0070307B">
              <w:rPr>
                <w:rFonts w:ascii="Arial" w:hAnsi="Arial" w:cs="Arial"/>
                <w:sz w:val="20"/>
                <w:szCs w:val="20"/>
                <w:lang w:val="tr-TR"/>
              </w:rPr>
              <w:t>22.2.2010</w:t>
            </w:r>
          </w:p>
          <w:p w:rsidR="006618CE" w:rsidRPr="0070307B" w:rsidRDefault="006618CE">
            <w:pPr>
              <w:tabs>
                <w:tab w:val="left" w:pos="284"/>
              </w:tabs>
              <w:rPr>
                <w:rFonts w:ascii="Arial" w:hAnsi="Arial" w:cs="Arial"/>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4301CF">
            <w:pPr>
              <w:tabs>
                <w:tab w:val="right" w:pos="459"/>
                <w:tab w:val="left" w:pos="601"/>
                <w:tab w:val="left" w:pos="1026"/>
                <w:tab w:val="left" w:pos="1451"/>
                <w:tab w:val="left" w:pos="1877"/>
              </w:tabs>
              <w:rPr>
                <w:lang w:val="tr-TR"/>
              </w:rPr>
            </w:pPr>
            <w:r w:rsidRPr="0070307B">
              <w:rPr>
                <w:b/>
                <w:bCs/>
                <w:lang w:val="tr-TR"/>
              </w:rPr>
              <w:t xml:space="preserve">      </w:t>
            </w:r>
            <w:r w:rsidR="006618CE" w:rsidRPr="0070307B">
              <w:rPr>
                <w:lang w:val="tr-TR"/>
              </w:rPr>
              <w:tab/>
            </w:r>
          </w:p>
          <w:p w:rsidR="006618CE" w:rsidRPr="0070307B" w:rsidRDefault="006618CE" w:rsidP="00975D3C">
            <w:pPr>
              <w:rPr>
                <w:lang w:val="tr-TR"/>
              </w:rPr>
            </w:pPr>
            <w:r w:rsidRPr="0070307B">
              <w:rPr>
                <w:b/>
                <w:bCs/>
                <w:lang w:val="tr-TR"/>
              </w:rPr>
              <w:t>(2)</w:t>
            </w:r>
            <w:r w:rsidRPr="0070307B">
              <w:rPr>
                <w:b/>
                <w:bCs/>
                <w:lang w:val="tr-TR"/>
              </w:rPr>
              <w:tab/>
            </w:r>
            <w:r w:rsidRPr="0070307B">
              <w:rPr>
                <w:lang w:val="tr-TR"/>
              </w:rPr>
              <w:t>Götürü usulde vergilendirilen yükü</w:t>
            </w:r>
            <w:r w:rsidR="00975D3C" w:rsidRPr="0070307B">
              <w:rPr>
                <w:lang w:val="tr-TR"/>
              </w:rPr>
              <w:t xml:space="preserve">mlülerin katma değer vergisi </w:t>
            </w:r>
            <w:r w:rsidRPr="0070307B">
              <w:rPr>
                <w:lang w:val="tr-TR"/>
              </w:rPr>
              <w:t xml:space="preserve">bu </w:t>
            </w:r>
            <w:r w:rsidRPr="0070307B">
              <w:rPr>
                <w:lang w:val="tr-TR"/>
              </w:rPr>
              <w:tab/>
              <w:t xml:space="preserve">yükümlülerin Gelir Vergisi Yasasının 49’uncu maddesinin </w:t>
            </w:r>
            <w:r w:rsidRPr="0070307B">
              <w:rPr>
                <w:lang w:val="tr-TR"/>
              </w:rPr>
              <w:tab/>
            </w:r>
            <w:r w:rsidRPr="0070307B">
              <w:rPr>
                <w:lang w:val="tr-TR"/>
              </w:rPr>
              <w:tab/>
            </w:r>
            <w:r w:rsidRPr="0070307B">
              <w:rPr>
                <w:lang w:val="tr-TR"/>
              </w:rPr>
              <w:tab/>
              <w:t>(1)’inci  fıkrası uyarınca düzenl</w:t>
            </w:r>
            <w:r w:rsidR="00730755" w:rsidRPr="0070307B">
              <w:rPr>
                <w:lang w:val="tr-TR"/>
              </w:rPr>
              <w:t>enen Götürü Usulde Vergilendirme</w:t>
            </w:r>
            <w:r w:rsidR="00975D3C" w:rsidRPr="0070307B">
              <w:rPr>
                <w:lang w:val="tr-TR"/>
              </w:rPr>
              <w:tab/>
            </w:r>
            <w:r w:rsidR="00975D3C" w:rsidRPr="0070307B">
              <w:rPr>
                <w:lang w:val="tr-TR"/>
              </w:rPr>
              <w:tab/>
            </w:r>
            <w:r w:rsidR="001D30DC" w:rsidRPr="0070307B">
              <w:rPr>
                <w:lang w:val="tr-TR"/>
              </w:rPr>
              <w:t xml:space="preserve"> Esas ve Kıstasları Tüzüğü</w:t>
            </w:r>
            <w:r w:rsidRPr="0070307B">
              <w:rPr>
                <w:lang w:val="tr-TR"/>
              </w:rPr>
              <w:t>ne day</w:t>
            </w:r>
            <w:r w:rsidR="00975D3C" w:rsidRPr="0070307B">
              <w:rPr>
                <w:lang w:val="tr-TR"/>
              </w:rPr>
              <w:t xml:space="preserve">anılarak takdir edilen yıllık </w:t>
            </w:r>
            <w:r w:rsidRPr="0070307B">
              <w:rPr>
                <w:lang w:val="tr-TR"/>
              </w:rPr>
              <w:t xml:space="preserve">safi </w:t>
            </w:r>
            <w:r w:rsidR="001D30DC" w:rsidRPr="0070307B">
              <w:rPr>
                <w:lang w:val="tr-TR"/>
              </w:rPr>
              <w:tab/>
            </w:r>
            <w:r w:rsidRPr="0070307B">
              <w:rPr>
                <w:lang w:val="tr-TR"/>
              </w:rPr>
              <w:t>kazançları, maliyet bedeline gör</w:t>
            </w:r>
            <w:r w:rsidR="00975D3C" w:rsidRPr="0070307B">
              <w:rPr>
                <w:lang w:val="tr-TR"/>
              </w:rPr>
              <w:t xml:space="preserve">e </w:t>
            </w:r>
            <w:r w:rsidR="001D30DC" w:rsidRPr="0070307B">
              <w:rPr>
                <w:lang w:val="tr-TR"/>
              </w:rPr>
              <w:t>%40 (</w:t>
            </w:r>
            <w:r w:rsidR="00975D3C" w:rsidRPr="0070307B">
              <w:rPr>
                <w:lang w:val="tr-TR"/>
              </w:rPr>
              <w:t xml:space="preserve">yüzde </w:t>
            </w:r>
            <w:r w:rsidR="001D30DC" w:rsidRPr="0070307B">
              <w:rPr>
                <w:lang w:val="tr-TR"/>
              </w:rPr>
              <w:t>kırk</w:t>
            </w:r>
            <w:r w:rsidR="00975D3C" w:rsidRPr="0070307B">
              <w:rPr>
                <w:lang w:val="tr-TR"/>
              </w:rPr>
              <w:t xml:space="preserve"> )  orta</w:t>
            </w:r>
            <w:r w:rsidR="00730755" w:rsidRPr="0070307B">
              <w:rPr>
                <w:lang w:val="tr-TR"/>
              </w:rPr>
              <w:t>lama</w:t>
            </w:r>
            <w:r w:rsidR="00975D3C" w:rsidRPr="0070307B">
              <w:rPr>
                <w:lang w:val="tr-TR"/>
              </w:rPr>
              <w:tab/>
            </w:r>
            <w:r w:rsidR="00975D3C" w:rsidRPr="0070307B">
              <w:rPr>
                <w:lang w:val="tr-TR"/>
              </w:rPr>
              <w:tab/>
            </w:r>
            <w:r w:rsidRPr="0070307B">
              <w:rPr>
                <w:lang w:val="tr-TR"/>
              </w:rPr>
              <w:t>safi kâr esası üzerinden brüt hası</w:t>
            </w:r>
            <w:r w:rsidR="00975D3C" w:rsidRPr="0070307B">
              <w:rPr>
                <w:lang w:val="tr-TR"/>
              </w:rPr>
              <w:t xml:space="preserve">lata dönüştürülmek suretiyle </w:t>
            </w:r>
            <w:r w:rsidR="00975D3C" w:rsidRPr="0070307B">
              <w:rPr>
                <w:lang w:val="tr-TR"/>
              </w:rPr>
              <w:tab/>
            </w:r>
            <w:r w:rsidR="00975D3C" w:rsidRPr="0070307B">
              <w:rPr>
                <w:lang w:val="tr-TR"/>
              </w:rPr>
              <w:tab/>
            </w:r>
            <w:r w:rsidR="001D30DC" w:rsidRPr="0070307B">
              <w:rPr>
                <w:lang w:val="tr-TR"/>
              </w:rPr>
              <w:t>bulunacak miktara, bu Yasa</w:t>
            </w:r>
            <w:r w:rsidRPr="0070307B">
              <w:rPr>
                <w:lang w:val="tr-TR"/>
              </w:rPr>
              <w:t>nın 28’</w:t>
            </w:r>
            <w:r w:rsidR="00975D3C" w:rsidRPr="0070307B">
              <w:rPr>
                <w:lang w:val="tr-TR"/>
              </w:rPr>
              <w:t xml:space="preserve">inci  maddesinde belirlenen </w:t>
            </w:r>
            <w:r w:rsidR="00975D3C" w:rsidRPr="0070307B">
              <w:rPr>
                <w:lang w:val="tr-TR"/>
              </w:rPr>
              <w:tab/>
            </w:r>
            <w:r w:rsidR="00975D3C" w:rsidRPr="0070307B">
              <w:rPr>
                <w:lang w:val="tr-TR"/>
              </w:rPr>
              <w:tab/>
            </w:r>
            <w:r w:rsidRPr="0070307B">
              <w:rPr>
                <w:lang w:val="tr-TR"/>
              </w:rPr>
              <w:t>vergi oranının uygulanması sonucu s</w:t>
            </w:r>
            <w:r w:rsidR="00975D3C" w:rsidRPr="0070307B">
              <w:rPr>
                <w:lang w:val="tr-TR"/>
              </w:rPr>
              <w:t xml:space="preserve">aptanacak yıllık katma değer </w:t>
            </w:r>
            <w:r w:rsidR="00975D3C" w:rsidRPr="0070307B">
              <w:rPr>
                <w:lang w:val="tr-TR"/>
              </w:rPr>
              <w:tab/>
            </w:r>
            <w:r w:rsidR="00975D3C" w:rsidRPr="0070307B">
              <w:rPr>
                <w:lang w:val="tr-TR"/>
              </w:rPr>
              <w:tab/>
            </w:r>
            <w:r w:rsidRPr="0070307B">
              <w:rPr>
                <w:lang w:val="tr-TR"/>
              </w:rPr>
              <w:t>vergisi miktarı</w:t>
            </w:r>
            <w:r w:rsidR="001D30DC" w:rsidRPr="0070307B">
              <w:rPr>
                <w:lang w:val="tr-TR"/>
              </w:rPr>
              <w:t xml:space="preserve"> hesaplanır.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p>
          <w:p w:rsidR="006618CE" w:rsidRPr="0070307B" w:rsidRDefault="006618CE" w:rsidP="00975D3C">
            <w:pPr>
              <w:tabs>
                <w:tab w:val="right" w:pos="459"/>
                <w:tab w:val="left" w:pos="5730"/>
              </w:tabs>
              <w:rPr>
                <w:b/>
                <w:bCs/>
                <w:lang w:val="tr-TR"/>
              </w:rPr>
            </w:pPr>
            <w:r w:rsidRPr="0070307B">
              <w:rPr>
                <w:lang w:val="tr-TR"/>
              </w:rPr>
              <w:tab/>
            </w:r>
          </w:p>
        </w:tc>
      </w:tr>
      <w:tr w:rsidR="001D30D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1D30DC" w:rsidRPr="0070307B" w:rsidRDefault="001D30DC">
            <w:pPr>
              <w:rPr>
                <w:rFonts w:ascii="Arial" w:hAnsi="Arial" w:cs="Arial"/>
                <w:b/>
                <w:bCs/>
                <w:lang w:val="tr-TR"/>
              </w:rPr>
            </w:pPr>
            <w:r w:rsidRPr="0070307B">
              <w:rPr>
                <w:rFonts w:ascii="Arial" w:hAnsi="Arial" w:cs="Arial"/>
                <w:b/>
                <w:bCs/>
                <w:lang w:val="tr-TR"/>
              </w:rPr>
              <w:t>41/2010 ile yürürlükten kaldırılır.</w:t>
            </w:r>
          </w:p>
        </w:tc>
        <w:tc>
          <w:tcPr>
            <w:tcW w:w="567" w:type="dxa"/>
            <w:tcBorders>
              <w:top w:val="nil"/>
              <w:left w:val="nil"/>
              <w:bottom w:val="nil"/>
              <w:right w:val="nil"/>
            </w:tcBorders>
          </w:tcPr>
          <w:p w:rsidR="001D30DC" w:rsidRPr="0070307B" w:rsidRDefault="001D30DC">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1D30DC" w:rsidRPr="0070307B" w:rsidRDefault="001D30DC" w:rsidP="00975D3C">
            <w:pPr>
              <w:tabs>
                <w:tab w:val="right" w:pos="459"/>
                <w:tab w:val="left" w:pos="601"/>
                <w:tab w:val="left" w:pos="1026"/>
                <w:tab w:val="left" w:pos="1451"/>
                <w:tab w:val="left" w:pos="1877"/>
              </w:tabs>
              <w:rPr>
                <w:b/>
                <w:bCs/>
                <w:lang w:val="tr-TR"/>
              </w:rPr>
            </w:pPr>
            <w:r w:rsidRPr="0070307B">
              <w:rPr>
                <w:b/>
                <w:bCs/>
                <w:lang w:val="tr-TR"/>
              </w:rPr>
              <w:t>(3)    ...........</w:t>
            </w:r>
            <w:r w:rsidR="00730755" w:rsidRPr="0070307B">
              <w:rPr>
                <w:b/>
                <w:bCs/>
                <w:lang w:val="tr-TR"/>
              </w:rPr>
              <w:t>..............................................</w:t>
            </w:r>
          </w:p>
        </w:tc>
      </w:tr>
      <w:tr w:rsidR="00975D3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75D3C" w:rsidRPr="0070307B" w:rsidRDefault="00975D3C">
            <w:pPr>
              <w:rPr>
                <w:rFonts w:ascii="Arial" w:hAnsi="Arial" w:cs="Arial"/>
                <w:b/>
                <w:bCs/>
                <w:lang w:val="tr-TR"/>
              </w:rPr>
            </w:pPr>
          </w:p>
        </w:tc>
        <w:tc>
          <w:tcPr>
            <w:tcW w:w="567" w:type="dxa"/>
            <w:tcBorders>
              <w:top w:val="nil"/>
              <w:left w:val="nil"/>
              <w:bottom w:val="nil"/>
              <w:right w:val="nil"/>
            </w:tcBorders>
          </w:tcPr>
          <w:p w:rsidR="00975D3C" w:rsidRPr="0070307B" w:rsidRDefault="00975D3C">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975D3C" w:rsidRPr="0070307B" w:rsidRDefault="00975D3C" w:rsidP="00975D3C">
            <w:pPr>
              <w:tabs>
                <w:tab w:val="right" w:pos="459"/>
                <w:tab w:val="left" w:pos="601"/>
                <w:tab w:val="left" w:pos="1026"/>
                <w:tab w:val="left" w:pos="1451"/>
                <w:tab w:val="left" w:pos="1877"/>
              </w:tabs>
              <w:rPr>
                <w:lang w:val="tr-TR"/>
              </w:rPr>
            </w:pPr>
            <w:r w:rsidRPr="0070307B">
              <w:rPr>
                <w:lang w:val="tr-TR"/>
              </w:rPr>
              <w:tab/>
            </w:r>
            <w:r w:rsidRPr="0070307B">
              <w:rPr>
                <w:b/>
                <w:bCs/>
                <w:lang w:val="tr-TR"/>
              </w:rPr>
              <w:t>(4)</w:t>
            </w:r>
            <w:r w:rsidRPr="0070307B">
              <w:rPr>
                <w:lang w:val="tr-TR"/>
              </w:rPr>
              <w:tab/>
              <w:t xml:space="preserve">Bakanlar  Kurulu,  Resmi Gazete’de  yayımlayacağı bir Emirname </w:t>
            </w:r>
            <w:r w:rsidRPr="0070307B">
              <w:rPr>
                <w:lang w:val="tr-TR"/>
              </w:rPr>
              <w:tab/>
            </w:r>
            <w:r w:rsidRPr="0070307B">
              <w:rPr>
                <w:lang w:val="tr-TR"/>
              </w:rPr>
              <w:tab/>
            </w:r>
            <w:r w:rsidRPr="0070307B">
              <w:rPr>
                <w:lang w:val="tr-TR"/>
              </w:rPr>
              <w:tab/>
              <w:t xml:space="preserve">ile, yukarıdaki (2)’nci fıkrada belirtilen safi kâr oranını  yüzde bire </w:t>
            </w:r>
            <w:r w:rsidRPr="0070307B">
              <w:rPr>
                <w:lang w:val="tr-TR"/>
              </w:rPr>
              <w:tab/>
            </w:r>
            <w:r w:rsidRPr="0070307B">
              <w:rPr>
                <w:lang w:val="tr-TR"/>
              </w:rPr>
              <w:tab/>
            </w:r>
            <w:r w:rsidRPr="0070307B">
              <w:rPr>
                <w:lang w:val="tr-TR"/>
              </w:rPr>
              <w:tab/>
              <w:t xml:space="preserve">(%1)’e kadar indirmeye veya bu oranı  yüzde yüze  (%100)’e                        </w:t>
            </w:r>
            <w:r w:rsidRPr="0070307B">
              <w:rPr>
                <w:lang w:val="tr-TR"/>
              </w:rPr>
              <w:tab/>
            </w:r>
            <w:r w:rsidRPr="0070307B">
              <w:rPr>
                <w:lang w:val="tr-TR"/>
              </w:rPr>
              <w:tab/>
              <w:t xml:space="preserve">kadar artırmaya  ve  bu oranlar dahilinde muhtelif  yükümlü türleri </w:t>
            </w:r>
            <w:r w:rsidRPr="0070307B">
              <w:rPr>
                <w:lang w:val="tr-TR"/>
              </w:rPr>
              <w:tab/>
            </w:r>
            <w:r w:rsidRPr="0070307B">
              <w:rPr>
                <w:lang w:val="tr-TR"/>
              </w:rPr>
              <w:tab/>
            </w:r>
            <w:r w:rsidRPr="0070307B">
              <w:rPr>
                <w:lang w:val="tr-TR"/>
              </w:rPr>
              <w:tab/>
              <w:t>itibarıyle farklı</w:t>
            </w:r>
            <w:r w:rsidR="00054811" w:rsidRPr="0070307B">
              <w:rPr>
                <w:lang w:val="tr-TR"/>
              </w:rPr>
              <w:t xml:space="preserve"> safi</w:t>
            </w:r>
            <w:r w:rsidRPr="0070307B">
              <w:rPr>
                <w:lang w:val="tr-TR"/>
              </w:rPr>
              <w:t xml:space="preserve"> kâr oranları belirlemeye yetkilidir.</w:t>
            </w:r>
          </w:p>
          <w:p w:rsidR="00975D3C" w:rsidRPr="0070307B" w:rsidRDefault="00975D3C" w:rsidP="00975D3C">
            <w:pPr>
              <w:tabs>
                <w:tab w:val="right" w:pos="459"/>
                <w:tab w:val="left" w:pos="601"/>
                <w:tab w:val="left" w:pos="1026"/>
                <w:tab w:val="left" w:pos="1451"/>
                <w:tab w:val="left" w:pos="1877"/>
              </w:tabs>
              <w:rPr>
                <w:lang w:val="tr-TR"/>
              </w:rPr>
            </w:pPr>
            <w:r w:rsidRPr="0070307B">
              <w:rPr>
                <w:lang w:val="tr-TR"/>
              </w:rPr>
              <w:tab/>
            </w:r>
            <w:r w:rsidRPr="0070307B">
              <w:rPr>
                <w:lang w:val="tr-TR"/>
              </w:rPr>
              <w:tab/>
            </w:r>
          </w:p>
        </w:tc>
      </w:tr>
      <w:tr w:rsidR="00975D3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75D3C" w:rsidRPr="0070307B" w:rsidRDefault="00975D3C">
            <w:pPr>
              <w:rPr>
                <w:rFonts w:ascii="Arial" w:hAnsi="Arial" w:cs="Arial"/>
                <w:b/>
                <w:bCs/>
                <w:lang w:val="tr-TR"/>
              </w:rPr>
            </w:pPr>
          </w:p>
        </w:tc>
        <w:tc>
          <w:tcPr>
            <w:tcW w:w="567" w:type="dxa"/>
            <w:tcBorders>
              <w:top w:val="nil"/>
              <w:left w:val="nil"/>
              <w:bottom w:val="nil"/>
              <w:right w:val="nil"/>
            </w:tcBorders>
          </w:tcPr>
          <w:p w:rsidR="00975D3C" w:rsidRPr="0070307B" w:rsidRDefault="00975D3C">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975D3C" w:rsidRPr="0070307B" w:rsidRDefault="00975D3C" w:rsidP="00975D3C">
            <w:pPr>
              <w:tabs>
                <w:tab w:val="right" w:pos="459"/>
                <w:tab w:val="left" w:pos="601"/>
                <w:tab w:val="left" w:pos="1026"/>
                <w:tab w:val="left" w:pos="1451"/>
                <w:tab w:val="left" w:pos="1877"/>
              </w:tabs>
              <w:rPr>
                <w:lang w:val="tr-TR"/>
              </w:rPr>
            </w:pPr>
            <w:r w:rsidRPr="0070307B">
              <w:rPr>
                <w:lang w:val="tr-TR"/>
              </w:rPr>
              <w:tab/>
            </w:r>
            <w:r w:rsidRPr="0070307B">
              <w:rPr>
                <w:b/>
                <w:bCs/>
                <w:lang w:val="tr-TR"/>
              </w:rPr>
              <w:t>(5)</w:t>
            </w:r>
            <w:r w:rsidRPr="0070307B">
              <w:rPr>
                <w:lang w:val="tr-TR"/>
              </w:rPr>
              <w:tab/>
              <w:t xml:space="preserve">Götürü usulde vergilendirmeye ilişkin usul ve esaslar, Bakanlar </w:t>
            </w:r>
            <w:r w:rsidRPr="0070307B">
              <w:rPr>
                <w:lang w:val="tr-TR"/>
              </w:rPr>
              <w:tab/>
            </w:r>
            <w:r w:rsidRPr="0070307B">
              <w:rPr>
                <w:lang w:val="tr-TR"/>
              </w:rPr>
              <w:tab/>
            </w:r>
            <w:r w:rsidRPr="0070307B">
              <w:rPr>
                <w:lang w:val="tr-TR"/>
              </w:rPr>
              <w:tab/>
              <w:t>Kurulu tarafından çıkarılacak bir Tüzük ile belirlenir.</w:t>
            </w:r>
          </w:p>
        </w:tc>
      </w:tr>
      <w:tr w:rsidR="00510E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10EFC" w:rsidRPr="0070307B" w:rsidRDefault="00510EFC">
            <w:pPr>
              <w:rPr>
                <w:rFonts w:ascii="Arial" w:hAnsi="Arial" w:cs="Arial"/>
                <w:b/>
                <w:bCs/>
                <w:lang w:val="tr-TR"/>
              </w:rPr>
            </w:pPr>
          </w:p>
        </w:tc>
        <w:tc>
          <w:tcPr>
            <w:tcW w:w="567" w:type="dxa"/>
            <w:tcBorders>
              <w:top w:val="nil"/>
              <w:left w:val="nil"/>
              <w:bottom w:val="nil"/>
              <w:right w:val="nil"/>
            </w:tcBorders>
          </w:tcPr>
          <w:p w:rsidR="00510EFC" w:rsidRPr="0070307B" w:rsidRDefault="00510EFC">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510EFC" w:rsidRPr="0070307B" w:rsidRDefault="00510EFC">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İKİNCİ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Vergilendirme Dönemi ve Beyan Esası</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Vergilendirme Dönemi</w:t>
            </w:r>
          </w:p>
        </w:tc>
        <w:tc>
          <w:tcPr>
            <w:tcW w:w="567" w:type="dxa"/>
            <w:tcBorders>
              <w:top w:val="nil"/>
              <w:left w:val="nil"/>
              <w:bottom w:val="nil"/>
              <w:right w:val="nil"/>
            </w:tcBorders>
          </w:tcPr>
          <w:p w:rsidR="006618CE" w:rsidRPr="0070307B" w:rsidRDefault="00582740">
            <w:pPr>
              <w:tabs>
                <w:tab w:val="right" w:pos="459"/>
                <w:tab w:val="left" w:pos="601"/>
                <w:tab w:val="left" w:pos="1026"/>
                <w:tab w:val="left" w:pos="1451"/>
                <w:tab w:val="left" w:pos="1877"/>
              </w:tabs>
              <w:rPr>
                <w:b/>
                <w:bCs/>
                <w:lang w:val="tr-TR"/>
              </w:rPr>
            </w:pPr>
            <w:r w:rsidRPr="0070307B">
              <w:rPr>
                <w:b/>
                <w:bCs/>
                <w:lang w:val="tr-TR"/>
              </w:rPr>
              <w:t>38.</w:t>
            </w:r>
          </w:p>
        </w:tc>
        <w:tc>
          <w:tcPr>
            <w:tcW w:w="7797" w:type="dxa"/>
            <w:gridSpan w:val="4"/>
            <w:tcBorders>
              <w:top w:val="nil"/>
              <w:left w:val="nil"/>
              <w:bottom w:val="nil"/>
              <w:right w:val="nil"/>
            </w:tcBorders>
          </w:tcPr>
          <w:p w:rsidR="006618CE" w:rsidRPr="0070307B" w:rsidRDefault="00582740">
            <w:pPr>
              <w:tabs>
                <w:tab w:val="right" w:pos="459"/>
                <w:tab w:val="left" w:pos="601"/>
                <w:tab w:val="left" w:pos="1026"/>
                <w:tab w:val="left" w:pos="1451"/>
                <w:tab w:val="left" w:pos="1877"/>
              </w:tabs>
              <w:rPr>
                <w:lang w:val="tr-TR"/>
              </w:rPr>
            </w:pPr>
            <w:r w:rsidRPr="0070307B">
              <w:rPr>
                <w:b/>
                <w:bCs/>
                <w:lang w:val="tr-TR"/>
              </w:rPr>
              <w:tab/>
              <w:t xml:space="preserve">       </w:t>
            </w:r>
            <w:r w:rsidR="006618CE" w:rsidRPr="0070307B">
              <w:rPr>
                <w:b/>
                <w:bCs/>
                <w:lang w:val="tr-TR"/>
              </w:rPr>
              <w:t>(1)</w:t>
            </w:r>
            <w:r w:rsidR="006618CE" w:rsidRPr="0070307B">
              <w:rPr>
                <w:lang w:val="tr-TR"/>
              </w:rPr>
              <w:tab/>
              <w:t xml:space="preserve">Katma Değer Vergisinde vergilendirme dönemi, faaliyet gösterilen </w:t>
            </w:r>
            <w:r w:rsidR="006618CE" w:rsidRPr="0070307B">
              <w:rPr>
                <w:lang w:val="tr-TR"/>
              </w:rPr>
              <w:tab/>
            </w:r>
            <w:r w:rsidR="006618CE" w:rsidRPr="0070307B">
              <w:rPr>
                <w:lang w:val="tr-TR"/>
              </w:rPr>
              <w:tab/>
            </w:r>
            <w:r w:rsidR="006618CE" w:rsidRPr="0070307B">
              <w:rPr>
                <w:lang w:val="tr-TR"/>
              </w:rPr>
              <w:tab/>
              <w:t>takvim yılının birer aylık dönemleridir.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t>Aşağıdaki hallerde vergilendirme dönemi :</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(A)</w:t>
            </w:r>
            <w:r w:rsidRPr="0070307B">
              <w:rPr>
                <w:lang w:val="tr-TR"/>
              </w:rPr>
              <w:tab/>
              <w:t>Vergi kesintisi yapmakla sorumlu tutulanlar için bir aydır,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(B)</w:t>
            </w:r>
            <w:r w:rsidRPr="0070307B">
              <w:rPr>
                <w:lang w:val="tr-TR"/>
              </w:rPr>
              <w:tab/>
              <w:t xml:space="preserve">İthalât, transit ve Kuzey Kıbrıs Türk Cumhuriyeti ile yabancı </w:t>
            </w:r>
            <w:r w:rsidRPr="0070307B">
              <w:rPr>
                <w:lang w:val="tr-TR"/>
              </w:rPr>
              <w:tab/>
            </w:r>
            <w:r w:rsidRPr="0070307B">
              <w:rPr>
                <w:lang w:val="tr-TR"/>
              </w:rPr>
              <w:tab/>
            </w:r>
            <w:r w:rsidRPr="0070307B">
              <w:rPr>
                <w:lang w:val="tr-TR"/>
              </w:rPr>
              <w:tab/>
            </w:r>
            <w:r w:rsidRPr="0070307B">
              <w:rPr>
                <w:lang w:val="tr-TR"/>
              </w:rPr>
              <w:tab/>
              <w:t xml:space="preserve">ülkeler arasındaki taşımacılık işlerinde, gümrük hattından </w:t>
            </w:r>
            <w:r w:rsidRPr="0070307B">
              <w:rPr>
                <w:lang w:val="tr-TR"/>
              </w:rPr>
              <w:tab/>
            </w:r>
            <w:r w:rsidRPr="0070307B">
              <w:rPr>
                <w:lang w:val="tr-TR"/>
              </w:rPr>
              <w:tab/>
            </w:r>
            <w:r w:rsidRPr="0070307B">
              <w:rPr>
                <w:lang w:val="tr-TR"/>
              </w:rPr>
              <w:tab/>
            </w:r>
            <w:r w:rsidRPr="0070307B">
              <w:rPr>
                <w:lang w:val="tr-TR"/>
              </w:rPr>
              <w:tab/>
            </w:r>
            <w:r w:rsidRPr="0070307B">
              <w:rPr>
                <w:lang w:val="tr-TR"/>
              </w:rPr>
              <w:tab/>
              <w:t>geçildiği andır.</w:t>
            </w:r>
          </w:p>
          <w:p w:rsidR="00582740"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 xml:space="preserve">Maliye işleriyle görevli Bakanlık, Resmi Gazete’de yayımlayacağı </w:t>
            </w:r>
            <w:r w:rsidRPr="0070307B">
              <w:rPr>
                <w:lang w:val="tr-TR"/>
              </w:rPr>
              <w:tab/>
            </w:r>
            <w:r w:rsidRPr="0070307B">
              <w:rPr>
                <w:lang w:val="tr-TR"/>
              </w:rPr>
              <w:tab/>
            </w:r>
            <w:r w:rsidRPr="0070307B">
              <w:rPr>
                <w:lang w:val="tr-TR"/>
              </w:rPr>
              <w:tab/>
              <w:t xml:space="preserve">bir tebliğ ile, yükümlüleri gruplar halinde toplamaya ve bu gruplar </w:t>
            </w:r>
            <w:r w:rsidRPr="0070307B">
              <w:rPr>
                <w:lang w:val="tr-TR"/>
              </w:rPr>
              <w:tab/>
            </w:r>
            <w:r w:rsidRPr="0070307B">
              <w:rPr>
                <w:lang w:val="tr-TR"/>
              </w:rPr>
              <w:tab/>
            </w:r>
            <w:r w:rsidRPr="0070307B">
              <w:rPr>
                <w:lang w:val="tr-TR"/>
              </w:rPr>
              <w:tab/>
              <w:t>için değişik vergilendirme dönemleri saptamaya yetkilidir.</w:t>
            </w:r>
          </w:p>
        </w:tc>
      </w:tr>
      <w:tr w:rsidR="00510E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10EFC" w:rsidRPr="0070307B" w:rsidRDefault="00510EFC">
            <w:pPr>
              <w:rPr>
                <w:rFonts w:ascii="Arial" w:hAnsi="Arial" w:cs="Arial"/>
                <w:lang w:val="tr-TR"/>
              </w:rPr>
            </w:pPr>
          </w:p>
        </w:tc>
        <w:tc>
          <w:tcPr>
            <w:tcW w:w="567" w:type="dxa"/>
            <w:tcBorders>
              <w:top w:val="nil"/>
              <w:left w:val="nil"/>
              <w:bottom w:val="nil"/>
              <w:right w:val="nil"/>
            </w:tcBorders>
          </w:tcPr>
          <w:p w:rsidR="00510EFC" w:rsidRPr="0070307B" w:rsidRDefault="00510EFC">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510EFC" w:rsidRPr="0070307B" w:rsidRDefault="00510EFC" w:rsidP="00510EFC">
            <w:pPr>
              <w:tabs>
                <w:tab w:val="right" w:pos="459"/>
                <w:tab w:val="left" w:pos="601"/>
                <w:tab w:val="left" w:pos="1026"/>
                <w:tab w:val="left" w:pos="1451"/>
                <w:tab w:val="left" w:pos="1877"/>
              </w:tabs>
              <w:rPr>
                <w:bCs/>
                <w:lang w:val="tr-TR"/>
              </w:rPr>
            </w:pPr>
          </w:p>
        </w:tc>
      </w:tr>
      <w:tr w:rsidR="00510E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10EFC" w:rsidRPr="0070307B" w:rsidRDefault="00510EFC">
            <w:pPr>
              <w:rPr>
                <w:rFonts w:ascii="Arial" w:hAnsi="Arial" w:cs="Arial"/>
                <w:lang w:val="tr-TR"/>
              </w:rPr>
            </w:pPr>
            <w:r w:rsidRPr="0070307B">
              <w:rPr>
                <w:rFonts w:ascii="Arial" w:hAnsi="Arial" w:cs="Arial"/>
                <w:lang w:val="tr-TR"/>
              </w:rPr>
              <w:t>Beyan Esası</w:t>
            </w:r>
          </w:p>
        </w:tc>
        <w:tc>
          <w:tcPr>
            <w:tcW w:w="567" w:type="dxa"/>
            <w:tcBorders>
              <w:top w:val="nil"/>
              <w:left w:val="nil"/>
              <w:bottom w:val="nil"/>
              <w:right w:val="nil"/>
            </w:tcBorders>
          </w:tcPr>
          <w:p w:rsidR="00510EFC" w:rsidRPr="0070307B" w:rsidRDefault="00510EFC">
            <w:pPr>
              <w:tabs>
                <w:tab w:val="right" w:pos="459"/>
                <w:tab w:val="left" w:pos="601"/>
                <w:tab w:val="left" w:pos="1026"/>
                <w:tab w:val="left" w:pos="1451"/>
                <w:tab w:val="left" w:pos="1877"/>
              </w:tabs>
              <w:rPr>
                <w:bCs/>
                <w:lang w:val="tr-TR"/>
              </w:rPr>
            </w:pPr>
            <w:r w:rsidRPr="0070307B">
              <w:rPr>
                <w:bCs/>
                <w:lang w:val="tr-TR"/>
              </w:rPr>
              <w:t>39.</w:t>
            </w:r>
          </w:p>
        </w:tc>
        <w:tc>
          <w:tcPr>
            <w:tcW w:w="7797" w:type="dxa"/>
            <w:gridSpan w:val="4"/>
            <w:tcBorders>
              <w:top w:val="nil"/>
              <w:left w:val="nil"/>
              <w:bottom w:val="nil"/>
              <w:right w:val="nil"/>
            </w:tcBorders>
          </w:tcPr>
          <w:p w:rsidR="00510EFC" w:rsidRPr="0070307B" w:rsidRDefault="00510EFC" w:rsidP="00510EFC">
            <w:pPr>
              <w:tabs>
                <w:tab w:val="right" w:pos="459"/>
                <w:tab w:val="left" w:pos="601"/>
                <w:tab w:val="left" w:pos="1026"/>
                <w:tab w:val="left" w:pos="1451"/>
                <w:tab w:val="left" w:pos="1877"/>
              </w:tabs>
              <w:rPr>
                <w:lang w:val="tr-TR"/>
              </w:rPr>
            </w:pPr>
            <w:r w:rsidRPr="0070307B">
              <w:rPr>
                <w:bCs/>
                <w:lang w:val="tr-TR"/>
              </w:rPr>
              <w:t xml:space="preserve">(1)    </w:t>
            </w:r>
            <w:r w:rsidRPr="0070307B">
              <w:rPr>
                <w:lang w:val="tr-TR"/>
              </w:rPr>
              <w:t xml:space="preserve">Katma değer vergisi, bu Yasada aksine kural bulunmadıkça, </w:t>
            </w:r>
            <w:r w:rsidRPr="0070307B">
              <w:rPr>
                <w:lang w:val="tr-TR"/>
              </w:rPr>
              <w:tab/>
            </w:r>
            <w:r w:rsidRPr="0070307B">
              <w:rPr>
                <w:lang w:val="tr-TR"/>
              </w:rPr>
              <w:tab/>
            </w:r>
            <w:r w:rsidRPr="0070307B">
              <w:rPr>
                <w:lang w:val="tr-TR"/>
              </w:rPr>
              <w:tab/>
            </w:r>
            <w:r w:rsidRPr="0070307B">
              <w:rPr>
                <w:lang w:val="tr-TR"/>
              </w:rPr>
              <w:tab/>
              <w:t>yükümlülerin yazılı beyanları üzerinden tarh olunur.</w:t>
            </w:r>
          </w:p>
        </w:tc>
      </w:tr>
      <w:tr w:rsidR="00510E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10EFC" w:rsidRPr="0070307B" w:rsidRDefault="00510EFC">
            <w:pPr>
              <w:rPr>
                <w:rFonts w:ascii="Arial" w:hAnsi="Arial" w:cs="Arial"/>
                <w:lang w:val="tr-TR"/>
              </w:rPr>
            </w:pPr>
          </w:p>
        </w:tc>
        <w:tc>
          <w:tcPr>
            <w:tcW w:w="567" w:type="dxa"/>
            <w:tcBorders>
              <w:top w:val="nil"/>
              <w:left w:val="nil"/>
              <w:bottom w:val="nil"/>
              <w:right w:val="nil"/>
            </w:tcBorders>
          </w:tcPr>
          <w:p w:rsidR="00510EFC" w:rsidRPr="0070307B" w:rsidRDefault="00510EFC">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510EFC" w:rsidRPr="0070307B" w:rsidRDefault="00510EFC" w:rsidP="00510EFC">
            <w:pPr>
              <w:tabs>
                <w:tab w:val="right" w:pos="459"/>
                <w:tab w:val="left" w:pos="601"/>
                <w:tab w:val="left" w:pos="1026"/>
                <w:tab w:val="left" w:pos="1451"/>
                <w:tab w:val="left" w:pos="1877"/>
              </w:tabs>
              <w:rPr>
                <w:lang w:val="tr-TR"/>
              </w:rPr>
            </w:pPr>
            <w:r w:rsidRPr="0070307B">
              <w:rPr>
                <w:bCs/>
                <w:lang w:val="tr-TR"/>
              </w:rPr>
              <w:t>(2)</w:t>
            </w:r>
            <w:r w:rsidRPr="0070307B">
              <w:rPr>
                <w:b/>
                <w:bCs/>
                <w:lang w:val="tr-TR"/>
              </w:rPr>
              <w:t xml:space="preserve">   </w:t>
            </w:r>
            <w:r w:rsidRPr="0070307B">
              <w:rPr>
                <w:lang w:val="tr-TR"/>
              </w:rPr>
              <w:tab/>
              <w:t xml:space="preserve">Bu Yasanın 10’uncu maddesinde belirtilen hallerde beyan, vergi </w:t>
            </w:r>
            <w:r w:rsidRPr="0070307B">
              <w:rPr>
                <w:lang w:val="tr-TR"/>
              </w:rPr>
              <w:tab/>
            </w:r>
            <w:r w:rsidRPr="0070307B">
              <w:rPr>
                <w:lang w:val="tr-TR"/>
              </w:rPr>
              <w:tab/>
            </w:r>
            <w:r w:rsidRPr="0070307B">
              <w:rPr>
                <w:lang w:val="tr-TR"/>
              </w:rPr>
              <w:tab/>
              <w:t>kesintisi yapmakla sorumlu tutulanlar tarafından yapılır.</w:t>
            </w:r>
          </w:p>
          <w:p w:rsidR="00510EFC" w:rsidRPr="0070307B" w:rsidRDefault="00510EFC">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582740">
            <w:pPr>
              <w:tabs>
                <w:tab w:val="right" w:pos="459"/>
                <w:tab w:val="left" w:pos="601"/>
                <w:tab w:val="left" w:pos="1026"/>
                <w:tab w:val="left" w:pos="1451"/>
                <w:tab w:val="left" w:pos="1877"/>
              </w:tabs>
              <w:rPr>
                <w:lang w:val="tr-TR"/>
              </w:rPr>
            </w:pPr>
            <w:r w:rsidRPr="0070307B">
              <w:rPr>
                <w:b/>
                <w:bCs/>
                <w:lang w:val="tr-TR"/>
              </w:rPr>
              <w:t xml:space="preserve">        </w:t>
            </w:r>
            <w:r w:rsidR="006618CE" w:rsidRPr="0070307B">
              <w:rPr>
                <w:lang w:val="tr-TR"/>
              </w:rPr>
              <w:tab/>
            </w:r>
            <w:r w:rsidR="006618CE" w:rsidRPr="0070307B">
              <w:rPr>
                <w:b/>
                <w:bCs/>
                <w:lang w:val="tr-TR"/>
              </w:rPr>
              <w:t>(3)</w:t>
            </w:r>
            <w:r w:rsidR="006618CE" w:rsidRPr="0070307B">
              <w:rPr>
                <w:lang w:val="tr-TR"/>
              </w:rPr>
              <w:tab/>
              <w:t xml:space="preserve">Herhangi bir vergilendirme döneminde vergiye bağlı işlemleri </w:t>
            </w:r>
            <w:r w:rsidR="006618CE" w:rsidRPr="0070307B">
              <w:rPr>
                <w:lang w:val="tr-TR"/>
              </w:rPr>
              <w:tab/>
            </w:r>
            <w:r w:rsidR="006618CE" w:rsidRPr="0070307B">
              <w:rPr>
                <w:lang w:val="tr-TR"/>
              </w:rPr>
              <w:tab/>
            </w:r>
            <w:r w:rsidR="006618CE" w:rsidRPr="0070307B">
              <w:rPr>
                <w:lang w:val="tr-TR"/>
              </w:rPr>
              <w:tab/>
            </w:r>
            <w:r w:rsidR="006618CE" w:rsidRPr="0070307B">
              <w:rPr>
                <w:lang w:val="tr-TR"/>
              </w:rPr>
              <w:tab/>
              <w:t>bulunmayan yükümlüler de beyanname vermek zorundadırlar.</w:t>
            </w:r>
          </w:p>
          <w:p w:rsidR="006618CE" w:rsidRPr="0070307B" w:rsidRDefault="006618CE" w:rsidP="003A3233">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(4)</w:t>
            </w:r>
            <w:r w:rsidRPr="0070307B">
              <w:rPr>
                <w:lang w:val="tr-TR"/>
              </w:rPr>
              <w:tab/>
              <w:t>İthalâtta alınan katma değer vergisi, gümrük giriş beyannamesin-</w:t>
            </w:r>
            <w:r w:rsidRPr="0070307B">
              <w:rPr>
                <w:lang w:val="tr-TR"/>
              </w:rPr>
              <w:tab/>
            </w:r>
            <w:r w:rsidRPr="0070307B">
              <w:rPr>
                <w:lang w:val="tr-TR"/>
              </w:rPr>
              <w:tab/>
            </w:r>
            <w:r w:rsidRPr="0070307B">
              <w:rPr>
                <w:lang w:val="tr-TR"/>
              </w:rPr>
              <w:tab/>
              <w:t>deki beyan üzerine tarh olunur. Gümrük giriş beyannamesi veril-</w:t>
            </w:r>
            <w:r w:rsidRPr="0070307B">
              <w:rPr>
                <w:lang w:val="tr-TR"/>
              </w:rPr>
              <w:tab/>
            </w:r>
            <w:r w:rsidRPr="0070307B">
              <w:rPr>
                <w:lang w:val="tr-TR"/>
              </w:rPr>
              <w:tab/>
            </w:r>
            <w:r w:rsidRPr="0070307B">
              <w:rPr>
                <w:lang w:val="tr-TR"/>
              </w:rPr>
              <w:tab/>
              <w:t xml:space="preserve">meyen hallerde  ve  motorlu kara taşıtlarıyla Kuzey Kıbrıs Türk </w:t>
            </w:r>
            <w:r w:rsidRPr="0070307B">
              <w:rPr>
                <w:lang w:val="tr-TR"/>
              </w:rPr>
              <w:tab/>
            </w:r>
            <w:r w:rsidRPr="0070307B">
              <w:rPr>
                <w:lang w:val="tr-TR"/>
              </w:rPr>
              <w:tab/>
            </w:r>
            <w:r w:rsidRPr="0070307B">
              <w:rPr>
                <w:lang w:val="tr-TR"/>
              </w:rPr>
              <w:tab/>
              <w:t xml:space="preserve">Cumhuriyeti  ile yabancı ülkeler arasında yapılan yük ve yolcu </w:t>
            </w:r>
            <w:r w:rsidRPr="0070307B">
              <w:rPr>
                <w:lang w:val="tr-TR"/>
              </w:rPr>
              <w:tab/>
            </w:r>
            <w:r w:rsidRPr="0070307B">
              <w:rPr>
                <w:lang w:val="tr-TR"/>
              </w:rPr>
              <w:tab/>
            </w:r>
            <w:r w:rsidRPr="0070307B">
              <w:rPr>
                <w:lang w:val="tr-TR"/>
              </w:rPr>
              <w:tab/>
            </w:r>
            <w:r w:rsidRPr="0070307B">
              <w:rPr>
                <w:lang w:val="tr-TR"/>
              </w:rPr>
              <w:tab/>
              <w:t>taşımalarında ve transit taşımalarda katma değer vergisi,  yüküm-</w:t>
            </w:r>
            <w:r w:rsidRPr="0070307B">
              <w:rPr>
                <w:lang w:val="tr-TR"/>
              </w:rPr>
              <w:tab/>
            </w:r>
            <w:r w:rsidRPr="0070307B">
              <w:rPr>
                <w:lang w:val="tr-TR"/>
              </w:rPr>
              <w:tab/>
            </w:r>
            <w:r w:rsidRPr="0070307B">
              <w:rPr>
                <w:lang w:val="tr-TR"/>
              </w:rPr>
              <w:tab/>
              <w:t>lülerin  yapacakları  özel  beyan üzerine tarh olunur. Bu fıkra kural-</w:t>
            </w:r>
            <w:r w:rsidRPr="0070307B">
              <w:rPr>
                <w:lang w:val="tr-TR"/>
              </w:rPr>
              <w:tab/>
            </w:r>
            <w:r w:rsidRPr="0070307B">
              <w:rPr>
                <w:lang w:val="tr-TR"/>
              </w:rPr>
              <w:tab/>
            </w:r>
            <w:r w:rsidRPr="0070307B">
              <w:rPr>
                <w:lang w:val="tr-TR"/>
              </w:rPr>
              <w:tab/>
              <w:t>larına göre tarhiyata esas alınacak beyannamelerde,  vergi  matrahı-</w:t>
            </w:r>
            <w:r w:rsidRPr="0070307B">
              <w:rPr>
                <w:lang w:val="tr-TR"/>
              </w:rPr>
              <w:tab/>
            </w:r>
            <w:r w:rsidRPr="0070307B">
              <w:rPr>
                <w:lang w:val="tr-TR"/>
              </w:rPr>
              <w:tab/>
            </w:r>
            <w:r w:rsidRPr="0070307B">
              <w:rPr>
                <w:lang w:val="tr-TR"/>
              </w:rPr>
              <w:tab/>
              <w:t>nın  unsurları  ile  vergi  oranının açıkça gösterilmesi gereklidir.</w:t>
            </w:r>
            <w:r w:rsidRPr="0070307B">
              <w:rPr>
                <w:lang w:val="tr-TR"/>
              </w:rPr>
              <w:tab/>
            </w:r>
          </w:p>
        </w:tc>
      </w:tr>
      <w:tr w:rsidR="00510E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10EFC" w:rsidRPr="0070307B" w:rsidRDefault="00510EFC">
            <w:pPr>
              <w:rPr>
                <w:rFonts w:ascii="Arial" w:hAnsi="Arial" w:cs="Arial"/>
                <w:lang w:val="tr-TR"/>
              </w:rPr>
            </w:pPr>
          </w:p>
        </w:tc>
        <w:tc>
          <w:tcPr>
            <w:tcW w:w="567" w:type="dxa"/>
            <w:tcBorders>
              <w:top w:val="nil"/>
              <w:left w:val="nil"/>
              <w:bottom w:val="nil"/>
              <w:right w:val="nil"/>
            </w:tcBorders>
          </w:tcPr>
          <w:p w:rsidR="00510EFC" w:rsidRPr="0070307B" w:rsidRDefault="00510EFC">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510EFC" w:rsidRPr="0070307B" w:rsidRDefault="00510EFC">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Beyanname</w:t>
            </w: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Verme  Zamanı</w:t>
            </w:r>
          </w:p>
        </w:tc>
        <w:tc>
          <w:tcPr>
            <w:tcW w:w="567" w:type="dxa"/>
            <w:tcBorders>
              <w:top w:val="nil"/>
              <w:left w:val="nil"/>
              <w:bottom w:val="nil"/>
              <w:right w:val="nil"/>
            </w:tcBorders>
          </w:tcPr>
          <w:p w:rsidR="006618CE" w:rsidRPr="0070307B" w:rsidRDefault="00EE04AA">
            <w:pPr>
              <w:tabs>
                <w:tab w:val="right" w:pos="459"/>
                <w:tab w:val="left" w:pos="601"/>
                <w:tab w:val="left" w:pos="1026"/>
                <w:tab w:val="left" w:pos="1451"/>
                <w:tab w:val="left" w:pos="1877"/>
              </w:tabs>
              <w:rPr>
                <w:b/>
                <w:bCs/>
                <w:lang w:val="tr-TR"/>
              </w:rPr>
            </w:pPr>
            <w:r w:rsidRPr="0070307B">
              <w:rPr>
                <w:b/>
                <w:bCs/>
                <w:lang w:val="tr-TR"/>
              </w:rPr>
              <w:t>40.</w:t>
            </w:r>
          </w:p>
        </w:tc>
        <w:tc>
          <w:tcPr>
            <w:tcW w:w="7797" w:type="dxa"/>
            <w:gridSpan w:val="4"/>
            <w:tcBorders>
              <w:top w:val="nil"/>
              <w:left w:val="nil"/>
              <w:bottom w:val="nil"/>
              <w:right w:val="nil"/>
            </w:tcBorders>
          </w:tcPr>
          <w:p w:rsidR="006618CE" w:rsidRPr="0070307B" w:rsidRDefault="00EE04AA">
            <w:pPr>
              <w:tabs>
                <w:tab w:val="right" w:pos="459"/>
                <w:tab w:val="left" w:pos="601"/>
                <w:tab w:val="left" w:pos="1026"/>
                <w:tab w:val="left" w:pos="1451"/>
                <w:tab w:val="left" w:pos="1877"/>
              </w:tabs>
              <w:rPr>
                <w:b/>
                <w:bCs/>
                <w:lang w:val="tr-TR"/>
              </w:rPr>
            </w:pPr>
            <w:r w:rsidRPr="0070307B">
              <w:rPr>
                <w:b/>
                <w:bCs/>
                <w:lang w:val="tr-TR"/>
              </w:rPr>
              <w:t xml:space="preserve">      </w:t>
            </w:r>
            <w:r w:rsidR="006618CE" w:rsidRPr="0070307B">
              <w:rPr>
                <w:b/>
                <w:bCs/>
                <w:lang w:val="tr-TR"/>
              </w:rPr>
              <w:t>(1)</w:t>
            </w:r>
            <w:r w:rsidR="006618CE" w:rsidRPr="0070307B">
              <w:rPr>
                <w:lang w:val="tr-TR"/>
              </w:rPr>
              <w:tab/>
              <w:t xml:space="preserve">Yükümlüler ve vergi  kesintisi  yapmakla  sorumlu  tutulanlar  </w:t>
            </w:r>
            <w:r w:rsidR="006618CE" w:rsidRPr="0070307B">
              <w:rPr>
                <w:lang w:val="tr-TR"/>
              </w:rPr>
              <w:tab/>
            </w:r>
            <w:r w:rsidR="006618CE" w:rsidRPr="0070307B">
              <w:rPr>
                <w:lang w:val="tr-TR"/>
              </w:rPr>
              <w:tab/>
            </w:r>
            <w:r w:rsidR="006618CE" w:rsidRPr="0070307B">
              <w:rPr>
                <w:lang w:val="tr-TR"/>
              </w:rPr>
              <w:tab/>
            </w:r>
            <w:r w:rsidR="006618CE" w:rsidRPr="0070307B">
              <w:rPr>
                <w:lang w:val="tr-TR"/>
              </w:rPr>
              <w:tab/>
              <w:t xml:space="preserve">katma değer vergisi  beyannamelerini, vergilendirme dönemini </w:t>
            </w:r>
            <w:r w:rsidR="006618CE" w:rsidRPr="0070307B">
              <w:rPr>
                <w:lang w:val="tr-TR"/>
              </w:rPr>
              <w:tab/>
            </w:r>
            <w:r w:rsidR="006618CE" w:rsidRPr="0070307B">
              <w:rPr>
                <w:lang w:val="tr-TR"/>
              </w:rPr>
              <w:tab/>
            </w:r>
            <w:r w:rsidR="006618CE" w:rsidRPr="0070307B">
              <w:rPr>
                <w:lang w:val="tr-TR"/>
              </w:rPr>
              <w:tab/>
            </w:r>
            <w:r w:rsidR="006618CE" w:rsidRPr="0070307B">
              <w:rPr>
                <w:lang w:val="tr-TR"/>
              </w:rPr>
              <w:tab/>
              <w:t xml:space="preserve">izleyen ayın onbeşinci günü çalışma saati sonuna kadar ilgili Gelir </w:t>
            </w:r>
            <w:r w:rsidR="006618CE" w:rsidRPr="0070307B">
              <w:rPr>
                <w:lang w:val="tr-TR"/>
              </w:rPr>
              <w:tab/>
            </w:r>
            <w:r w:rsidR="006618CE" w:rsidRPr="0070307B">
              <w:rPr>
                <w:lang w:val="tr-TR"/>
              </w:rPr>
              <w:tab/>
            </w:r>
            <w:r w:rsidR="006618CE" w:rsidRPr="0070307B">
              <w:rPr>
                <w:lang w:val="tr-TR"/>
              </w:rPr>
              <w:tab/>
              <w:t>ve Vergi Dairesine vermekle yükümlüdürler.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 xml:space="preserve">Katma değer vergisi beyanının gümrük giriş beyannamesi veya </w:t>
            </w:r>
            <w:r w:rsidRPr="0070307B">
              <w:rPr>
                <w:lang w:val="tr-TR"/>
              </w:rPr>
              <w:tab/>
            </w:r>
            <w:r w:rsidRPr="0070307B">
              <w:rPr>
                <w:lang w:val="tr-TR"/>
              </w:rPr>
              <w:tab/>
            </w:r>
            <w:r w:rsidRPr="0070307B">
              <w:rPr>
                <w:lang w:val="tr-TR"/>
              </w:rPr>
              <w:tab/>
            </w:r>
            <w:r w:rsidRPr="0070307B">
              <w:rPr>
                <w:lang w:val="tr-TR"/>
              </w:rPr>
              <w:tab/>
              <w:t xml:space="preserve">özel beyanname ile yapılması gerektiği hallerde, bu beyannameler, </w:t>
            </w:r>
            <w:r w:rsidRPr="0070307B">
              <w:rPr>
                <w:lang w:val="tr-TR"/>
              </w:rPr>
              <w:tab/>
            </w:r>
            <w:r w:rsidRPr="0070307B">
              <w:rPr>
                <w:lang w:val="tr-TR"/>
              </w:rPr>
              <w:tab/>
            </w:r>
            <w:r w:rsidRPr="0070307B">
              <w:rPr>
                <w:lang w:val="tr-TR"/>
              </w:rPr>
              <w:tab/>
              <w:t xml:space="preserve">vergi yükümlülüğünün başladığı anda ilgili gümrük idaresine </w:t>
            </w:r>
            <w:r w:rsidR="009D1F8F" w:rsidRPr="0070307B">
              <w:rPr>
                <w:lang w:val="tr-TR"/>
              </w:rPr>
              <w:tab/>
            </w:r>
            <w:r w:rsidR="009D1F8F" w:rsidRPr="0070307B">
              <w:rPr>
                <w:lang w:val="tr-TR"/>
              </w:rPr>
              <w:tab/>
            </w:r>
            <w:r w:rsidR="009D1F8F" w:rsidRPr="0070307B">
              <w:rPr>
                <w:lang w:val="tr-TR"/>
              </w:rPr>
              <w:tab/>
            </w:r>
            <w:r w:rsidR="009D1F8F" w:rsidRPr="0070307B">
              <w:rPr>
                <w:lang w:val="tr-TR"/>
              </w:rPr>
              <w:tab/>
            </w:r>
            <w:r w:rsidRPr="0070307B">
              <w:rPr>
                <w:lang w:val="tr-TR"/>
              </w:rPr>
              <w:t>verilir.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(3)</w:t>
            </w:r>
            <w:r w:rsidRPr="0070307B">
              <w:rPr>
                <w:lang w:val="tr-TR"/>
              </w:rPr>
              <w:tab/>
              <w:t xml:space="preserve">İşi bırakan yükümlünün katma değer vergisi beyannamesi işin </w:t>
            </w:r>
            <w:r w:rsidRPr="0070307B">
              <w:rPr>
                <w:lang w:val="tr-TR"/>
              </w:rPr>
              <w:tab/>
            </w:r>
            <w:r w:rsidRPr="0070307B">
              <w:rPr>
                <w:lang w:val="tr-TR"/>
              </w:rPr>
              <w:tab/>
            </w:r>
            <w:r w:rsidRPr="0070307B">
              <w:rPr>
                <w:lang w:val="tr-TR"/>
              </w:rPr>
              <w:tab/>
            </w:r>
            <w:r w:rsidRPr="0070307B">
              <w:rPr>
                <w:lang w:val="tr-TR"/>
              </w:rPr>
              <w:tab/>
              <w:t xml:space="preserve">bırakıldığı tarihi izleyen ayın onbeşinci günü çalışma saati sonuna </w:t>
            </w:r>
            <w:r w:rsidRPr="0070307B">
              <w:rPr>
                <w:lang w:val="tr-TR"/>
              </w:rPr>
              <w:tab/>
            </w:r>
            <w:r w:rsidRPr="0070307B">
              <w:rPr>
                <w:lang w:val="tr-TR"/>
              </w:rPr>
              <w:tab/>
            </w:r>
            <w:r w:rsidRPr="0070307B">
              <w:rPr>
                <w:lang w:val="tr-TR"/>
              </w:rPr>
              <w:tab/>
              <w:t>kadar verilir.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(4)</w:t>
            </w:r>
            <w:r w:rsidRPr="0070307B">
              <w:rPr>
                <w:lang w:val="tr-TR"/>
              </w:rPr>
              <w:tab/>
              <w:t xml:space="preserve">Gerçek  usulde  vergiye  bağlı  yükümlüler, bağlı bulundukları Gelir </w:t>
            </w:r>
            <w:r w:rsidRPr="0070307B">
              <w:rPr>
                <w:lang w:val="tr-TR"/>
              </w:rPr>
              <w:tab/>
            </w:r>
            <w:r w:rsidRPr="0070307B">
              <w:rPr>
                <w:lang w:val="tr-TR"/>
              </w:rPr>
              <w:tab/>
            </w:r>
            <w:r w:rsidRPr="0070307B">
              <w:rPr>
                <w:lang w:val="tr-TR"/>
              </w:rPr>
              <w:tab/>
              <w:t xml:space="preserve">ve  Vergi Dairesine  takvim yılının  dörder aylık dönemlerini  takip </w:t>
            </w:r>
            <w:r w:rsidRPr="0070307B">
              <w:rPr>
                <w:lang w:val="tr-TR"/>
              </w:rPr>
              <w:tab/>
            </w:r>
            <w:r w:rsidRPr="0070307B">
              <w:rPr>
                <w:lang w:val="tr-TR"/>
              </w:rPr>
              <w:tab/>
            </w:r>
            <w:r w:rsidRPr="0070307B">
              <w:rPr>
                <w:lang w:val="tr-TR"/>
              </w:rPr>
              <w:tab/>
              <w:t xml:space="preserve">eden ayın </w:t>
            </w:r>
            <w:r w:rsidRPr="0070307B">
              <w:rPr>
                <w:lang w:val="tr-TR"/>
              </w:rPr>
              <w:tab/>
              <w:t xml:space="preserve">onbeşinci  günü  çalışma  saati  sonuna kadar, ilgili ayın </w:t>
            </w:r>
            <w:r w:rsidRPr="0070307B">
              <w:rPr>
                <w:lang w:val="tr-TR"/>
              </w:rPr>
              <w:tab/>
            </w:r>
            <w:r w:rsidRPr="0070307B">
              <w:rPr>
                <w:lang w:val="tr-TR"/>
              </w:rPr>
              <w:tab/>
            </w:r>
            <w:r w:rsidRPr="0070307B">
              <w:rPr>
                <w:lang w:val="tr-TR"/>
              </w:rPr>
              <w:tab/>
              <w:t xml:space="preserve">katma değer vergisi beyannamesi ile birlikte,  mal  teslim  ettikleri </w:t>
            </w:r>
            <w:r w:rsidRPr="0070307B">
              <w:rPr>
                <w:lang w:val="tr-TR"/>
              </w:rPr>
              <w:tab/>
            </w:r>
            <w:r w:rsidRPr="0070307B">
              <w:rPr>
                <w:lang w:val="tr-TR"/>
              </w:rPr>
              <w:tab/>
            </w:r>
            <w:r w:rsidRPr="0070307B">
              <w:rPr>
                <w:lang w:val="tr-TR"/>
              </w:rPr>
              <w:tab/>
              <w:t xml:space="preserve">ve/veya  hizmet  sundukları  her bir   yükümlü  için  bu   teslim  ve  </w:t>
            </w:r>
            <w:r w:rsidRPr="0070307B">
              <w:rPr>
                <w:lang w:val="tr-TR"/>
              </w:rPr>
              <w:tab/>
            </w:r>
            <w:r w:rsidRPr="0070307B">
              <w:rPr>
                <w:lang w:val="tr-TR"/>
              </w:rPr>
              <w:tab/>
            </w:r>
            <w:r w:rsidRPr="0070307B">
              <w:rPr>
                <w:lang w:val="tr-TR"/>
              </w:rPr>
              <w:tab/>
              <w:t>hizmetlerinin  toplam  tutarları ile bunlara ilişkin katma değer ver-</w:t>
            </w:r>
            <w:r w:rsidRPr="0070307B">
              <w:rPr>
                <w:lang w:val="tr-TR"/>
              </w:rPr>
              <w:tab/>
            </w:r>
            <w:r w:rsidRPr="0070307B">
              <w:rPr>
                <w:lang w:val="tr-TR"/>
              </w:rPr>
              <w:tab/>
            </w:r>
            <w:r w:rsidRPr="0070307B">
              <w:rPr>
                <w:lang w:val="tr-TR"/>
              </w:rPr>
              <w:tab/>
              <w:t>gisi tutarlarını bildirmek zorundadırlar.</w:t>
            </w:r>
          </w:p>
          <w:p w:rsidR="008F7A71" w:rsidRPr="0070307B" w:rsidRDefault="006618CE" w:rsidP="00510EFC">
            <w:pPr>
              <w:tabs>
                <w:tab w:val="right" w:pos="459"/>
                <w:tab w:val="left" w:pos="601"/>
                <w:tab w:val="left" w:pos="1026"/>
                <w:tab w:val="left" w:pos="1451"/>
                <w:tab w:val="left" w:pos="1877"/>
              </w:tabs>
              <w:ind w:right="-108"/>
              <w:rPr>
                <w:lang w:val="tr-TR"/>
              </w:rPr>
            </w:pPr>
            <w:r w:rsidRPr="0070307B">
              <w:rPr>
                <w:lang w:val="tr-TR"/>
              </w:rPr>
              <w:tab/>
            </w:r>
            <w:r w:rsidRPr="0070307B">
              <w:rPr>
                <w:lang w:val="tr-TR"/>
              </w:rPr>
              <w:tab/>
            </w:r>
            <w:r w:rsidRPr="0070307B">
              <w:rPr>
                <w:b/>
                <w:bCs/>
                <w:lang w:val="tr-TR"/>
              </w:rPr>
              <w:t>(5)</w:t>
            </w:r>
            <w:r w:rsidRPr="0070307B">
              <w:rPr>
                <w:lang w:val="tr-TR"/>
              </w:rPr>
              <w:tab/>
              <w:t>Maliye işleriyle görevli Bakanlık, yü</w:t>
            </w:r>
            <w:r w:rsidR="009D1F8F" w:rsidRPr="0070307B">
              <w:rPr>
                <w:lang w:val="tr-TR"/>
              </w:rPr>
              <w:t>kümlü grupları itibarıyla beyan</w:t>
            </w:r>
            <w:r w:rsidR="00054811" w:rsidRPr="0070307B">
              <w:rPr>
                <w:lang w:val="tr-TR"/>
              </w:rPr>
              <w:t>-</w:t>
            </w:r>
            <w:r w:rsidRPr="0070307B">
              <w:rPr>
                <w:lang w:val="tr-TR"/>
              </w:rPr>
              <w:tab/>
            </w:r>
            <w:r w:rsidRPr="0070307B">
              <w:rPr>
                <w:lang w:val="tr-TR"/>
              </w:rPr>
              <w:tab/>
            </w:r>
            <w:r w:rsidRPr="0070307B">
              <w:rPr>
                <w:lang w:val="tr-TR"/>
              </w:rPr>
              <w:tab/>
              <w:t xml:space="preserve">name verme zamanlarını değiştirmeye, yukarıdaki (4)’üncü fıkra </w:t>
            </w:r>
            <w:r w:rsidRPr="0070307B">
              <w:rPr>
                <w:lang w:val="tr-TR"/>
              </w:rPr>
              <w:tab/>
            </w:r>
            <w:r w:rsidRPr="0070307B">
              <w:rPr>
                <w:lang w:val="tr-TR"/>
              </w:rPr>
              <w:tab/>
            </w:r>
            <w:r w:rsidRPr="0070307B">
              <w:rPr>
                <w:lang w:val="tr-TR"/>
              </w:rPr>
              <w:tab/>
              <w:t xml:space="preserve">uyarınca yapılacak bildirimlerin şekil ve esaslarını Resmi Gazete’de </w:t>
            </w:r>
            <w:r w:rsidRPr="0070307B">
              <w:rPr>
                <w:lang w:val="tr-TR"/>
              </w:rPr>
              <w:tab/>
            </w:r>
            <w:r w:rsidRPr="0070307B">
              <w:rPr>
                <w:lang w:val="tr-TR"/>
              </w:rPr>
              <w:tab/>
            </w:r>
            <w:r w:rsidRPr="0070307B">
              <w:rPr>
                <w:lang w:val="tr-TR"/>
              </w:rPr>
              <w:tab/>
              <w:t xml:space="preserve">yayımlanacak bir Tebliğ ile belirlemeye ve bu  bildirimin verilme </w:t>
            </w:r>
            <w:r w:rsidRPr="0070307B">
              <w:rPr>
                <w:lang w:val="tr-TR"/>
              </w:rPr>
              <w:tab/>
            </w:r>
            <w:r w:rsidRPr="0070307B">
              <w:rPr>
                <w:lang w:val="tr-TR"/>
              </w:rPr>
              <w:tab/>
            </w:r>
            <w:r w:rsidRPr="0070307B">
              <w:rPr>
                <w:lang w:val="tr-TR"/>
              </w:rPr>
              <w:tab/>
              <w:t>dönemlerinde değişiklik yapmaya yetkilidir.</w:t>
            </w:r>
          </w:p>
        </w:tc>
      </w:tr>
      <w:tr w:rsidR="00510E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10EFC" w:rsidRPr="0070307B" w:rsidRDefault="00510EFC" w:rsidP="00510EFC">
            <w:pPr>
              <w:pStyle w:val="Header"/>
              <w:tabs>
                <w:tab w:val="clear" w:pos="4320"/>
                <w:tab w:val="clear" w:pos="8640"/>
              </w:tabs>
              <w:ind w:right="-108"/>
              <w:rPr>
                <w:rFonts w:ascii="Arial" w:hAnsi="Arial" w:cs="Arial"/>
                <w:sz w:val="22"/>
                <w:szCs w:val="22"/>
                <w:lang w:val="tr-TR"/>
              </w:rPr>
            </w:pPr>
          </w:p>
        </w:tc>
        <w:tc>
          <w:tcPr>
            <w:tcW w:w="567" w:type="dxa"/>
            <w:tcBorders>
              <w:top w:val="nil"/>
              <w:left w:val="nil"/>
              <w:bottom w:val="nil"/>
              <w:right w:val="nil"/>
            </w:tcBorders>
          </w:tcPr>
          <w:p w:rsidR="00510EFC" w:rsidRPr="0070307B" w:rsidRDefault="00510EFC">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510EFC" w:rsidRPr="0070307B" w:rsidRDefault="00510EFC">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510EFC" w:rsidP="00510EFC">
            <w:pPr>
              <w:pStyle w:val="Header"/>
              <w:tabs>
                <w:tab w:val="clear" w:pos="4320"/>
                <w:tab w:val="clear" w:pos="8640"/>
              </w:tabs>
              <w:ind w:right="-108"/>
              <w:rPr>
                <w:rFonts w:ascii="Arial" w:hAnsi="Arial" w:cs="Arial"/>
                <w:sz w:val="22"/>
                <w:szCs w:val="22"/>
                <w:lang w:val="tr-TR"/>
              </w:rPr>
            </w:pPr>
            <w:r w:rsidRPr="0070307B">
              <w:rPr>
                <w:rFonts w:ascii="Arial" w:hAnsi="Arial" w:cs="Arial"/>
                <w:sz w:val="22"/>
                <w:szCs w:val="22"/>
                <w:lang w:val="tr-TR"/>
              </w:rPr>
              <w:t>Beyannamelerin şekil</w:t>
            </w:r>
            <w:r w:rsidR="006618CE" w:rsidRPr="0070307B">
              <w:rPr>
                <w:rFonts w:ascii="Arial" w:hAnsi="Arial" w:cs="Arial"/>
                <w:sz w:val="22"/>
                <w:szCs w:val="22"/>
                <w:lang w:val="tr-TR"/>
              </w:rPr>
              <w:t xml:space="preserve"> ve  İçeriği</w:t>
            </w:r>
          </w:p>
        </w:tc>
        <w:tc>
          <w:tcPr>
            <w:tcW w:w="567" w:type="dxa"/>
            <w:tcBorders>
              <w:top w:val="nil"/>
              <w:left w:val="nil"/>
              <w:bottom w:val="nil"/>
              <w:right w:val="nil"/>
            </w:tcBorders>
          </w:tcPr>
          <w:p w:rsidR="006618CE" w:rsidRPr="0070307B" w:rsidRDefault="008F7A71">
            <w:pPr>
              <w:tabs>
                <w:tab w:val="right" w:pos="459"/>
                <w:tab w:val="left" w:pos="601"/>
                <w:tab w:val="left" w:pos="1026"/>
                <w:tab w:val="left" w:pos="1451"/>
                <w:tab w:val="left" w:pos="1877"/>
              </w:tabs>
              <w:rPr>
                <w:b/>
                <w:bCs/>
                <w:lang w:val="tr-TR"/>
              </w:rPr>
            </w:pPr>
            <w:r w:rsidRPr="0070307B">
              <w:rPr>
                <w:b/>
                <w:bCs/>
                <w:lang w:val="tr-TR"/>
              </w:rPr>
              <w:t>41.</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 xml:space="preserve">Katma değer vergisi beyannamelerinin şekil ve içeriği ile gümrük giriş </w:t>
            </w:r>
            <w:r w:rsidRPr="0070307B">
              <w:rPr>
                <w:lang w:val="tr-TR"/>
              </w:rPr>
              <w:tab/>
            </w:r>
            <w:r w:rsidRPr="0070307B">
              <w:rPr>
                <w:lang w:val="tr-TR"/>
              </w:rPr>
              <w:tab/>
              <w:t>beyannamelerinde  katma  değer  vergisine ilişkin olar</w:t>
            </w:r>
            <w:r w:rsidR="008F7A71" w:rsidRPr="0070307B">
              <w:rPr>
                <w:lang w:val="tr-TR"/>
              </w:rPr>
              <w:t xml:space="preserve">ak yer alacak </w:t>
            </w:r>
            <w:r w:rsidR="008F7A71" w:rsidRPr="0070307B">
              <w:rPr>
                <w:lang w:val="tr-TR"/>
              </w:rPr>
              <w:tab/>
            </w:r>
            <w:r w:rsidR="008F7A71" w:rsidRPr="0070307B">
              <w:rPr>
                <w:lang w:val="tr-TR"/>
              </w:rPr>
              <w:tab/>
            </w:r>
            <w:r w:rsidRPr="0070307B">
              <w:rPr>
                <w:lang w:val="tr-TR"/>
              </w:rPr>
              <w:t>bilgiler, Maliye işleriyle görevli Bakanlıkça belirlenir ve düzenlenir.</w:t>
            </w:r>
          </w:p>
        </w:tc>
      </w:tr>
      <w:tr w:rsidR="00510EFC"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510EFC" w:rsidRPr="0070307B" w:rsidRDefault="00510EFC">
            <w:pPr>
              <w:rPr>
                <w:rFonts w:ascii="Arial" w:hAnsi="Arial" w:cs="Arial"/>
                <w:b/>
                <w:bCs/>
                <w:lang w:val="tr-TR"/>
              </w:rPr>
            </w:pPr>
          </w:p>
        </w:tc>
        <w:tc>
          <w:tcPr>
            <w:tcW w:w="567" w:type="dxa"/>
            <w:tcBorders>
              <w:top w:val="nil"/>
              <w:left w:val="nil"/>
              <w:bottom w:val="nil"/>
              <w:right w:val="nil"/>
            </w:tcBorders>
          </w:tcPr>
          <w:p w:rsidR="00510EFC" w:rsidRPr="0070307B" w:rsidRDefault="00510EFC">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510EFC" w:rsidRPr="0070307B" w:rsidRDefault="00510EFC">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ÜÇÜNCÜ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Tarh  İşlemleri</w:t>
            </w:r>
          </w:p>
          <w:p w:rsidR="008F7A71" w:rsidRPr="0070307B" w:rsidRDefault="008F7A71">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lastRenderedPageBreak/>
              <w:t>Verginin  Tarih</w:t>
            </w:r>
          </w:p>
          <w:p w:rsidR="006618CE" w:rsidRPr="0070307B" w:rsidRDefault="006618CE">
            <w:pPr>
              <w:rPr>
                <w:rFonts w:ascii="Arial" w:hAnsi="Arial" w:cs="Arial"/>
                <w:lang w:val="tr-TR"/>
              </w:rPr>
            </w:pPr>
            <w:r w:rsidRPr="0070307B">
              <w:rPr>
                <w:rFonts w:ascii="Arial" w:hAnsi="Arial" w:cs="Arial"/>
                <w:lang w:val="tr-TR"/>
              </w:rPr>
              <w:t>ve  Tarh  Yeri</w:t>
            </w:r>
          </w:p>
        </w:tc>
        <w:tc>
          <w:tcPr>
            <w:tcW w:w="567" w:type="dxa"/>
            <w:tcBorders>
              <w:top w:val="nil"/>
              <w:left w:val="nil"/>
              <w:bottom w:val="nil"/>
              <w:right w:val="nil"/>
            </w:tcBorders>
          </w:tcPr>
          <w:p w:rsidR="006618CE" w:rsidRPr="0070307B" w:rsidRDefault="008F7A71">
            <w:pPr>
              <w:tabs>
                <w:tab w:val="right" w:pos="459"/>
                <w:tab w:val="left" w:pos="601"/>
                <w:tab w:val="left" w:pos="1026"/>
                <w:tab w:val="left" w:pos="1451"/>
                <w:tab w:val="left" w:pos="1877"/>
              </w:tabs>
              <w:rPr>
                <w:bCs/>
                <w:lang w:val="tr-TR"/>
              </w:rPr>
            </w:pPr>
            <w:r w:rsidRPr="0070307B">
              <w:rPr>
                <w:bCs/>
                <w:lang w:val="tr-TR"/>
              </w:rPr>
              <w:t>42.</w:t>
            </w:r>
          </w:p>
        </w:tc>
        <w:tc>
          <w:tcPr>
            <w:tcW w:w="7797" w:type="dxa"/>
            <w:gridSpan w:val="4"/>
            <w:tcBorders>
              <w:top w:val="nil"/>
              <w:left w:val="nil"/>
              <w:bottom w:val="nil"/>
              <w:right w:val="nil"/>
            </w:tcBorders>
          </w:tcPr>
          <w:p w:rsidR="006618CE" w:rsidRPr="0070307B" w:rsidRDefault="008F7A71">
            <w:pPr>
              <w:tabs>
                <w:tab w:val="right" w:pos="459"/>
                <w:tab w:val="left" w:pos="601"/>
                <w:tab w:val="left" w:pos="1026"/>
                <w:tab w:val="left" w:pos="1451"/>
                <w:tab w:val="left" w:pos="1877"/>
              </w:tabs>
              <w:rPr>
                <w:lang w:val="tr-TR"/>
              </w:rPr>
            </w:pPr>
            <w:r w:rsidRPr="0070307B">
              <w:rPr>
                <w:bCs/>
                <w:lang w:val="tr-TR"/>
              </w:rPr>
              <w:t xml:space="preserve">    </w:t>
            </w:r>
            <w:r w:rsidR="006618CE" w:rsidRPr="0070307B">
              <w:rPr>
                <w:bCs/>
                <w:lang w:val="tr-TR"/>
              </w:rPr>
              <w:tab/>
              <w:t>(1)</w:t>
            </w:r>
            <w:r w:rsidR="006618CE" w:rsidRPr="0070307B">
              <w:rPr>
                <w:lang w:val="tr-TR"/>
              </w:rPr>
              <w:tab/>
              <w:t xml:space="preserve">Katma Değer Vergisi, yükümlünün iş yerinin bulunduğu yerdeki  </w:t>
            </w:r>
            <w:r w:rsidR="006618CE" w:rsidRPr="0070307B">
              <w:rPr>
                <w:lang w:val="tr-TR"/>
              </w:rPr>
              <w:tab/>
            </w:r>
            <w:r w:rsidR="006618CE" w:rsidRPr="0070307B">
              <w:rPr>
                <w:lang w:val="tr-TR"/>
              </w:rPr>
              <w:tab/>
            </w:r>
            <w:r w:rsidR="006618CE" w:rsidRPr="0070307B">
              <w:rPr>
                <w:lang w:val="tr-TR"/>
              </w:rPr>
              <w:tab/>
              <w:t>Gelir ve Vergi Dairesince tarh olunur.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00A47289" w:rsidRPr="0070307B">
              <w:rPr>
                <w:lang w:val="tr-TR"/>
              </w:rPr>
              <w:t xml:space="preserve">    </w:t>
            </w:r>
            <w:r w:rsidRPr="0070307B">
              <w:rPr>
                <w:bCs/>
                <w:lang w:val="tr-TR"/>
              </w:rPr>
              <w:t>(2)</w:t>
            </w:r>
            <w:r w:rsidRPr="0070307B">
              <w:rPr>
                <w:lang w:val="tr-TR"/>
              </w:rPr>
              <w:tab/>
              <w:t xml:space="preserve">Yükümlünün  Gelir ve Vergi  Dairesinin  ayrı  ayrı  şubelerinin  </w:t>
            </w:r>
            <w:r w:rsidRPr="0070307B">
              <w:rPr>
                <w:lang w:val="tr-TR"/>
              </w:rPr>
              <w:tab/>
            </w:r>
            <w:r w:rsidRPr="0070307B">
              <w:rPr>
                <w:lang w:val="tr-TR"/>
              </w:rPr>
              <w:tab/>
            </w:r>
            <w:r w:rsidRPr="0070307B">
              <w:rPr>
                <w:lang w:val="tr-TR"/>
              </w:rPr>
              <w:tab/>
              <w:t xml:space="preserve">faaliyet  bölgelerinde işyerleri varsa, katma değer vergisi, Gelir </w:t>
            </w:r>
            <w:r w:rsidRPr="0070307B">
              <w:rPr>
                <w:lang w:val="tr-TR"/>
              </w:rPr>
              <w:tab/>
            </w:r>
            <w:r w:rsidRPr="0070307B">
              <w:rPr>
                <w:lang w:val="tr-TR"/>
              </w:rPr>
              <w:tab/>
            </w:r>
            <w:r w:rsidRPr="0070307B">
              <w:rPr>
                <w:lang w:val="tr-TR"/>
              </w:rPr>
              <w:tab/>
              <w:t xml:space="preserve">veya Kurumlar  Vergisi  yönünden  bağlı olduğu  Gelir ve Vergi </w:t>
            </w:r>
            <w:r w:rsidRPr="0070307B">
              <w:rPr>
                <w:lang w:val="tr-TR"/>
              </w:rPr>
              <w:tab/>
            </w:r>
            <w:r w:rsidRPr="0070307B">
              <w:rPr>
                <w:lang w:val="tr-TR"/>
              </w:rPr>
              <w:tab/>
            </w:r>
            <w:r w:rsidRPr="0070307B">
              <w:rPr>
                <w:lang w:val="tr-TR"/>
              </w:rPr>
              <w:tab/>
              <w:t>Dairesi şubesi  tarafından tarh olunur.</w:t>
            </w:r>
          </w:p>
          <w:p w:rsidR="006618CE" w:rsidRPr="0070307B" w:rsidRDefault="006618CE" w:rsidP="00A47289">
            <w:pPr>
              <w:tabs>
                <w:tab w:val="right" w:pos="459"/>
                <w:tab w:val="left" w:pos="601"/>
                <w:tab w:val="left" w:pos="1026"/>
                <w:tab w:val="left" w:pos="1451"/>
                <w:tab w:val="left" w:pos="1877"/>
              </w:tabs>
              <w:rPr>
                <w:lang w:val="tr-TR"/>
              </w:rPr>
            </w:pPr>
            <w:r w:rsidRPr="0070307B">
              <w:rPr>
                <w:lang w:val="tr-TR"/>
              </w:rPr>
              <w:tab/>
            </w:r>
            <w:r w:rsidRPr="0070307B">
              <w:rPr>
                <w:bCs/>
                <w:lang w:val="tr-TR"/>
              </w:rPr>
              <w:t>(3)</w:t>
            </w:r>
            <w:r w:rsidRPr="0070307B">
              <w:rPr>
                <w:lang w:val="tr-TR"/>
              </w:rPr>
              <w:tab/>
              <w:t xml:space="preserve">Taşınır  veya  taşınmaz  mallar  ile hakların kiralanmasında katma </w:t>
            </w:r>
            <w:r w:rsidRPr="0070307B">
              <w:rPr>
                <w:lang w:val="tr-TR"/>
              </w:rPr>
              <w:tab/>
            </w:r>
            <w:r w:rsidRPr="0070307B">
              <w:rPr>
                <w:lang w:val="tr-TR"/>
              </w:rPr>
              <w:tab/>
            </w:r>
            <w:r w:rsidRPr="0070307B">
              <w:rPr>
                <w:lang w:val="tr-TR"/>
              </w:rPr>
              <w:tab/>
              <w:t>değer vergisi,  bunların  bulunduğu  yerdeki Gelir ve Vergi Daire-</w:t>
            </w:r>
            <w:r w:rsidRPr="0070307B">
              <w:rPr>
                <w:lang w:val="tr-TR"/>
              </w:rPr>
              <w:tab/>
            </w:r>
            <w:r w:rsidRPr="0070307B">
              <w:rPr>
                <w:lang w:val="tr-TR"/>
              </w:rPr>
              <w:tab/>
            </w:r>
            <w:r w:rsidRPr="0070307B">
              <w:rPr>
                <w:lang w:val="tr-TR"/>
              </w:rPr>
              <w:tab/>
              <w:t>lerince  tarh  olunur,</w:t>
            </w:r>
          </w:p>
        </w:tc>
      </w:tr>
      <w:tr w:rsidR="00A47289"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A47289" w:rsidRPr="0070307B" w:rsidRDefault="00A47289">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A47289" w:rsidRPr="0070307B" w:rsidRDefault="00A47289">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A47289" w:rsidRPr="0070307B" w:rsidRDefault="00A47289" w:rsidP="00E5729A">
            <w:pPr>
              <w:tabs>
                <w:tab w:val="right" w:pos="459"/>
                <w:tab w:val="left" w:pos="601"/>
                <w:tab w:val="left" w:pos="1026"/>
                <w:tab w:val="left" w:pos="1451"/>
                <w:tab w:val="left" w:pos="1877"/>
              </w:tabs>
              <w:rPr>
                <w:lang w:val="tr-TR"/>
              </w:rPr>
            </w:pPr>
            <w:r w:rsidRPr="0070307B">
              <w:rPr>
                <w:lang w:val="tr-TR"/>
              </w:rPr>
              <w:t xml:space="preserve">   (4) İthalde alınan katma değer vergisi, ilgili gümrük idaresince tarh </w:t>
            </w:r>
            <w:r w:rsidRPr="0070307B">
              <w:rPr>
                <w:lang w:val="tr-TR"/>
              </w:rPr>
              <w:tab/>
            </w:r>
            <w:r w:rsidRPr="0070307B">
              <w:rPr>
                <w:lang w:val="tr-TR"/>
              </w:rPr>
              <w:tab/>
            </w:r>
            <w:r w:rsidRPr="0070307B">
              <w:rPr>
                <w:lang w:val="tr-TR"/>
              </w:rPr>
              <w:tab/>
              <w:t xml:space="preserve">olunur, </w:t>
            </w:r>
          </w:p>
        </w:tc>
      </w:tr>
      <w:tr w:rsidR="00E5729A"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E5729A" w:rsidRPr="0070307B" w:rsidRDefault="00E5729A">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E5729A" w:rsidRPr="0070307B" w:rsidRDefault="00E5729A">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E5729A" w:rsidRPr="0070307B" w:rsidRDefault="00E5729A" w:rsidP="00E5729A">
            <w:pPr>
              <w:tabs>
                <w:tab w:val="right" w:pos="459"/>
                <w:tab w:val="left" w:pos="601"/>
                <w:tab w:val="left" w:pos="1026"/>
                <w:tab w:val="left" w:pos="1451"/>
                <w:tab w:val="left" w:pos="1877"/>
              </w:tabs>
              <w:rPr>
                <w:lang w:val="tr-TR"/>
              </w:rPr>
            </w:pPr>
            <w:r w:rsidRPr="0070307B">
              <w:rPr>
                <w:lang w:val="tr-TR"/>
              </w:rPr>
              <w:tab/>
            </w:r>
            <w:r w:rsidRPr="0070307B">
              <w:rPr>
                <w:bCs/>
                <w:lang w:val="tr-TR"/>
              </w:rPr>
              <w:t>(5)</w:t>
            </w:r>
            <w:r w:rsidRPr="0070307B">
              <w:rPr>
                <w:lang w:val="tr-TR"/>
              </w:rPr>
              <w:tab/>
              <w:t xml:space="preserve">İkametgâhı veya yasal merkezi ve iş merkezi Kuzey Kıbrıs Türk </w:t>
            </w:r>
            <w:r w:rsidRPr="0070307B">
              <w:rPr>
                <w:lang w:val="tr-TR"/>
              </w:rPr>
              <w:tab/>
            </w:r>
            <w:r w:rsidRPr="0070307B">
              <w:rPr>
                <w:lang w:val="tr-TR"/>
              </w:rPr>
              <w:tab/>
            </w:r>
            <w:r w:rsidRPr="0070307B">
              <w:rPr>
                <w:lang w:val="tr-TR"/>
              </w:rPr>
              <w:tab/>
              <w:t xml:space="preserve">Cumhuriyetinde bulunmayanlar tarafından motorlu kara taşıtlarıyla </w:t>
            </w:r>
            <w:r w:rsidRPr="0070307B">
              <w:rPr>
                <w:lang w:val="tr-TR"/>
              </w:rPr>
              <w:tab/>
            </w:r>
            <w:r w:rsidRPr="0070307B">
              <w:rPr>
                <w:lang w:val="tr-TR"/>
              </w:rPr>
              <w:tab/>
            </w:r>
            <w:r w:rsidRPr="0070307B">
              <w:rPr>
                <w:lang w:val="tr-TR"/>
              </w:rPr>
              <w:tab/>
              <w:t xml:space="preserve">Kuzey Kıbrıs Türk Cumhuriyeti ile yabancı ülkeler arasında yapılan </w:t>
            </w:r>
            <w:r w:rsidRPr="0070307B">
              <w:rPr>
                <w:lang w:val="tr-TR"/>
              </w:rPr>
              <w:tab/>
            </w:r>
            <w:r w:rsidRPr="0070307B">
              <w:rPr>
                <w:lang w:val="tr-TR"/>
              </w:rPr>
              <w:tab/>
            </w:r>
            <w:r w:rsidR="00AD6449" w:rsidRPr="0070307B">
              <w:rPr>
                <w:lang w:val="tr-TR"/>
              </w:rPr>
              <w:tab/>
            </w:r>
            <w:r w:rsidRPr="0070307B">
              <w:rPr>
                <w:lang w:val="tr-TR"/>
              </w:rPr>
              <w:t xml:space="preserve">taşımacılık ile transit taşımacılığa ait katma değer vergisi de, ilgili </w:t>
            </w:r>
            <w:r w:rsidRPr="0070307B">
              <w:rPr>
                <w:lang w:val="tr-TR"/>
              </w:rPr>
              <w:tab/>
            </w:r>
            <w:r w:rsidRPr="0070307B">
              <w:rPr>
                <w:lang w:val="tr-TR"/>
              </w:rPr>
              <w:tab/>
            </w:r>
            <w:r w:rsidRPr="0070307B">
              <w:rPr>
                <w:lang w:val="tr-TR"/>
              </w:rPr>
              <w:tab/>
            </w:r>
            <w:r w:rsidR="00AD6449" w:rsidRPr="0070307B">
              <w:rPr>
                <w:lang w:val="tr-TR"/>
              </w:rPr>
              <w:t xml:space="preserve">gümrük </w:t>
            </w:r>
            <w:r w:rsidRPr="0070307B">
              <w:rPr>
                <w:lang w:val="tr-TR"/>
              </w:rPr>
              <w:t>idaresince tarh olunur.</w:t>
            </w:r>
          </w:p>
          <w:p w:rsidR="00E5729A" w:rsidRPr="0070307B" w:rsidRDefault="00E5729A" w:rsidP="00A47289">
            <w:pPr>
              <w:rPr>
                <w:lang w:val="tr-TR"/>
              </w:rPr>
            </w:pPr>
            <w:r w:rsidRPr="0070307B">
              <w:rPr>
                <w:lang w:val="tr-TR"/>
              </w:rPr>
              <w:t xml:space="preserve">    </w:t>
            </w:r>
            <w:r w:rsidRPr="0070307B">
              <w:rPr>
                <w:bCs/>
                <w:lang w:val="tr-TR"/>
              </w:rPr>
              <w:t>(6)</w:t>
            </w:r>
            <w:r w:rsidR="00A47289" w:rsidRPr="0070307B">
              <w:rPr>
                <w:bCs/>
                <w:lang w:val="tr-TR"/>
              </w:rPr>
              <w:t xml:space="preserve"> </w:t>
            </w:r>
            <w:r w:rsidRPr="0070307B">
              <w:rPr>
                <w:lang w:val="tr-TR"/>
              </w:rPr>
              <w:t xml:space="preserve">Maliye işleriyle görevli Bakanlık, faaliyetin gereğini göz önünde </w:t>
            </w:r>
            <w:r w:rsidRPr="0070307B">
              <w:rPr>
                <w:lang w:val="tr-TR"/>
              </w:rPr>
              <w:tab/>
            </w:r>
            <w:r w:rsidRPr="0070307B">
              <w:rPr>
                <w:lang w:val="tr-TR"/>
              </w:rPr>
              <w:tab/>
              <w:t xml:space="preserve">tutarak, yükümlünün başvurusu üzerine veya re’sen tarh yerini </w:t>
            </w:r>
            <w:r w:rsidRPr="0070307B">
              <w:rPr>
                <w:lang w:val="tr-TR"/>
              </w:rPr>
              <w:tab/>
            </w:r>
            <w:r w:rsidRPr="0070307B">
              <w:rPr>
                <w:lang w:val="tr-TR"/>
              </w:rPr>
              <w:tab/>
              <w:t>tayin etmeye  yetkilidir.</w:t>
            </w:r>
          </w:p>
        </w:tc>
      </w:tr>
      <w:tr w:rsidR="00A47289"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A47289" w:rsidRPr="0070307B" w:rsidRDefault="00A47289">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A47289" w:rsidRPr="0070307B" w:rsidRDefault="00A47289">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A47289" w:rsidRPr="0070307B" w:rsidRDefault="00A47289">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Tarhiyatın</w:t>
            </w:r>
          </w:p>
          <w:p w:rsidR="006618CE" w:rsidRPr="0070307B" w:rsidRDefault="006618CE">
            <w:pPr>
              <w:rPr>
                <w:rFonts w:ascii="Arial" w:hAnsi="Arial" w:cs="Arial"/>
                <w:lang w:val="tr-TR"/>
              </w:rPr>
            </w:pPr>
            <w:r w:rsidRPr="0070307B">
              <w:rPr>
                <w:rFonts w:ascii="Arial" w:hAnsi="Arial" w:cs="Arial"/>
                <w:lang w:val="tr-TR"/>
              </w:rPr>
              <w:t>Muhatabı</w:t>
            </w:r>
          </w:p>
        </w:tc>
        <w:tc>
          <w:tcPr>
            <w:tcW w:w="567" w:type="dxa"/>
            <w:tcBorders>
              <w:top w:val="nil"/>
              <w:left w:val="nil"/>
              <w:bottom w:val="nil"/>
              <w:right w:val="nil"/>
            </w:tcBorders>
          </w:tcPr>
          <w:p w:rsidR="006618CE" w:rsidRPr="0070307B" w:rsidRDefault="008F7A71">
            <w:pPr>
              <w:tabs>
                <w:tab w:val="right" w:pos="459"/>
                <w:tab w:val="left" w:pos="601"/>
                <w:tab w:val="left" w:pos="1026"/>
                <w:tab w:val="left" w:pos="1451"/>
                <w:tab w:val="left" w:pos="1877"/>
              </w:tabs>
              <w:rPr>
                <w:bCs/>
                <w:lang w:val="tr-TR"/>
              </w:rPr>
            </w:pPr>
            <w:r w:rsidRPr="0070307B">
              <w:rPr>
                <w:bCs/>
                <w:lang w:val="tr-TR"/>
              </w:rPr>
              <w:t>43.</w:t>
            </w:r>
          </w:p>
        </w:tc>
        <w:tc>
          <w:tcPr>
            <w:tcW w:w="7797" w:type="dxa"/>
            <w:gridSpan w:val="4"/>
            <w:tcBorders>
              <w:top w:val="nil"/>
              <w:left w:val="nil"/>
              <w:bottom w:val="nil"/>
              <w:right w:val="nil"/>
            </w:tcBorders>
          </w:tcPr>
          <w:p w:rsidR="006618CE" w:rsidRPr="0070307B" w:rsidRDefault="008F7A71">
            <w:pPr>
              <w:tabs>
                <w:tab w:val="right" w:pos="459"/>
                <w:tab w:val="left" w:pos="601"/>
                <w:tab w:val="left" w:pos="1026"/>
                <w:tab w:val="left" w:pos="1451"/>
                <w:tab w:val="left" w:pos="1877"/>
              </w:tabs>
              <w:rPr>
                <w:lang w:val="tr-TR"/>
              </w:rPr>
            </w:pPr>
            <w:r w:rsidRPr="0070307B">
              <w:rPr>
                <w:b/>
                <w:bCs/>
                <w:lang w:val="tr-TR"/>
              </w:rPr>
              <w:tab/>
            </w:r>
            <w:r w:rsidR="006618CE" w:rsidRPr="0070307B">
              <w:rPr>
                <w:b/>
                <w:bCs/>
                <w:lang w:val="tr-TR"/>
              </w:rPr>
              <w:tab/>
            </w:r>
            <w:r w:rsidR="006618CE" w:rsidRPr="0070307B">
              <w:rPr>
                <w:lang w:val="tr-TR"/>
              </w:rPr>
              <w:t xml:space="preserve">Katma değer vergisi, bu vergiyi ödemekle yükümlü gerçek veya tüzel </w:t>
            </w:r>
            <w:r w:rsidR="006618CE" w:rsidRPr="0070307B">
              <w:rPr>
                <w:lang w:val="tr-TR"/>
              </w:rPr>
              <w:tab/>
            </w:r>
            <w:r w:rsidR="006618CE" w:rsidRPr="0070307B">
              <w:rPr>
                <w:lang w:val="tr-TR"/>
              </w:rPr>
              <w:tab/>
              <w:t>kişiler adına tarh olunur.</w:t>
            </w:r>
          </w:p>
          <w:p w:rsidR="006618CE" w:rsidRPr="0070307B" w:rsidRDefault="006618CE">
            <w:pPr>
              <w:tabs>
                <w:tab w:val="right" w:pos="459"/>
                <w:tab w:val="left" w:pos="601"/>
                <w:tab w:val="left" w:pos="1026"/>
                <w:tab w:val="left" w:pos="1451"/>
                <w:tab w:val="left" w:pos="1877"/>
              </w:tabs>
              <w:rPr>
                <w:b/>
                <w:bCs/>
                <w:lang w:val="tr-TR"/>
              </w:rPr>
            </w:pPr>
            <w:r w:rsidRPr="0070307B">
              <w:rPr>
                <w:lang w:val="tr-TR"/>
              </w:rPr>
              <w:tab/>
            </w:r>
            <w:r w:rsidRPr="0070307B">
              <w:rPr>
                <w:lang w:val="tr-TR"/>
              </w:rPr>
              <w:tab/>
            </w:r>
            <w:r w:rsidRPr="0070307B">
              <w:rPr>
                <w:bCs/>
                <w:lang w:val="tr-TR"/>
              </w:rPr>
              <w:t>Ancak</w:t>
            </w:r>
            <w:r w:rsidRPr="0070307B">
              <w:rPr>
                <w:b/>
                <w:bCs/>
                <w:lang w:val="tr-TR"/>
              </w:rPr>
              <w:t xml:space="preserve"> ;</w:t>
            </w:r>
          </w:p>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b/>
                <w:bCs/>
                <w:lang w:val="tr-TR"/>
              </w:rPr>
              <w:tab/>
              <w:t>(1)</w:t>
            </w:r>
            <w:r w:rsidRPr="0070307B">
              <w:rPr>
                <w:b/>
                <w:bCs/>
                <w:lang w:val="tr-TR"/>
              </w:rPr>
              <w:tab/>
            </w:r>
            <w:r w:rsidRPr="0070307B">
              <w:rPr>
                <w:lang w:val="tr-TR"/>
              </w:rPr>
              <w:t xml:space="preserve">Adi ortaklıklarda verginin ödenmesinden müteselsilen sorumlu </w:t>
            </w:r>
            <w:r w:rsidRPr="0070307B">
              <w:rPr>
                <w:lang w:val="tr-TR"/>
              </w:rPr>
              <w:tab/>
            </w:r>
            <w:r w:rsidRPr="0070307B">
              <w:rPr>
                <w:lang w:val="tr-TR"/>
              </w:rPr>
              <w:tab/>
            </w:r>
            <w:r w:rsidRPr="0070307B">
              <w:rPr>
                <w:lang w:val="tr-TR"/>
              </w:rPr>
              <w:tab/>
            </w:r>
            <w:r w:rsidRPr="0070307B">
              <w:rPr>
                <w:lang w:val="tr-TR"/>
              </w:rPr>
              <w:tab/>
              <w:t>olmak üzere, ortaklardan herhangi biri,</w:t>
            </w:r>
          </w:p>
          <w:p w:rsidR="008F7A71" w:rsidRPr="0070307B" w:rsidRDefault="006618CE" w:rsidP="00A47289">
            <w:pPr>
              <w:tabs>
                <w:tab w:val="right" w:pos="459"/>
                <w:tab w:val="left" w:pos="601"/>
                <w:tab w:val="left" w:pos="1026"/>
                <w:tab w:val="left" w:pos="1451"/>
                <w:tab w:val="left" w:pos="1877"/>
              </w:tabs>
              <w:ind w:left="1026" w:hanging="992"/>
              <w:rPr>
                <w:b/>
                <w:bCs/>
                <w:lang w:val="tr-TR"/>
              </w:rPr>
            </w:pPr>
            <w:r w:rsidRPr="0070307B">
              <w:rPr>
                <w:lang w:val="tr-TR"/>
              </w:rPr>
              <w:tab/>
            </w:r>
            <w:r w:rsidRPr="0070307B">
              <w:rPr>
                <w:lang w:val="tr-TR"/>
              </w:rPr>
              <w:tab/>
            </w:r>
            <w:r w:rsidRPr="0070307B">
              <w:rPr>
                <w:b/>
                <w:bCs/>
                <w:lang w:val="tr-TR"/>
              </w:rPr>
              <w:t>(2)</w:t>
            </w:r>
            <w:r w:rsidRPr="0070307B">
              <w:rPr>
                <w:lang w:val="tr-TR"/>
              </w:rPr>
              <w:tab/>
              <w:t xml:space="preserve">Kuzey Kıbrıs Türk Cumhuriyetinde yerleşmiş olmayan gerçek kişiler ile yasal  merkez  ve  iş  merkezlerinden her ikisi  de  Kuzey  Kıbrıs  Türk  Cumhuriyeti içinde bulunmayan tüzel kişiler de, bu Yasaya göre vergi kesintisi yapmakla sorumlu kişi; böyle bir   kişinin bulunmaması halinde, yükümlünün Kuzey  Kıbrıs  Türk Cumhuriyetindeki  daimi  temsilcisi,  Kuzey Kıbrıs Türk Cumhuriyetinde  birden  fazla temsilcisinin mevcudiyeti halinde, yükümlünün belirleyeceği temsilci, tarhiyat tarihine kadar böyle bir belirleme yapılmamışsa temsilcilerden herhangi birisi, daimi temsilci yoksa işlemleri yükümlü adına yapanlar, </w:t>
            </w:r>
            <w:r w:rsidRPr="0070307B">
              <w:rPr>
                <w:bCs/>
                <w:lang w:val="tr-TR"/>
              </w:rPr>
              <w:t>tarhiyata muhatap tutulurlar.</w:t>
            </w:r>
          </w:p>
        </w:tc>
      </w:tr>
      <w:tr w:rsidR="00A47289"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A47289" w:rsidRPr="0070307B" w:rsidRDefault="00A47289">
            <w:pPr>
              <w:rPr>
                <w:rFonts w:ascii="Arial" w:hAnsi="Arial" w:cs="Arial"/>
                <w:lang w:val="tr-TR"/>
              </w:rPr>
            </w:pPr>
          </w:p>
        </w:tc>
        <w:tc>
          <w:tcPr>
            <w:tcW w:w="567" w:type="dxa"/>
            <w:tcBorders>
              <w:top w:val="nil"/>
              <w:left w:val="nil"/>
              <w:bottom w:val="nil"/>
              <w:right w:val="nil"/>
            </w:tcBorders>
          </w:tcPr>
          <w:p w:rsidR="00A47289" w:rsidRPr="0070307B" w:rsidRDefault="00A47289">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A47289" w:rsidRPr="0070307B" w:rsidRDefault="00A47289">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Tarhiyatın</w:t>
            </w:r>
          </w:p>
          <w:p w:rsidR="006618CE" w:rsidRPr="0070307B" w:rsidRDefault="006618CE">
            <w:pPr>
              <w:rPr>
                <w:rFonts w:ascii="Arial" w:hAnsi="Arial" w:cs="Arial"/>
                <w:lang w:val="tr-TR"/>
              </w:rPr>
            </w:pPr>
            <w:r w:rsidRPr="0070307B">
              <w:rPr>
                <w:rFonts w:ascii="Arial" w:hAnsi="Arial" w:cs="Arial"/>
                <w:lang w:val="tr-TR"/>
              </w:rPr>
              <w:t>Zamanı</w:t>
            </w:r>
          </w:p>
        </w:tc>
        <w:tc>
          <w:tcPr>
            <w:tcW w:w="567" w:type="dxa"/>
            <w:tcBorders>
              <w:top w:val="nil"/>
              <w:left w:val="nil"/>
              <w:bottom w:val="nil"/>
              <w:right w:val="nil"/>
            </w:tcBorders>
          </w:tcPr>
          <w:p w:rsidR="006618CE" w:rsidRPr="0070307B" w:rsidRDefault="008F7A71">
            <w:pPr>
              <w:tabs>
                <w:tab w:val="right" w:pos="459"/>
                <w:tab w:val="left" w:pos="601"/>
                <w:tab w:val="left" w:pos="1026"/>
                <w:tab w:val="left" w:pos="1451"/>
                <w:tab w:val="left" w:pos="1877"/>
              </w:tabs>
              <w:rPr>
                <w:b/>
                <w:bCs/>
                <w:lang w:val="tr-TR"/>
              </w:rPr>
            </w:pPr>
            <w:r w:rsidRPr="0070307B">
              <w:rPr>
                <w:b/>
                <w:bCs/>
                <w:lang w:val="tr-TR"/>
              </w:rPr>
              <w:t>44.</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ab/>
            </w:r>
            <w:r w:rsidRPr="0070307B">
              <w:rPr>
                <w:lang w:val="tr-TR"/>
              </w:rPr>
              <w:t>Katma değer vergisi beyannamesinin ve</w:t>
            </w:r>
            <w:r w:rsidR="008F7A71" w:rsidRPr="0070307B">
              <w:rPr>
                <w:lang w:val="tr-TR"/>
              </w:rPr>
              <w:t>rildiği günde, beyanname posta i</w:t>
            </w:r>
            <w:r w:rsidRPr="0070307B">
              <w:rPr>
                <w:lang w:val="tr-TR"/>
              </w:rPr>
              <w:t xml:space="preserve">le </w:t>
            </w:r>
            <w:r w:rsidRPr="0070307B">
              <w:rPr>
                <w:lang w:val="tr-TR"/>
              </w:rPr>
              <w:tab/>
              <w:t>gönderilmişse, vergiyi tarh edecek Gelir ve Ver</w:t>
            </w:r>
            <w:r w:rsidR="008F7A71" w:rsidRPr="0070307B">
              <w:rPr>
                <w:lang w:val="tr-TR"/>
              </w:rPr>
              <w:t xml:space="preserve">gi Dairesine geldiği </w:t>
            </w:r>
            <w:r w:rsidR="008F7A71" w:rsidRPr="0070307B">
              <w:rPr>
                <w:lang w:val="tr-TR"/>
              </w:rPr>
              <w:tab/>
            </w:r>
            <w:r w:rsidR="008F7A71" w:rsidRPr="0070307B">
              <w:rPr>
                <w:lang w:val="tr-TR"/>
              </w:rPr>
              <w:tab/>
              <w:t xml:space="preserve">tarihten </w:t>
            </w:r>
            <w:r w:rsidRPr="0070307B">
              <w:rPr>
                <w:lang w:val="tr-TR"/>
              </w:rPr>
              <w:t>başlayarak yedi gün içinde tarh edilir.</w:t>
            </w:r>
          </w:p>
        </w:tc>
      </w:tr>
      <w:tr w:rsidR="00A47289" w:rsidRPr="0070307B" w:rsidTr="00A47289">
        <w:tblPrEx>
          <w:tblCellMar>
            <w:top w:w="0" w:type="dxa"/>
            <w:bottom w:w="0" w:type="dxa"/>
          </w:tblCellMar>
        </w:tblPrEx>
        <w:trPr>
          <w:gridAfter w:val="1"/>
          <w:wAfter w:w="141" w:type="dxa"/>
          <w:trHeight w:val="255"/>
        </w:trPr>
        <w:tc>
          <w:tcPr>
            <w:tcW w:w="1809" w:type="dxa"/>
            <w:tcBorders>
              <w:top w:val="nil"/>
              <w:left w:val="nil"/>
              <w:bottom w:val="nil"/>
              <w:right w:val="nil"/>
            </w:tcBorders>
          </w:tcPr>
          <w:p w:rsidR="00A47289" w:rsidRPr="0070307B" w:rsidRDefault="00A47289">
            <w:pPr>
              <w:rPr>
                <w:rFonts w:ascii="Arial" w:hAnsi="Arial" w:cs="Arial"/>
                <w:b/>
                <w:bCs/>
                <w:lang w:val="tr-TR"/>
              </w:rPr>
            </w:pPr>
          </w:p>
        </w:tc>
        <w:tc>
          <w:tcPr>
            <w:tcW w:w="567" w:type="dxa"/>
            <w:tcBorders>
              <w:top w:val="nil"/>
              <w:left w:val="nil"/>
              <w:bottom w:val="nil"/>
              <w:right w:val="nil"/>
            </w:tcBorders>
          </w:tcPr>
          <w:p w:rsidR="00A47289" w:rsidRPr="0070307B" w:rsidRDefault="00A47289">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A47289" w:rsidRPr="0070307B" w:rsidRDefault="00A47289" w:rsidP="00A47289">
            <w:pPr>
              <w:tabs>
                <w:tab w:val="right" w:pos="459"/>
                <w:tab w:val="left" w:pos="601"/>
                <w:tab w:val="left" w:pos="1026"/>
                <w:tab w:val="left" w:pos="1451"/>
                <w:tab w:val="left" w:pos="1877"/>
              </w:tabs>
              <w:rPr>
                <w:b/>
                <w:bCs/>
                <w:lang w:val="tr-TR"/>
              </w:rPr>
            </w:pPr>
          </w:p>
          <w:p w:rsidR="00A47289" w:rsidRPr="0070307B" w:rsidRDefault="00A47289" w:rsidP="00A47289">
            <w:pPr>
              <w:tabs>
                <w:tab w:val="right" w:pos="459"/>
                <w:tab w:val="left" w:pos="601"/>
                <w:tab w:val="left" w:pos="1026"/>
                <w:tab w:val="left" w:pos="1451"/>
                <w:tab w:val="left" w:pos="1877"/>
              </w:tabs>
              <w:rPr>
                <w:b/>
                <w:bCs/>
                <w:lang w:val="tr-TR"/>
              </w:rPr>
            </w:pPr>
          </w:p>
          <w:p w:rsidR="00A47289" w:rsidRPr="0070307B" w:rsidRDefault="00A47289" w:rsidP="00A47289">
            <w:pPr>
              <w:tabs>
                <w:tab w:val="right" w:pos="459"/>
                <w:tab w:val="left" w:pos="601"/>
                <w:tab w:val="left" w:pos="1026"/>
                <w:tab w:val="left" w:pos="1451"/>
                <w:tab w:val="left" w:pos="1877"/>
              </w:tabs>
              <w:rPr>
                <w:b/>
                <w:bCs/>
                <w:lang w:val="tr-TR"/>
              </w:rPr>
            </w:pPr>
          </w:p>
          <w:p w:rsidR="00A47289" w:rsidRPr="0070307B" w:rsidRDefault="00A47289" w:rsidP="00A47289">
            <w:pPr>
              <w:tabs>
                <w:tab w:val="right" w:pos="459"/>
                <w:tab w:val="left" w:pos="601"/>
                <w:tab w:val="left" w:pos="1026"/>
                <w:tab w:val="left" w:pos="1451"/>
                <w:tab w:val="left" w:pos="1877"/>
              </w:tabs>
              <w:rPr>
                <w:b/>
                <w:bCs/>
                <w:lang w:val="tr-TR"/>
              </w:rPr>
            </w:pPr>
          </w:p>
          <w:p w:rsidR="00A47289" w:rsidRPr="0070307B" w:rsidRDefault="00A47289" w:rsidP="00A47289">
            <w:pPr>
              <w:tabs>
                <w:tab w:val="right" w:pos="459"/>
                <w:tab w:val="left" w:pos="601"/>
                <w:tab w:val="left" w:pos="1026"/>
                <w:tab w:val="left" w:pos="1451"/>
                <w:tab w:val="left" w:pos="1877"/>
              </w:tabs>
              <w:rPr>
                <w:b/>
                <w:bCs/>
                <w:lang w:val="tr-TR"/>
              </w:rPr>
            </w:pPr>
          </w:p>
          <w:p w:rsidR="00A47289" w:rsidRPr="0070307B" w:rsidRDefault="00A47289" w:rsidP="00A47289">
            <w:pPr>
              <w:tabs>
                <w:tab w:val="right" w:pos="459"/>
                <w:tab w:val="left" w:pos="601"/>
                <w:tab w:val="left" w:pos="1026"/>
                <w:tab w:val="left" w:pos="1451"/>
                <w:tab w:val="left" w:pos="1877"/>
              </w:tabs>
              <w:rPr>
                <w:b/>
                <w:bCs/>
                <w:lang w:val="tr-TR"/>
              </w:rPr>
            </w:pPr>
          </w:p>
          <w:p w:rsidR="00A47289" w:rsidRPr="0070307B" w:rsidRDefault="00A47289" w:rsidP="00A47289">
            <w:pPr>
              <w:tabs>
                <w:tab w:val="right" w:pos="459"/>
                <w:tab w:val="left" w:pos="601"/>
                <w:tab w:val="left" w:pos="1026"/>
                <w:tab w:val="left" w:pos="1451"/>
                <w:tab w:val="left" w:pos="1877"/>
              </w:tabs>
              <w:rPr>
                <w:b/>
                <w:bCs/>
                <w:lang w:val="tr-TR"/>
              </w:rPr>
            </w:pPr>
          </w:p>
        </w:tc>
      </w:tr>
      <w:tr w:rsidR="006618CE" w:rsidRPr="0070307B" w:rsidTr="00A47289">
        <w:tblPrEx>
          <w:tblCellMar>
            <w:top w:w="0" w:type="dxa"/>
            <w:bottom w:w="0" w:type="dxa"/>
          </w:tblCellMar>
        </w:tblPrEx>
        <w:trPr>
          <w:gridAfter w:val="1"/>
          <w:wAfter w:w="141" w:type="dxa"/>
          <w:trHeight w:val="1001"/>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DÖRDÜNCÜ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Verginin  Ödenmesi</w:t>
            </w:r>
          </w:p>
        </w:tc>
      </w:tr>
      <w:tr w:rsidR="00E5729A"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E5729A" w:rsidRPr="0070307B" w:rsidRDefault="00E5729A" w:rsidP="00E5729A">
            <w:pPr>
              <w:rPr>
                <w:rFonts w:ascii="Arial" w:hAnsi="Arial" w:cs="Arial"/>
                <w:lang w:val="tr-TR"/>
              </w:rPr>
            </w:pPr>
            <w:r w:rsidRPr="0070307B">
              <w:rPr>
                <w:rFonts w:ascii="Arial" w:hAnsi="Arial" w:cs="Arial"/>
                <w:lang w:val="tr-TR"/>
              </w:rPr>
              <w:t>Verginin</w:t>
            </w:r>
          </w:p>
          <w:p w:rsidR="00E5729A" w:rsidRPr="0070307B" w:rsidRDefault="00E5729A" w:rsidP="00E5729A">
            <w:pPr>
              <w:rPr>
                <w:rFonts w:ascii="Arial" w:hAnsi="Arial" w:cs="Arial"/>
                <w:lang w:val="tr-TR"/>
              </w:rPr>
            </w:pPr>
            <w:r w:rsidRPr="0070307B">
              <w:rPr>
                <w:rFonts w:ascii="Arial" w:hAnsi="Arial" w:cs="Arial"/>
                <w:lang w:val="tr-TR"/>
              </w:rPr>
              <w:t>Ödenmesi</w:t>
            </w:r>
          </w:p>
          <w:p w:rsidR="00E5729A" w:rsidRPr="0070307B" w:rsidRDefault="00E5729A" w:rsidP="00E5729A">
            <w:pPr>
              <w:rPr>
                <w:rFonts w:ascii="Arial" w:hAnsi="Arial" w:cs="Arial"/>
                <w:lang w:val="tr-TR"/>
              </w:rPr>
            </w:pPr>
          </w:p>
          <w:p w:rsidR="00E5729A" w:rsidRPr="0070307B" w:rsidRDefault="00E5729A">
            <w:pPr>
              <w:rPr>
                <w:rFonts w:ascii="Arial" w:hAnsi="Arial" w:cs="Arial"/>
                <w:lang w:val="tr-TR"/>
              </w:rPr>
            </w:pPr>
          </w:p>
        </w:tc>
        <w:tc>
          <w:tcPr>
            <w:tcW w:w="567" w:type="dxa"/>
            <w:tcBorders>
              <w:top w:val="nil"/>
              <w:left w:val="nil"/>
              <w:bottom w:val="nil"/>
              <w:right w:val="nil"/>
            </w:tcBorders>
          </w:tcPr>
          <w:p w:rsidR="00E5729A" w:rsidRPr="0070307B" w:rsidRDefault="00E5729A">
            <w:pPr>
              <w:tabs>
                <w:tab w:val="right" w:pos="459"/>
                <w:tab w:val="left" w:pos="601"/>
                <w:tab w:val="left" w:pos="1026"/>
                <w:tab w:val="left" w:pos="1451"/>
                <w:tab w:val="left" w:pos="1877"/>
              </w:tabs>
              <w:rPr>
                <w:bCs/>
                <w:lang w:val="tr-TR"/>
              </w:rPr>
            </w:pPr>
            <w:r w:rsidRPr="0070307B">
              <w:rPr>
                <w:bCs/>
                <w:lang w:val="tr-TR"/>
              </w:rPr>
              <w:t>45.</w:t>
            </w:r>
          </w:p>
        </w:tc>
        <w:tc>
          <w:tcPr>
            <w:tcW w:w="7797" w:type="dxa"/>
            <w:gridSpan w:val="4"/>
            <w:tcBorders>
              <w:top w:val="nil"/>
              <w:left w:val="nil"/>
              <w:bottom w:val="nil"/>
              <w:right w:val="nil"/>
            </w:tcBorders>
          </w:tcPr>
          <w:p w:rsidR="00E5729A" w:rsidRPr="0070307B" w:rsidRDefault="00E5729A" w:rsidP="00E5729A">
            <w:pPr>
              <w:tabs>
                <w:tab w:val="right" w:pos="459"/>
                <w:tab w:val="left" w:pos="601"/>
                <w:tab w:val="left" w:pos="1026"/>
                <w:tab w:val="left" w:pos="1451"/>
                <w:tab w:val="left" w:pos="1877"/>
              </w:tabs>
              <w:rPr>
                <w:lang w:val="tr-TR"/>
              </w:rPr>
            </w:pPr>
            <w:r w:rsidRPr="0070307B">
              <w:rPr>
                <w:bCs/>
                <w:lang w:val="tr-TR"/>
              </w:rPr>
              <w:t xml:space="preserve">      (1)</w:t>
            </w:r>
            <w:r w:rsidRPr="0070307B">
              <w:rPr>
                <w:lang w:val="tr-TR"/>
              </w:rPr>
              <w:tab/>
              <w:t xml:space="preserve">Beyanname   vermek  zorunluluğunda  olan  yükümlüler  ile  vergi </w:t>
            </w:r>
            <w:r w:rsidRPr="0070307B">
              <w:rPr>
                <w:lang w:val="tr-TR"/>
              </w:rPr>
              <w:tab/>
            </w:r>
            <w:r w:rsidRPr="0070307B">
              <w:rPr>
                <w:lang w:val="tr-TR"/>
              </w:rPr>
              <w:tab/>
            </w:r>
            <w:r w:rsidRPr="0070307B">
              <w:rPr>
                <w:lang w:val="tr-TR"/>
              </w:rPr>
              <w:tab/>
              <w:t xml:space="preserve">kesmekle   sorumlu   tutulanlar,  bir  vergilendirme  dönemine   ait </w:t>
            </w:r>
            <w:r w:rsidRPr="0070307B">
              <w:rPr>
                <w:lang w:val="tr-TR"/>
              </w:rPr>
              <w:tab/>
            </w:r>
            <w:r w:rsidRPr="0070307B">
              <w:rPr>
                <w:lang w:val="tr-TR"/>
              </w:rPr>
              <w:tab/>
            </w:r>
            <w:r w:rsidRPr="0070307B">
              <w:rPr>
                <w:lang w:val="tr-TR"/>
              </w:rPr>
              <w:tab/>
              <w:t xml:space="preserve">katma değer  vergilerini beyanname verme süresi içinde ödemeye </w:t>
            </w:r>
            <w:r w:rsidRPr="0070307B">
              <w:rPr>
                <w:lang w:val="tr-TR"/>
              </w:rPr>
              <w:tab/>
            </w:r>
            <w:r w:rsidRPr="0070307B">
              <w:rPr>
                <w:lang w:val="tr-TR"/>
              </w:rPr>
              <w:tab/>
            </w:r>
            <w:r w:rsidRPr="0070307B">
              <w:rPr>
                <w:lang w:val="tr-TR"/>
              </w:rPr>
              <w:tab/>
              <w:t>zorunludurlar.</w:t>
            </w:r>
          </w:p>
          <w:p w:rsidR="00E5729A" w:rsidRPr="0070307B" w:rsidRDefault="00E5729A" w:rsidP="00E5729A">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t xml:space="preserve">İkmalen  veya  re’sen  tarh edilen  vergiler ilgili vergilendirme </w:t>
            </w:r>
            <w:r w:rsidRPr="0070307B">
              <w:rPr>
                <w:lang w:val="tr-TR"/>
              </w:rPr>
              <w:tab/>
            </w:r>
            <w:r w:rsidRPr="0070307B">
              <w:rPr>
                <w:lang w:val="tr-TR"/>
              </w:rPr>
              <w:tab/>
            </w:r>
            <w:r w:rsidRPr="0070307B">
              <w:rPr>
                <w:lang w:val="tr-TR"/>
              </w:rPr>
              <w:tab/>
              <w:t>dönemine  ait  ödeme tarihinden önce tahakkuk etmiş ise, ilgili ver-</w:t>
            </w:r>
            <w:r w:rsidRPr="0070307B">
              <w:rPr>
                <w:lang w:val="tr-TR"/>
              </w:rPr>
              <w:tab/>
            </w:r>
            <w:r w:rsidRPr="0070307B">
              <w:rPr>
                <w:lang w:val="tr-TR"/>
              </w:rPr>
              <w:tab/>
            </w:r>
            <w:r w:rsidRPr="0070307B">
              <w:rPr>
                <w:lang w:val="tr-TR"/>
              </w:rPr>
              <w:tab/>
              <w:t>gilendirme dönemine ait ödeme  süres</w:t>
            </w:r>
            <w:r w:rsidR="00CA61C5" w:rsidRPr="0070307B">
              <w:rPr>
                <w:lang w:val="tr-TR"/>
              </w:rPr>
              <w:t xml:space="preserve">i içinde;  ödeme  süreleri </w:t>
            </w:r>
            <w:r w:rsidRPr="0070307B">
              <w:rPr>
                <w:lang w:val="tr-TR"/>
              </w:rPr>
              <w:tab/>
            </w:r>
            <w:r w:rsidRPr="0070307B">
              <w:rPr>
                <w:lang w:val="tr-TR"/>
              </w:rPr>
              <w:tab/>
            </w:r>
            <w:r w:rsidRPr="0070307B">
              <w:rPr>
                <w:lang w:val="tr-TR"/>
              </w:rPr>
              <w:tab/>
            </w:r>
            <w:r w:rsidR="00CA61C5" w:rsidRPr="0070307B">
              <w:rPr>
                <w:lang w:val="tr-TR"/>
              </w:rPr>
              <w:tab/>
              <w:t>kıs</w:t>
            </w:r>
            <w:r w:rsidRPr="0070307B">
              <w:rPr>
                <w:lang w:val="tr-TR"/>
              </w:rPr>
              <w:t xml:space="preserve">men  veya  tamamen  geçmiş olan vergilendirme dönemleri ile </w:t>
            </w:r>
            <w:r w:rsidR="00CA61C5" w:rsidRPr="0070307B">
              <w:rPr>
                <w:lang w:val="tr-TR"/>
              </w:rPr>
              <w:tab/>
            </w:r>
            <w:r w:rsidR="00CA61C5" w:rsidRPr="0070307B">
              <w:rPr>
                <w:lang w:val="tr-TR"/>
              </w:rPr>
              <w:tab/>
            </w:r>
            <w:r w:rsidR="00CA61C5" w:rsidRPr="0070307B">
              <w:rPr>
                <w:lang w:val="tr-TR"/>
              </w:rPr>
              <w:tab/>
            </w:r>
            <w:r w:rsidRPr="0070307B">
              <w:rPr>
                <w:lang w:val="tr-TR"/>
              </w:rPr>
              <w:t>ilgili</w:t>
            </w:r>
            <w:r w:rsidR="00CA61C5" w:rsidRPr="0070307B">
              <w:rPr>
                <w:lang w:val="tr-TR"/>
              </w:rPr>
              <w:t xml:space="preserve"> </w:t>
            </w:r>
            <w:r w:rsidRPr="0070307B">
              <w:rPr>
                <w:lang w:val="tr-TR"/>
              </w:rPr>
              <w:t xml:space="preserve">olarak tahakkuk eden vergiler tarhiyatın yapıldığı ayı izleyen </w:t>
            </w:r>
            <w:r w:rsidR="00CA61C5" w:rsidRPr="0070307B">
              <w:rPr>
                <w:lang w:val="tr-TR"/>
              </w:rPr>
              <w:tab/>
            </w:r>
            <w:r w:rsidR="00CA61C5" w:rsidRPr="0070307B">
              <w:rPr>
                <w:lang w:val="tr-TR"/>
              </w:rPr>
              <w:tab/>
            </w:r>
            <w:r w:rsidR="00CA61C5" w:rsidRPr="0070307B">
              <w:rPr>
                <w:lang w:val="tr-TR"/>
              </w:rPr>
              <w:tab/>
            </w:r>
            <w:r w:rsidRPr="0070307B">
              <w:rPr>
                <w:lang w:val="tr-TR"/>
              </w:rPr>
              <w:t xml:space="preserve">ayın </w:t>
            </w:r>
            <w:r w:rsidR="00CA61C5" w:rsidRPr="0070307B">
              <w:rPr>
                <w:lang w:val="tr-TR"/>
              </w:rPr>
              <w:t>s</w:t>
            </w:r>
            <w:r w:rsidRPr="0070307B">
              <w:rPr>
                <w:lang w:val="tr-TR"/>
              </w:rPr>
              <w:t>onuna kadar ödenir.</w:t>
            </w:r>
          </w:p>
          <w:p w:rsidR="00E5729A" w:rsidRPr="0070307B" w:rsidRDefault="00E5729A">
            <w:pPr>
              <w:tabs>
                <w:tab w:val="right" w:pos="459"/>
                <w:tab w:val="left" w:pos="601"/>
                <w:tab w:val="left" w:pos="1026"/>
                <w:tab w:val="left" w:pos="1451"/>
                <w:tab w:val="left" w:pos="1877"/>
              </w:tabs>
              <w:rPr>
                <w:b/>
                <w:bCs/>
                <w:lang w:val="tr-TR"/>
              </w:rPr>
            </w:pPr>
          </w:p>
        </w:tc>
      </w:tr>
      <w:tr w:rsidR="00B44A6B"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44A6B" w:rsidRPr="0070307B" w:rsidRDefault="00B44A6B" w:rsidP="00000275">
            <w:pPr>
              <w:rPr>
                <w:rFonts w:ascii="Arial" w:hAnsi="Arial" w:cs="Arial"/>
                <w:lang w:val="tr-TR"/>
              </w:rPr>
            </w:pPr>
            <w:r w:rsidRPr="0070307B">
              <w:rPr>
                <w:rFonts w:ascii="Arial" w:hAnsi="Arial" w:cs="Arial"/>
                <w:lang w:val="tr-TR"/>
              </w:rPr>
              <w:t>44/2017</w:t>
            </w:r>
          </w:p>
        </w:tc>
        <w:tc>
          <w:tcPr>
            <w:tcW w:w="567" w:type="dxa"/>
            <w:tcBorders>
              <w:top w:val="nil"/>
              <w:left w:val="nil"/>
              <w:bottom w:val="nil"/>
              <w:right w:val="nil"/>
            </w:tcBorders>
          </w:tcPr>
          <w:p w:rsidR="00B44A6B" w:rsidRPr="0070307B" w:rsidRDefault="00B44A6B" w:rsidP="00000275">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B44A6B" w:rsidRPr="0070307B" w:rsidRDefault="00B44A6B" w:rsidP="00A47289">
            <w:pPr>
              <w:ind w:left="743" w:hanging="743"/>
              <w:rPr>
                <w:lang w:val="tr-TR"/>
              </w:rPr>
            </w:pPr>
            <w:r w:rsidRPr="0070307B">
              <w:rPr>
                <w:lang w:val="tr-TR"/>
              </w:rPr>
              <w:t xml:space="preserve">(2) (A)  </w:t>
            </w:r>
            <w:r w:rsidRPr="0070307B">
              <w:rPr>
                <w:sz w:val="26"/>
                <w:szCs w:val="26"/>
                <w:lang w:val="tr-TR"/>
              </w:rPr>
              <w:t>İthalde alınan vergi, gümrükleme işleminin yapıldığı anda gümrük vergisi ile birlikte veya teminata bağlanmak koşuluyla gümrükleme işleminin yapıldığı günü takip eden altmışıncı günün sonuna kadar ödenir.</w:t>
            </w:r>
          </w:p>
        </w:tc>
      </w:tr>
      <w:tr w:rsidR="00B44A6B"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44A6B" w:rsidRPr="0070307B" w:rsidRDefault="00B44A6B" w:rsidP="00000275">
            <w:pPr>
              <w:rPr>
                <w:rFonts w:ascii="Arial" w:hAnsi="Arial" w:cs="Arial"/>
                <w:lang w:val="tr-TR"/>
              </w:rPr>
            </w:pPr>
          </w:p>
        </w:tc>
        <w:tc>
          <w:tcPr>
            <w:tcW w:w="567" w:type="dxa"/>
            <w:tcBorders>
              <w:top w:val="nil"/>
              <w:left w:val="nil"/>
              <w:bottom w:val="nil"/>
              <w:right w:val="nil"/>
            </w:tcBorders>
          </w:tcPr>
          <w:p w:rsidR="00B44A6B" w:rsidRPr="0070307B" w:rsidRDefault="00B44A6B" w:rsidP="00000275">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B44A6B" w:rsidRPr="0070307B" w:rsidRDefault="00B44A6B" w:rsidP="00A47289">
            <w:pPr>
              <w:ind w:left="743" w:hanging="743"/>
              <w:rPr>
                <w:sz w:val="26"/>
                <w:szCs w:val="26"/>
                <w:lang w:val="tr-TR"/>
              </w:rPr>
            </w:pPr>
            <w:r w:rsidRPr="0070307B">
              <w:rPr>
                <w:lang w:val="tr-TR"/>
              </w:rPr>
              <w:t xml:space="preserve">      (B) </w:t>
            </w:r>
            <w:r w:rsidRPr="0070307B">
              <w:rPr>
                <w:sz w:val="26"/>
                <w:szCs w:val="26"/>
                <w:lang w:val="tr-TR"/>
              </w:rPr>
              <w:t>Teminat, bankalar tarafından verilen banka çeki veya teminat mektubu ve benzeri şekilde olabilir ve buna ilişkin usul ve esaslar Bakanlıkça hazırlanacak Bakanlar Kurulunca onaylanarak Resmi Gazete’de</w:t>
            </w:r>
            <w:r w:rsidR="00E15524" w:rsidRPr="0070307B">
              <w:rPr>
                <w:sz w:val="26"/>
                <w:szCs w:val="26"/>
                <w:lang w:val="tr-TR"/>
              </w:rPr>
              <w:t xml:space="preserve"> </w:t>
            </w:r>
            <w:r w:rsidRPr="0070307B">
              <w:rPr>
                <w:sz w:val="26"/>
                <w:szCs w:val="26"/>
                <w:lang w:val="tr-TR"/>
              </w:rPr>
              <w:t>yayımlanacak tüzükle belirlenir.</w:t>
            </w:r>
          </w:p>
        </w:tc>
      </w:tr>
      <w:tr w:rsidR="00A47289"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A47289" w:rsidRPr="0070307B" w:rsidRDefault="00A47289" w:rsidP="00000275">
            <w:pPr>
              <w:rPr>
                <w:rFonts w:ascii="Arial" w:hAnsi="Arial" w:cs="Arial"/>
                <w:lang w:val="tr-TR"/>
              </w:rPr>
            </w:pPr>
          </w:p>
        </w:tc>
        <w:tc>
          <w:tcPr>
            <w:tcW w:w="567" w:type="dxa"/>
            <w:tcBorders>
              <w:top w:val="nil"/>
              <w:left w:val="nil"/>
              <w:bottom w:val="nil"/>
              <w:right w:val="nil"/>
            </w:tcBorders>
          </w:tcPr>
          <w:p w:rsidR="00A47289" w:rsidRPr="0070307B" w:rsidRDefault="00A47289" w:rsidP="00000275">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A47289" w:rsidRPr="0070307B" w:rsidRDefault="00A47289" w:rsidP="00B44A6B">
            <w:pPr>
              <w:ind w:left="743" w:hanging="743"/>
              <w:rPr>
                <w:lang w:val="tr-TR"/>
              </w:rPr>
            </w:pPr>
          </w:p>
        </w:tc>
      </w:tr>
      <w:tr w:rsidR="00A47289"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A47289" w:rsidRPr="0070307B" w:rsidRDefault="00A47289" w:rsidP="00000275">
            <w:pPr>
              <w:rPr>
                <w:rFonts w:ascii="Arial" w:hAnsi="Arial" w:cs="Arial"/>
                <w:lang w:val="tr-TR"/>
              </w:rPr>
            </w:pPr>
          </w:p>
        </w:tc>
        <w:tc>
          <w:tcPr>
            <w:tcW w:w="567" w:type="dxa"/>
            <w:tcBorders>
              <w:top w:val="nil"/>
              <w:left w:val="nil"/>
              <w:bottom w:val="nil"/>
              <w:right w:val="nil"/>
            </w:tcBorders>
          </w:tcPr>
          <w:p w:rsidR="00A47289" w:rsidRPr="0070307B" w:rsidRDefault="00A47289" w:rsidP="00000275">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A47289" w:rsidRPr="0070307B" w:rsidRDefault="00A47289" w:rsidP="004A3996">
            <w:pPr>
              <w:rPr>
                <w:lang w:val="tr-TR"/>
              </w:rPr>
            </w:pPr>
            <w:r w:rsidRPr="0070307B">
              <w:rPr>
                <w:b/>
                <w:bCs/>
                <w:lang w:val="tr-TR"/>
              </w:rPr>
              <w:t xml:space="preserve">(3) </w:t>
            </w:r>
            <w:r w:rsidRPr="0070307B">
              <w:rPr>
                <w:lang w:val="tr-TR"/>
              </w:rPr>
              <w:tab/>
              <w:t xml:space="preserve">Gümrük vergisine bağlı olmayan ithalatta, ve ikametgâhı veya yasal </w:t>
            </w:r>
            <w:r w:rsidRPr="0070307B">
              <w:rPr>
                <w:lang w:val="tr-TR"/>
              </w:rPr>
              <w:tab/>
              <w:t xml:space="preserve">merkezi ve iş merkezi yurt dışında bulunanlar tarafından motorlu </w:t>
            </w:r>
            <w:r w:rsidRPr="0070307B">
              <w:rPr>
                <w:lang w:val="tr-TR"/>
              </w:rPr>
              <w:tab/>
            </w:r>
            <w:r w:rsidRPr="0070307B">
              <w:rPr>
                <w:lang w:val="tr-TR"/>
              </w:rPr>
              <w:tab/>
              <w:t xml:space="preserve">kara  taşıtlarıyla Kuzey Kıbrıs Türk Cumhuriyeti ile yabancı ülkeler </w:t>
            </w:r>
            <w:r w:rsidRPr="0070307B">
              <w:rPr>
                <w:lang w:val="tr-TR"/>
              </w:rPr>
              <w:tab/>
              <w:t xml:space="preserve">arasında  yapılan taşımacılık ile transit taşımacılığa ait katma değer </w:t>
            </w:r>
            <w:r w:rsidRPr="0070307B">
              <w:rPr>
                <w:lang w:val="tr-TR"/>
              </w:rPr>
              <w:tab/>
              <w:t xml:space="preserve">vergisi, bu  işlemlere ait özel beyannamelerin verilme süresi içinde </w:t>
            </w:r>
            <w:r w:rsidRPr="0070307B">
              <w:rPr>
                <w:lang w:val="tr-TR"/>
              </w:rPr>
              <w:tab/>
              <w:t>ödenir.</w:t>
            </w:r>
          </w:p>
        </w:tc>
      </w:tr>
      <w:tr w:rsidR="00C5725B"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C5725B" w:rsidRPr="0070307B" w:rsidRDefault="00C5725B" w:rsidP="00000275">
            <w:pPr>
              <w:rPr>
                <w:rFonts w:ascii="Arial" w:hAnsi="Arial" w:cs="Arial"/>
                <w:lang w:val="tr-TR"/>
              </w:rPr>
            </w:pPr>
          </w:p>
        </w:tc>
        <w:tc>
          <w:tcPr>
            <w:tcW w:w="567" w:type="dxa"/>
            <w:tcBorders>
              <w:top w:val="nil"/>
              <w:left w:val="nil"/>
              <w:bottom w:val="nil"/>
              <w:right w:val="nil"/>
            </w:tcBorders>
          </w:tcPr>
          <w:p w:rsidR="00C5725B" w:rsidRPr="0070307B" w:rsidRDefault="00C5725B" w:rsidP="00000275">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4A3996" w:rsidRPr="0070307B" w:rsidRDefault="004A3996" w:rsidP="004A3996">
            <w:pPr>
              <w:rPr>
                <w:lang w:val="tr-TR"/>
              </w:rPr>
            </w:pPr>
            <w:r w:rsidRPr="0070307B">
              <w:rPr>
                <w:b/>
                <w:bCs/>
                <w:lang w:val="tr-TR"/>
              </w:rPr>
              <w:t xml:space="preserve">(4)      </w:t>
            </w:r>
            <w:r w:rsidRPr="0070307B">
              <w:rPr>
                <w:lang w:val="tr-TR"/>
              </w:rPr>
              <w:t xml:space="preserve">Götürü usulde vergiye bağlı katma değer vergisi yükümlülerine tarh </w:t>
            </w:r>
            <w:r w:rsidRPr="0070307B">
              <w:rPr>
                <w:lang w:val="tr-TR"/>
              </w:rPr>
              <w:tab/>
              <w:t xml:space="preserve">edilen </w:t>
            </w:r>
            <w:r w:rsidRPr="0070307B">
              <w:rPr>
                <w:lang w:val="tr-TR"/>
              </w:rPr>
              <w:tab/>
              <w:t xml:space="preserve">katma değer vergisi, yukarıda  (1)’inci fıkrada belirtilen ödeme  </w:t>
            </w:r>
            <w:r w:rsidRPr="0070307B">
              <w:rPr>
                <w:lang w:val="tr-TR"/>
              </w:rPr>
              <w:tab/>
              <w:t>süresi içinde ödenir.</w:t>
            </w:r>
          </w:p>
          <w:p w:rsidR="00C5725B" w:rsidRPr="0070307B" w:rsidRDefault="00C5725B" w:rsidP="00A47289">
            <w:pPr>
              <w:tabs>
                <w:tab w:val="right" w:pos="459"/>
                <w:tab w:val="left" w:pos="601"/>
                <w:tab w:val="left" w:pos="1026"/>
                <w:tab w:val="left" w:pos="1451"/>
                <w:tab w:val="left" w:pos="1877"/>
              </w:tabs>
              <w:rPr>
                <w:b/>
                <w:bCs/>
                <w:lang w:val="tr-TR"/>
              </w:rPr>
            </w:pPr>
          </w:p>
        </w:tc>
      </w:tr>
      <w:tr w:rsidR="004A3996"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4A3996" w:rsidRPr="0070307B" w:rsidRDefault="004A3996" w:rsidP="00000275">
            <w:pPr>
              <w:rPr>
                <w:rFonts w:ascii="Arial" w:hAnsi="Arial" w:cs="Arial"/>
                <w:lang w:val="tr-TR"/>
              </w:rPr>
            </w:pPr>
          </w:p>
        </w:tc>
        <w:tc>
          <w:tcPr>
            <w:tcW w:w="567" w:type="dxa"/>
            <w:tcBorders>
              <w:top w:val="nil"/>
              <w:left w:val="nil"/>
              <w:bottom w:val="nil"/>
              <w:right w:val="nil"/>
            </w:tcBorders>
          </w:tcPr>
          <w:p w:rsidR="004A3996" w:rsidRPr="0070307B" w:rsidRDefault="004A3996" w:rsidP="00000275">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4A3996" w:rsidRPr="0070307B" w:rsidRDefault="004A3996" w:rsidP="004A3996">
            <w:pPr>
              <w:tabs>
                <w:tab w:val="right" w:pos="459"/>
                <w:tab w:val="left" w:pos="601"/>
                <w:tab w:val="left" w:pos="1026"/>
                <w:tab w:val="left" w:pos="1451"/>
                <w:tab w:val="left" w:pos="1877"/>
              </w:tabs>
              <w:rPr>
                <w:lang w:val="tr-TR"/>
              </w:rPr>
            </w:pPr>
            <w:r w:rsidRPr="0070307B">
              <w:rPr>
                <w:b/>
                <w:bCs/>
                <w:lang w:val="tr-TR"/>
              </w:rPr>
              <w:t xml:space="preserve">(5)   </w:t>
            </w:r>
            <w:r w:rsidRPr="0070307B">
              <w:rPr>
                <w:b/>
                <w:bCs/>
                <w:lang w:val="tr-TR"/>
              </w:rPr>
              <w:tab/>
            </w:r>
            <w:r w:rsidRPr="0070307B">
              <w:rPr>
                <w:lang w:val="tr-TR"/>
              </w:rPr>
              <w:t>Maliye işleriyle görevli Bakanlık, işlemin niteliğini göz önünde  bu-</w:t>
            </w:r>
            <w:r w:rsidRPr="0070307B">
              <w:rPr>
                <w:lang w:val="tr-TR"/>
              </w:rPr>
              <w:tab/>
            </w:r>
            <w:r w:rsidRPr="0070307B">
              <w:rPr>
                <w:lang w:val="tr-TR"/>
              </w:rPr>
              <w:tab/>
            </w:r>
            <w:r w:rsidRPr="0070307B">
              <w:rPr>
                <w:lang w:val="tr-TR"/>
              </w:rPr>
              <w:tab/>
              <w:t>lundurarak, katma değer vergisinin işlemden önce ödenmiş olması</w:t>
            </w:r>
            <w:r w:rsidRPr="0070307B">
              <w:rPr>
                <w:lang w:val="tr-TR"/>
              </w:rPr>
              <w:tab/>
            </w:r>
            <w:r w:rsidRPr="0070307B">
              <w:rPr>
                <w:lang w:val="tr-TR"/>
              </w:rPr>
              <w:tab/>
            </w:r>
            <w:r w:rsidRPr="0070307B">
              <w:rPr>
                <w:lang w:val="tr-TR"/>
              </w:rPr>
              <w:tab/>
              <w:t>koşulunu getirmeye yetkilidir.</w:t>
            </w:r>
          </w:p>
          <w:p w:rsidR="004A3996" w:rsidRPr="0070307B" w:rsidRDefault="004A3996" w:rsidP="004A3996">
            <w:pPr>
              <w:rPr>
                <w:b/>
                <w:bCs/>
                <w:lang w:val="tr-TR"/>
              </w:rPr>
            </w:pPr>
          </w:p>
        </w:tc>
      </w:tr>
      <w:tr w:rsidR="004A3996"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4A3996" w:rsidRPr="0070307B" w:rsidRDefault="004A3996" w:rsidP="00000275">
            <w:pPr>
              <w:rPr>
                <w:rFonts w:ascii="Arial" w:hAnsi="Arial" w:cs="Arial"/>
                <w:lang w:val="tr-TR"/>
              </w:rPr>
            </w:pPr>
          </w:p>
        </w:tc>
        <w:tc>
          <w:tcPr>
            <w:tcW w:w="567" w:type="dxa"/>
            <w:tcBorders>
              <w:top w:val="nil"/>
              <w:left w:val="nil"/>
              <w:bottom w:val="nil"/>
              <w:right w:val="nil"/>
            </w:tcBorders>
          </w:tcPr>
          <w:p w:rsidR="004A3996" w:rsidRPr="0070307B" w:rsidRDefault="004A3996" w:rsidP="00000275">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4A3996" w:rsidRPr="0070307B" w:rsidRDefault="004A3996" w:rsidP="004A3996">
            <w:pP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rsidP="00E5729A">
            <w:pPr>
              <w:jc w:val="right"/>
              <w:rPr>
                <w:rFonts w:ascii="Arial" w:hAnsi="Arial" w:cs="Arial"/>
                <w:sz w:val="20"/>
                <w:szCs w:val="20"/>
                <w:lang w:val="tr-TR"/>
              </w:rPr>
            </w:pPr>
            <w:r w:rsidRPr="0070307B">
              <w:rPr>
                <w:rFonts w:ascii="Arial" w:hAnsi="Arial" w:cs="Arial"/>
                <w:sz w:val="20"/>
                <w:szCs w:val="20"/>
                <w:lang w:val="tr-TR"/>
              </w:rPr>
              <w:t>48/1977</w:t>
            </w:r>
          </w:p>
          <w:p w:rsidR="006618CE" w:rsidRPr="0070307B" w:rsidRDefault="006618CE" w:rsidP="00E5729A">
            <w:pPr>
              <w:tabs>
                <w:tab w:val="left" w:pos="284"/>
              </w:tabs>
              <w:jc w:val="right"/>
              <w:rPr>
                <w:rFonts w:ascii="Arial" w:hAnsi="Arial" w:cs="Arial"/>
                <w:sz w:val="20"/>
                <w:szCs w:val="20"/>
                <w:lang w:val="tr-TR"/>
              </w:rPr>
            </w:pPr>
            <w:r w:rsidRPr="0070307B">
              <w:rPr>
                <w:rFonts w:ascii="Arial" w:hAnsi="Arial" w:cs="Arial"/>
                <w:sz w:val="20"/>
                <w:szCs w:val="20"/>
                <w:lang w:val="tr-TR"/>
              </w:rPr>
              <w:tab/>
              <w:t>28/1985</w:t>
            </w:r>
          </w:p>
          <w:p w:rsidR="006618CE" w:rsidRPr="0070307B" w:rsidRDefault="006618CE" w:rsidP="00E5729A">
            <w:pPr>
              <w:tabs>
                <w:tab w:val="left" w:pos="284"/>
              </w:tabs>
              <w:jc w:val="right"/>
              <w:rPr>
                <w:rFonts w:ascii="Arial" w:hAnsi="Arial" w:cs="Arial"/>
                <w:sz w:val="20"/>
                <w:szCs w:val="20"/>
                <w:lang w:val="tr-TR"/>
              </w:rPr>
            </w:pPr>
            <w:r w:rsidRPr="0070307B">
              <w:rPr>
                <w:rFonts w:ascii="Arial" w:hAnsi="Arial" w:cs="Arial"/>
                <w:sz w:val="20"/>
                <w:szCs w:val="20"/>
                <w:lang w:val="tr-TR"/>
              </w:rPr>
              <w:tab/>
              <w:t>31/1988</w:t>
            </w:r>
          </w:p>
          <w:p w:rsidR="006618CE" w:rsidRPr="0070307B" w:rsidRDefault="006618CE" w:rsidP="00E5729A">
            <w:pPr>
              <w:tabs>
                <w:tab w:val="left" w:pos="284"/>
              </w:tabs>
              <w:jc w:val="right"/>
              <w:rPr>
                <w:rFonts w:ascii="Arial" w:hAnsi="Arial" w:cs="Arial"/>
                <w:sz w:val="20"/>
                <w:szCs w:val="20"/>
                <w:lang w:val="tr-TR"/>
              </w:rPr>
            </w:pPr>
            <w:r w:rsidRPr="0070307B">
              <w:rPr>
                <w:rFonts w:ascii="Arial" w:hAnsi="Arial" w:cs="Arial"/>
                <w:sz w:val="20"/>
                <w:szCs w:val="20"/>
                <w:lang w:val="tr-TR"/>
              </w:rPr>
              <w:tab/>
              <w:t>31/1991</w:t>
            </w:r>
          </w:p>
          <w:p w:rsidR="006618CE" w:rsidRPr="0070307B" w:rsidRDefault="006618CE" w:rsidP="00E5729A">
            <w:pPr>
              <w:tabs>
                <w:tab w:val="left" w:pos="284"/>
              </w:tabs>
              <w:jc w:val="right"/>
              <w:rPr>
                <w:rFonts w:ascii="Arial" w:hAnsi="Arial" w:cs="Arial"/>
                <w:sz w:val="20"/>
                <w:szCs w:val="20"/>
                <w:lang w:val="tr-TR"/>
              </w:rPr>
            </w:pPr>
            <w:r w:rsidRPr="0070307B">
              <w:rPr>
                <w:rFonts w:ascii="Arial" w:hAnsi="Arial" w:cs="Arial"/>
                <w:sz w:val="20"/>
                <w:szCs w:val="20"/>
                <w:lang w:val="tr-TR"/>
              </w:rPr>
              <w:t>23/1997</w:t>
            </w:r>
          </w:p>
          <w:p w:rsidR="006618CE" w:rsidRPr="0070307B" w:rsidRDefault="006618CE" w:rsidP="00E5729A">
            <w:pPr>
              <w:pStyle w:val="Header"/>
              <w:tabs>
                <w:tab w:val="clear" w:pos="4320"/>
                <w:tab w:val="clear" w:pos="8640"/>
                <w:tab w:val="left" w:pos="284"/>
              </w:tabs>
              <w:jc w:val="right"/>
              <w:rPr>
                <w:rFonts w:ascii="Arial" w:hAnsi="Arial" w:cs="Arial"/>
                <w:sz w:val="20"/>
                <w:szCs w:val="20"/>
                <w:lang w:val="tr-TR"/>
              </w:rPr>
            </w:pPr>
            <w:r w:rsidRPr="0070307B">
              <w:rPr>
                <w:rFonts w:ascii="Arial" w:hAnsi="Arial" w:cs="Arial"/>
                <w:sz w:val="20"/>
                <w:szCs w:val="20"/>
                <w:lang w:val="tr-TR"/>
              </w:rPr>
              <w:t>54/1999</w:t>
            </w:r>
          </w:p>
          <w:p w:rsidR="006618CE" w:rsidRPr="0070307B" w:rsidRDefault="006618CE">
            <w:pPr>
              <w:rPr>
                <w:rFonts w:ascii="Arial" w:hAnsi="Arial" w:cs="Arial"/>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4A3996">
            <w:pPr>
              <w:tabs>
                <w:tab w:val="right" w:pos="459"/>
                <w:tab w:val="left" w:pos="601"/>
                <w:tab w:val="left" w:pos="1026"/>
                <w:tab w:val="left" w:pos="1451"/>
                <w:tab w:val="left" w:pos="1877"/>
              </w:tabs>
              <w:rPr>
                <w:lang w:val="tr-TR"/>
              </w:rPr>
            </w:pPr>
            <w:r w:rsidRPr="0070307B">
              <w:rPr>
                <w:lang w:val="tr-TR"/>
              </w:rPr>
              <w:tab/>
            </w:r>
            <w:r w:rsidR="006618CE" w:rsidRPr="0070307B">
              <w:rPr>
                <w:lang w:val="tr-TR"/>
              </w:rPr>
              <w:tab/>
            </w:r>
            <w:r w:rsidR="006618CE" w:rsidRPr="0070307B">
              <w:rPr>
                <w:b/>
                <w:bCs/>
                <w:lang w:val="tr-TR"/>
              </w:rPr>
              <w:t>(6)</w:t>
            </w:r>
            <w:r w:rsidR="006618CE" w:rsidRPr="0070307B">
              <w:rPr>
                <w:lang w:val="tr-TR"/>
              </w:rPr>
              <w:tab/>
              <w:t xml:space="preserve">Gerçek usulde  vergiye bağlı  katma değer vergisi  yükümlülerinin  </w:t>
            </w:r>
            <w:r w:rsidR="006618CE" w:rsidRPr="0070307B">
              <w:rPr>
                <w:lang w:val="tr-TR"/>
              </w:rPr>
              <w:tab/>
            </w:r>
            <w:r w:rsidR="006618CE" w:rsidRPr="0070307B">
              <w:rPr>
                <w:lang w:val="tr-TR"/>
              </w:rPr>
              <w:tab/>
            </w:r>
            <w:r w:rsidR="006618CE" w:rsidRPr="0070307B">
              <w:rPr>
                <w:lang w:val="tr-TR"/>
              </w:rPr>
              <w:tab/>
              <w:t xml:space="preserve">gerçekleştirecekleri yatırımlarda kullanacakları yatırım mallarının </w:t>
            </w:r>
            <w:r w:rsidR="006618CE" w:rsidRPr="0070307B">
              <w:rPr>
                <w:lang w:val="tr-TR"/>
              </w:rPr>
              <w:tab/>
            </w:r>
            <w:r w:rsidR="006618CE" w:rsidRPr="0070307B">
              <w:rPr>
                <w:lang w:val="tr-TR"/>
              </w:rPr>
              <w:tab/>
            </w:r>
            <w:r w:rsidR="006618CE" w:rsidRPr="0070307B">
              <w:rPr>
                <w:lang w:val="tr-TR"/>
              </w:rPr>
              <w:tab/>
              <w:t xml:space="preserve">ithalinde ödenmesi gereken katma değer vergisi, bu verginin fiilen </w:t>
            </w:r>
            <w:r w:rsidR="006618CE" w:rsidRPr="0070307B">
              <w:rPr>
                <w:lang w:val="tr-TR"/>
              </w:rPr>
              <w:tab/>
            </w:r>
            <w:r w:rsidR="006618CE" w:rsidRPr="0070307B">
              <w:rPr>
                <w:lang w:val="tr-TR"/>
              </w:rPr>
              <w:tab/>
            </w:r>
            <w:r w:rsidR="006618CE" w:rsidRPr="0070307B">
              <w:rPr>
                <w:lang w:val="tr-TR"/>
              </w:rPr>
              <w:tab/>
              <w:t>indirilmesinin mümkün olacağı tarihe kadar ertelenebilir.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t xml:space="preserve">Bu erteleme süresince yasal faiz uygulanmaz ve zaman aşımı </w:t>
            </w:r>
            <w:r w:rsidRPr="0070307B">
              <w:rPr>
                <w:lang w:val="tr-TR"/>
              </w:rPr>
              <w:tab/>
            </w:r>
            <w:r w:rsidRPr="0070307B">
              <w:rPr>
                <w:lang w:val="tr-TR"/>
              </w:rPr>
              <w:tab/>
            </w:r>
            <w:r w:rsidRPr="0070307B">
              <w:rPr>
                <w:lang w:val="tr-TR"/>
              </w:rPr>
              <w:tab/>
            </w:r>
            <w:r w:rsidR="004A3996" w:rsidRPr="0070307B">
              <w:rPr>
                <w:lang w:val="tr-TR"/>
              </w:rPr>
              <w:tab/>
            </w:r>
            <w:r w:rsidRPr="0070307B">
              <w:rPr>
                <w:lang w:val="tr-TR"/>
              </w:rPr>
              <w:t xml:space="preserve">işlemez. Erteleme işlemi için ertelenen borç miktarı kadar </w:t>
            </w:r>
            <w:r w:rsidR="00915321" w:rsidRPr="0070307B">
              <w:rPr>
                <w:lang w:val="tr-TR"/>
              </w:rPr>
              <w:t xml:space="preserve"> </w:t>
            </w:r>
            <w:r w:rsidRPr="0070307B">
              <w:rPr>
                <w:lang w:val="tr-TR"/>
              </w:rPr>
              <w:t>niteliği</w:t>
            </w:r>
            <w:r w:rsidRPr="0070307B">
              <w:rPr>
                <w:lang w:val="tr-TR"/>
              </w:rPr>
              <w:tab/>
            </w:r>
            <w:r w:rsidRPr="0070307B">
              <w:rPr>
                <w:lang w:val="tr-TR"/>
              </w:rPr>
              <w:tab/>
            </w:r>
            <w:r w:rsidRPr="0070307B">
              <w:rPr>
                <w:lang w:val="tr-TR"/>
              </w:rPr>
              <w:tab/>
              <w:t xml:space="preserve">Maliye işleriyle  görevli  Bakanlıkça belirlenecek teminat </w:t>
            </w:r>
            <w:r w:rsidR="00EA0BCD" w:rsidRPr="0070307B">
              <w:rPr>
                <w:lang w:val="tr-TR"/>
              </w:rPr>
              <w:tab/>
            </w:r>
            <w:r w:rsidR="00EA0BCD" w:rsidRPr="0070307B">
              <w:rPr>
                <w:lang w:val="tr-TR"/>
              </w:rPr>
              <w:tab/>
            </w:r>
            <w:r w:rsidR="00EA0BCD" w:rsidRPr="0070307B">
              <w:rPr>
                <w:lang w:val="tr-TR"/>
              </w:rPr>
              <w:tab/>
            </w:r>
            <w:r w:rsidR="00915321" w:rsidRPr="0070307B">
              <w:rPr>
                <w:lang w:val="tr-TR"/>
              </w:rPr>
              <w:tab/>
            </w:r>
            <w:r w:rsidRPr="0070307B">
              <w:rPr>
                <w:lang w:val="tr-TR"/>
              </w:rPr>
              <w:t>alınır.</w:t>
            </w:r>
            <w:r w:rsidRPr="0070307B">
              <w:rPr>
                <w:lang w:val="tr-TR"/>
              </w:rPr>
              <w:tab/>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004A3996" w:rsidRPr="0070307B">
              <w:rPr>
                <w:lang w:val="tr-TR"/>
              </w:rPr>
              <w:tab/>
            </w:r>
            <w:r w:rsidRPr="0070307B">
              <w:rPr>
                <w:lang w:val="tr-TR"/>
              </w:rPr>
              <w:t>Yatırımın usulüne uygun olarak gerçekleşmemesi, yatırım mal</w:t>
            </w:r>
            <w:r w:rsidR="0043034F" w:rsidRPr="0070307B">
              <w:rPr>
                <w:lang w:val="tr-TR"/>
              </w:rPr>
              <w:t>-</w:t>
            </w:r>
            <w:r w:rsidRPr="0070307B">
              <w:rPr>
                <w:lang w:val="tr-TR"/>
              </w:rPr>
              <w:tab/>
            </w:r>
            <w:r w:rsidR="004A3996" w:rsidRPr="0070307B">
              <w:rPr>
                <w:lang w:val="tr-TR"/>
              </w:rPr>
              <w:tab/>
            </w:r>
            <w:r w:rsidR="004A3996" w:rsidRPr="0070307B">
              <w:rPr>
                <w:lang w:val="tr-TR"/>
              </w:rPr>
              <w:tab/>
            </w:r>
            <w:r w:rsidRPr="0070307B">
              <w:rPr>
                <w:lang w:val="tr-TR"/>
              </w:rPr>
              <w:t xml:space="preserve">larının, bu malların ithalinde ertelenen verginin fiilen </w:t>
            </w:r>
            <w:r w:rsidR="004A3996" w:rsidRPr="0070307B">
              <w:rPr>
                <w:lang w:val="tr-TR"/>
              </w:rPr>
              <w:tab/>
            </w:r>
            <w:r w:rsidR="004A3996" w:rsidRPr="0070307B">
              <w:rPr>
                <w:lang w:val="tr-TR"/>
              </w:rPr>
              <w:tab/>
            </w:r>
            <w:r w:rsidR="004A3996" w:rsidRPr="0070307B">
              <w:rPr>
                <w:lang w:val="tr-TR"/>
              </w:rPr>
              <w:tab/>
            </w:r>
            <w:r w:rsidR="004A3996" w:rsidRPr="0070307B">
              <w:rPr>
                <w:lang w:val="tr-TR"/>
              </w:rPr>
              <w:tab/>
            </w:r>
            <w:r w:rsidR="004A3996" w:rsidRPr="0070307B">
              <w:rPr>
                <w:lang w:val="tr-TR"/>
              </w:rPr>
              <w:tab/>
            </w:r>
            <w:r w:rsidR="0043034F" w:rsidRPr="0070307B">
              <w:rPr>
                <w:lang w:val="tr-TR"/>
              </w:rPr>
              <w:t xml:space="preserve">indirilmesinin  </w:t>
            </w:r>
            <w:r w:rsidRPr="0070307B">
              <w:rPr>
                <w:lang w:val="tr-TR"/>
              </w:rPr>
              <w:t>mümkün olacağı tarihten önce sat</w:t>
            </w:r>
            <w:r w:rsidR="004A3996" w:rsidRPr="0070307B">
              <w:rPr>
                <w:lang w:val="tr-TR"/>
              </w:rPr>
              <w:t xml:space="preserve">ılması veya </w:t>
            </w:r>
            <w:r w:rsidR="004A3996" w:rsidRPr="0070307B">
              <w:rPr>
                <w:lang w:val="tr-TR"/>
              </w:rPr>
              <w:tab/>
            </w:r>
            <w:r w:rsidR="004A3996" w:rsidRPr="0070307B">
              <w:rPr>
                <w:lang w:val="tr-TR"/>
              </w:rPr>
              <w:tab/>
            </w:r>
            <w:r w:rsidR="0043034F" w:rsidRPr="0070307B">
              <w:rPr>
                <w:lang w:val="tr-TR"/>
              </w:rPr>
              <w:tab/>
            </w:r>
            <w:r w:rsidR="004A3996" w:rsidRPr="0070307B">
              <w:rPr>
                <w:lang w:val="tr-TR"/>
              </w:rPr>
              <w:tab/>
              <w:t xml:space="preserve">yatırım mallarının </w:t>
            </w:r>
            <w:r w:rsidRPr="0070307B">
              <w:rPr>
                <w:lang w:val="tr-TR"/>
              </w:rPr>
              <w:t>amaç dışı kullanılması hallerinde, ert</w:t>
            </w:r>
            <w:r w:rsidR="004A3996" w:rsidRPr="0070307B">
              <w:rPr>
                <w:lang w:val="tr-TR"/>
              </w:rPr>
              <w:t xml:space="preserve">elenen </w:t>
            </w:r>
            <w:r w:rsidR="004A3996" w:rsidRPr="0070307B">
              <w:rPr>
                <w:lang w:val="tr-TR"/>
              </w:rPr>
              <w:tab/>
            </w:r>
            <w:r w:rsidR="004A3996" w:rsidRPr="0070307B">
              <w:rPr>
                <w:lang w:val="tr-TR"/>
              </w:rPr>
              <w:tab/>
            </w:r>
            <w:r w:rsidR="004A3996" w:rsidRPr="0070307B">
              <w:rPr>
                <w:lang w:val="tr-TR"/>
              </w:rPr>
              <w:tab/>
            </w:r>
            <w:r w:rsidR="004A3996" w:rsidRPr="0070307B">
              <w:rPr>
                <w:lang w:val="tr-TR"/>
              </w:rPr>
              <w:tab/>
              <w:t xml:space="preserve">vergi, tahakkuk ettiği </w:t>
            </w:r>
            <w:r w:rsidRPr="0070307B">
              <w:rPr>
                <w:lang w:val="tr-TR"/>
              </w:rPr>
              <w:t>tarihten başlayarak Kamu Alacaklarını</w:t>
            </w:r>
            <w:r w:rsidR="004A3996" w:rsidRPr="0070307B">
              <w:rPr>
                <w:lang w:val="tr-TR"/>
              </w:rPr>
              <w:t xml:space="preserve">n </w:t>
            </w:r>
            <w:r w:rsidR="004A3996" w:rsidRPr="0070307B">
              <w:rPr>
                <w:lang w:val="tr-TR"/>
              </w:rPr>
              <w:tab/>
            </w:r>
            <w:r w:rsidR="004A3996" w:rsidRPr="0070307B">
              <w:rPr>
                <w:lang w:val="tr-TR"/>
              </w:rPr>
              <w:tab/>
            </w:r>
            <w:r w:rsidR="004A3996" w:rsidRPr="0070307B">
              <w:rPr>
                <w:lang w:val="tr-TR"/>
              </w:rPr>
              <w:tab/>
            </w:r>
            <w:r w:rsidR="004A3996" w:rsidRPr="0070307B">
              <w:rPr>
                <w:lang w:val="tr-TR"/>
              </w:rPr>
              <w:tab/>
              <w:t>Tahsili Usulü Yasası ile be</w:t>
            </w:r>
            <w:r w:rsidRPr="0070307B">
              <w:rPr>
                <w:lang w:val="tr-TR"/>
              </w:rPr>
              <w:t>lirlenen gecikme zammı, ve bu z</w:t>
            </w:r>
            <w:r w:rsidR="004A3996" w:rsidRPr="0070307B">
              <w:rPr>
                <w:lang w:val="tr-TR"/>
              </w:rPr>
              <w:t xml:space="preserve">ammın </w:t>
            </w:r>
            <w:r w:rsidR="004A3996" w:rsidRPr="0070307B">
              <w:rPr>
                <w:lang w:val="tr-TR"/>
              </w:rPr>
              <w:tab/>
            </w:r>
            <w:r w:rsidR="004A3996" w:rsidRPr="0070307B">
              <w:rPr>
                <w:lang w:val="tr-TR"/>
              </w:rPr>
              <w:tab/>
            </w:r>
            <w:r w:rsidR="004A3996" w:rsidRPr="0070307B">
              <w:rPr>
                <w:lang w:val="tr-TR"/>
              </w:rPr>
              <w:tab/>
              <w:t xml:space="preserve">%50 (Yüzde Elli) fazlası </w:t>
            </w:r>
            <w:r w:rsidRPr="0070307B">
              <w:rPr>
                <w:lang w:val="tr-TR"/>
              </w:rPr>
              <w:t xml:space="preserve"> uygulanmak  suretiyle tahsil edilir.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t xml:space="preserve">Bu erteleme uygulamasından yararlanmak için, Kuzey Kıbrıs </w:t>
            </w:r>
            <w:r w:rsidRPr="0070307B">
              <w:rPr>
                <w:lang w:val="tr-TR"/>
              </w:rPr>
              <w:tab/>
            </w:r>
            <w:r w:rsidRPr="0070307B">
              <w:rPr>
                <w:lang w:val="tr-TR"/>
              </w:rPr>
              <w:tab/>
            </w:r>
            <w:r w:rsidRPr="0070307B">
              <w:rPr>
                <w:lang w:val="tr-TR"/>
              </w:rPr>
              <w:tab/>
              <w:t xml:space="preserve">Türk  Cumhuriyeti kalkınma plân ve programlarındaki  hedef  ve </w:t>
            </w:r>
            <w:r w:rsidRPr="0070307B">
              <w:rPr>
                <w:lang w:val="tr-TR"/>
              </w:rPr>
              <w:tab/>
            </w:r>
            <w:r w:rsidRPr="0070307B">
              <w:rPr>
                <w:lang w:val="tr-TR"/>
              </w:rPr>
              <w:tab/>
            </w:r>
            <w:r w:rsidRPr="0070307B">
              <w:rPr>
                <w:lang w:val="tr-TR"/>
              </w:rPr>
              <w:tab/>
              <w:t xml:space="preserve">esaslara </w:t>
            </w:r>
            <w:r w:rsidRPr="0070307B">
              <w:rPr>
                <w:lang w:val="tr-TR"/>
              </w:rPr>
              <w:tab/>
              <w:t>göre faaliyet gösteren işletmelerin, Devlet Plânlama Ör-</w:t>
            </w:r>
            <w:r w:rsidRPr="0070307B">
              <w:rPr>
                <w:lang w:val="tr-TR"/>
              </w:rPr>
              <w:tab/>
            </w:r>
            <w:r w:rsidRPr="0070307B">
              <w:rPr>
                <w:lang w:val="tr-TR"/>
              </w:rPr>
              <w:tab/>
            </w:r>
            <w:r w:rsidRPr="0070307B">
              <w:rPr>
                <w:lang w:val="tr-TR"/>
              </w:rPr>
              <w:tab/>
              <w:t xml:space="preserve">gütü görüşü ışığında, Maliye işleriyle görevli Bakanlığın önerisi ile </w:t>
            </w:r>
            <w:r w:rsidRPr="0070307B">
              <w:rPr>
                <w:lang w:val="tr-TR"/>
              </w:rPr>
              <w:tab/>
            </w:r>
            <w:r w:rsidRPr="0070307B">
              <w:rPr>
                <w:lang w:val="tr-TR"/>
              </w:rPr>
              <w:tab/>
            </w:r>
            <w:r w:rsidRPr="0070307B">
              <w:rPr>
                <w:lang w:val="tr-TR"/>
              </w:rPr>
              <w:tab/>
              <w:t>Bakanlar Kurulundan gerekli onayı almaları koşuldur.</w:t>
            </w:r>
          </w:p>
          <w:p w:rsidR="006618CE" w:rsidRPr="0070307B" w:rsidRDefault="006618CE">
            <w:pPr>
              <w:tabs>
                <w:tab w:val="right" w:pos="459"/>
                <w:tab w:val="left" w:pos="601"/>
                <w:tab w:val="left" w:pos="1026"/>
                <w:tab w:val="left" w:pos="1451"/>
                <w:tab w:val="left" w:pos="1877"/>
              </w:tabs>
              <w:rPr>
                <w:b/>
                <w:bCs/>
                <w:lang w:val="tr-TR"/>
              </w:rPr>
            </w:pPr>
          </w:p>
        </w:tc>
      </w:tr>
      <w:tr w:rsidR="00B44A6B"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44A6B" w:rsidRPr="0070307B" w:rsidRDefault="00B44A6B">
            <w:pPr>
              <w:rPr>
                <w:rFonts w:ascii="Arial" w:hAnsi="Arial" w:cs="Arial"/>
                <w:lang w:val="tr-TR"/>
              </w:rPr>
            </w:pPr>
          </w:p>
        </w:tc>
        <w:tc>
          <w:tcPr>
            <w:tcW w:w="567" w:type="dxa"/>
            <w:tcBorders>
              <w:top w:val="nil"/>
              <w:left w:val="nil"/>
              <w:bottom w:val="nil"/>
              <w:right w:val="nil"/>
            </w:tcBorders>
          </w:tcPr>
          <w:p w:rsidR="00B44A6B" w:rsidRPr="0070307B" w:rsidRDefault="00B44A6B">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B44A6B" w:rsidRPr="0070307B" w:rsidRDefault="00B44A6B">
            <w:pPr>
              <w:tabs>
                <w:tab w:val="right" w:pos="459"/>
                <w:tab w:val="left" w:pos="601"/>
                <w:tab w:val="left" w:pos="1026"/>
                <w:tab w:val="left" w:pos="1451"/>
                <w:tab w:val="left" w:pos="1877"/>
              </w:tabs>
              <w:rPr>
                <w:lang w:val="tr-TR"/>
              </w:rPr>
            </w:pPr>
          </w:p>
        </w:tc>
      </w:tr>
      <w:tr w:rsidR="0040547F" w:rsidRPr="0070307B" w:rsidTr="0040547F">
        <w:tblPrEx>
          <w:tblCellMar>
            <w:top w:w="0" w:type="dxa"/>
            <w:bottom w:w="0" w:type="dxa"/>
          </w:tblCellMar>
        </w:tblPrEx>
        <w:trPr>
          <w:gridAfter w:val="1"/>
          <w:wAfter w:w="141" w:type="dxa"/>
          <w:trHeight w:val="2977"/>
        </w:trPr>
        <w:tc>
          <w:tcPr>
            <w:tcW w:w="1809" w:type="dxa"/>
            <w:tcBorders>
              <w:top w:val="nil"/>
              <w:left w:val="nil"/>
              <w:bottom w:val="nil"/>
              <w:right w:val="nil"/>
            </w:tcBorders>
          </w:tcPr>
          <w:p w:rsidR="00E5729A" w:rsidRPr="0070307B" w:rsidRDefault="00E5729A">
            <w:pPr>
              <w:rPr>
                <w:rFonts w:ascii="Arial" w:hAnsi="Arial" w:cs="Arial"/>
                <w:lang w:val="tr-TR"/>
              </w:rPr>
            </w:pPr>
            <w:r w:rsidRPr="0070307B">
              <w:rPr>
                <w:rFonts w:ascii="Arial" w:hAnsi="Arial" w:cs="Arial"/>
                <w:lang w:val="tr-TR"/>
              </w:rPr>
              <w:t>40/2014</w:t>
            </w:r>
          </w:p>
        </w:tc>
        <w:tc>
          <w:tcPr>
            <w:tcW w:w="567" w:type="dxa"/>
            <w:tcBorders>
              <w:top w:val="nil"/>
              <w:left w:val="nil"/>
              <w:bottom w:val="nil"/>
              <w:right w:val="nil"/>
            </w:tcBorders>
          </w:tcPr>
          <w:p w:rsidR="00E5729A" w:rsidRPr="0070307B" w:rsidRDefault="00E5729A">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E5729A" w:rsidRPr="0070307B" w:rsidRDefault="00E5729A" w:rsidP="0040547F">
            <w:pPr>
              <w:tabs>
                <w:tab w:val="right" w:pos="459"/>
                <w:tab w:val="left" w:pos="601"/>
                <w:tab w:val="left" w:pos="1026"/>
                <w:tab w:val="left" w:pos="1451"/>
                <w:tab w:val="left" w:pos="1877"/>
              </w:tabs>
              <w:ind w:left="601" w:hanging="601"/>
              <w:rPr>
                <w:lang w:val="tr-TR"/>
              </w:rPr>
            </w:pPr>
            <w:r w:rsidRPr="0070307B">
              <w:rPr>
                <w:lang w:val="tr-TR"/>
              </w:rPr>
              <w:t xml:space="preserve">     (7) Bu Yasanın 40’ıncı maddesinde öngörülen süre içerisinde aylık beyannamelerini sunan ve yukarıdaki 44’üncü madde uyarınca tarh  eden vergilerini 36 (otuz altı) ay düzenli olarak  ödeyen bu Yasa kapsamındaki  yükümlülere, takip eden vergilendirme dönemlerinde aşağıdaki (8)’inci fıkradaki koşulların gerçekleşmesi halinde ödenecek Katma Değer Vergisi miktarından %5 (yüzde beş) indirim yapılır. Daha sonraki vergilendirme dönemlerinde de  koşullara uyulması halinde indirim hakları devam eder. Koşullara uyulmaması halinde ise, indirim hakkı sona erer ve tekrar indirim hakkı kazanılması için 36 (otuz altı) ay Katma Değer Vergilerini düze</w:t>
            </w:r>
            <w:r w:rsidR="0040547F" w:rsidRPr="0070307B">
              <w:rPr>
                <w:lang w:val="tr-TR"/>
              </w:rPr>
              <w:t>nli ödeme koşulu yeniden aranır.</w:t>
            </w:r>
            <w:r w:rsidR="00613BC8" w:rsidRPr="0070307B">
              <w:rPr>
                <w:lang w:val="tr-TR"/>
              </w:rPr>
              <w:tab/>
            </w:r>
            <w:r w:rsidR="00613BC8" w:rsidRPr="0070307B">
              <w:rPr>
                <w:lang w:val="tr-TR"/>
              </w:rPr>
              <w:tab/>
            </w:r>
          </w:p>
        </w:tc>
      </w:tr>
      <w:tr w:rsidR="00915321"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15321" w:rsidRPr="0070307B" w:rsidRDefault="00915321">
            <w:pPr>
              <w:rPr>
                <w:rFonts w:ascii="Arial" w:hAnsi="Arial" w:cs="Arial"/>
                <w:lang w:val="tr-TR"/>
              </w:rPr>
            </w:pPr>
          </w:p>
        </w:tc>
        <w:tc>
          <w:tcPr>
            <w:tcW w:w="567" w:type="dxa"/>
            <w:tcBorders>
              <w:top w:val="nil"/>
              <w:left w:val="nil"/>
              <w:bottom w:val="nil"/>
              <w:right w:val="nil"/>
            </w:tcBorders>
          </w:tcPr>
          <w:p w:rsidR="00915321" w:rsidRPr="0070307B" w:rsidRDefault="00915321">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915321" w:rsidRPr="0070307B" w:rsidRDefault="00915321" w:rsidP="00915321">
            <w:pPr>
              <w:tabs>
                <w:tab w:val="right" w:pos="459"/>
                <w:tab w:val="left" w:pos="601"/>
                <w:tab w:val="left" w:pos="1026"/>
                <w:tab w:val="left" w:pos="1451"/>
                <w:tab w:val="left" w:pos="1877"/>
              </w:tabs>
              <w:ind w:left="601" w:hanging="601"/>
              <w:rPr>
                <w:lang w:val="tr-TR"/>
              </w:rPr>
            </w:pPr>
            <w:r w:rsidRPr="0070307B">
              <w:rPr>
                <w:lang w:val="tr-TR"/>
              </w:rPr>
              <w:tab/>
            </w:r>
            <w:r w:rsidRPr="0070307B">
              <w:rPr>
                <w:lang w:val="tr-TR"/>
              </w:rPr>
              <w:tab/>
            </w:r>
            <w:r w:rsidRPr="0070307B">
              <w:rPr>
                <w:lang w:val="tr-TR"/>
              </w:rPr>
              <w:tab/>
              <w:t>Ancak, Gece Kulüpleri Ve Benzeri Eğlence Yerleri Yasası kapsamında faaliyet gösteren işletmeler, GSM hizmeti veren işletmeler, akaryakıt ithal edip bayilere teslim eden işletmeler ile satışlarının %50 (yüzde elli)’sinden fazlası alkollü içki ve sigara olan ve alkollü içki ile sigara ithali ve satışı ile iştigal eden işletmeler indirimden yararlanamazlar.</w:t>
            </w:r>
          </w:p>
          <w:p w:rsidR="00915321" w:rsidRPr="0070307B" w:rsidRDefault="00915321">
            <w:pPr>
              <w:tabs>
                <w:tab w:val="right" w:pos="459"/>
                <w:tab w:val="left" w:pos="601"/>
                <w:tab w:val="left" w:pos="1026"/>
                <w:tab w:val="left" w:pos="1451"/>
                <w:tab w:val="left" w:pos="1877"/>
              </w:tabs>
              <w:rPr>
                <w:lang w:val="tr-TR"/>
              </w:rPr>
            </w:pPr>
          </w:p>
        </w:tc>
      </w:tr>
      <w:tr w:rsidR="00E5729A"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E5729A" w:rsidRPr="0070307B" w:rsidRDefault="00E5729A">
            <w:pPr>
              <w:rPr>
                <w:rFonts w:ascii="Arial" w:hAnsi="Arial" w:cs="Arial"/>
                <w:lang w:val="tr-TR"/>
              </w:rPr>
            </w:pPr>
            <w:r w:rsidRPr="0070307B">
              <w:rPr>
                <w:rFonts w:ascii="Arial" w:hAnsi="Arial" w:cs="Arial"/>
                <w:lang w:val="tr-TR"/>
              </w:rPr>
              <w:t>40/2014</w:t>
            </w:r>
          </w:p>
        </w:tc>
        <w:tc>
          <w:tcPr>
            <w:tcW w:w="567" w:type="dxa"/>
            <w:tcBorders>
              <w:top w:val="nil"/>
              <w:left w:val="nil"/>
              <w:bottom w:val="nil"/>
              <w:right w:val="nil"/>
            </w:tcBorders>
          </w:tcPr>
          <w:p w:rsidR="00E5729A" w:rsidRPr="0070307B" w:rsidRDefault="00E5729A">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E5729A" w:rsidRPr="0070307B" w:rsidRDefault="00E5729A">
            <w:pPr>
              <w:tabs>
                <w:tab w:val="right" w:pos="459"/>
                <w:tab w:val="left" w:pos="601"/>
                <w:tab w:val="left" w:pos="1026"/>
                <w:tab w:val="left" w:pos="1451"/>
                <w:tab w:val="left" w:pos="1877"/>
              </w:tabs>
              <w:rPr>
                <w:lang w:val="tr-TR"/>
              </w:rPr>
            </w:pPr>
            <w:r w:rsidRPr="0070307B">
              <w:rPr>
                <w:lang w:val="tr-TR"/>
              </w:rPr>
              <w:t xml:space="preserve">     (8) </w:t>
            </w:r>
            <w:r w:rsidR="00613BC8" w:rsidRPr="0070307B">
              <w:rPr>
                <w:lang w:val="tr-TR"/>
              </w:rPr>
              <w:t>Yukarıdaki fıkrada öngörülen indirimden yararlanabilmek için;</w:t>
            </w:r>
          </w:p>
          <w:p w:rsidR="00613BC8" w:rsidRPr="0070307B" w:rsidRDefault="00613BC8" w:rsidP="00915321">
            <w:pPr>
              <w:tabs>
                <w:tab w:val="right" w:pos="459"/>
                <w:tab w:val="left" w:pos="601"/>
                <w:tab w:val="left" w:pos="1026"/>
                <w:tab w:val="left" w:pos="1451"/>
                <w:tab w:val="left" w:pos="1877"/>
              </w:tabs>
              <w:ind w:left="1026" w:hanging="1026"/>
              <w:rPr>
                <w:lang w:val="tr-TR"/>
              </w:rPr>
            </w:pPr>
            <w:r w:rsidRPr="0070307B">
              <w:rPr>
                <w:lang w:val="tr-TR"/>
              </w:rPr>
              <w:t xml:space="preserve">          (a) </w:t>
            </w:r>
            <w:r w:rsidR="00915321" w:rsidRPr="0070307B">
              <w:rPr>
                <w:lang w:val="tr-TR"/>
              </w:rPr>
              <w:t>Yükümlülerin indirimden yararlanılacak vergilendirme dönemi içinde beyannamenin yasal sürede verilmesi ve yasal süre içerisinde</w:t>
            </w:r>
            <w:r w:rsidR="0040547F" w:rsidRPr="0070307B">
              <w:rPr>
                <w:lang w:val="tr-TR"/>
              </w:rPr>
              <w:t xml:space="preserve"> </w:t>
            </w:r>
            <w:r w:rsidR="00915321" w:rsidRPr="0070307B">
              <w:rPr>
                <w:lang w:val="tr-TR"/>
              </w:rPr>
              <w:t>tahakkuk eden verginin ödenmesi;</w:t>
            </w:r>
          </w:p>
          <w:p w:rsidR="00915321" w:rsidRPr="0070307B" w:rsidRDefault="00915321" w:rsidP="00915321">
            <w:pPr>
              <w:tabs>
                <w:tab w:val="right" w:pos="459"/>
                <w:tab w:val="left" w:pos="601"/>
                <w:tab w:val="left" w:pos="1026"/>
                <w:tab w:val="left" w:pos="1451"/>
                <w:tab w:val="left" w:pos="1877"/>
              </w:tabs>
              <w:ind w:left="1026" w:hanging="1026"/>
              <w:rPr>
                <w:lang w:val="tr-TR"/>
              </w:rPr>
            </w:pPr>
            <w:r w:rsidRPr="0070307B">
              <w:rPr>
                <w:lang w:val="tr-TR"/>
              </w:rPr>
              <w:t xml:space="preserve">          (b)  Bu indirimden yararlanacak olan yükümlülere Dairece bu süreler içerisinde re’sen ikmalen ve idarece tarhiyatlar neticesinde ek vergi tahakkuk ettirilmemiş olması</w:t>
            </w:r>
          </w:p>
          <w:p w:rsidR="00915321" w:rsidRPr="0070307B" w:rsidRDefault="00915321" w:rsidP="004A3996">
            <w:pPr>
              <w:tabs>
                <w:tab w:val="right" w:pos="459"/>
                <w:tab w:val="left" w:pos="601"/>
                <w:tab w:val="left" w:pos="1026"/>
                <w:tab w:val="left" w:pos="1451"/>
                <w:tab w:val="left" w:pos="1877"/>
              </w:tabs>
              <w:ind w:left="1026" w:hanging="1026"/>
              <w:rPr>
                <w:lang w:val="tr-TR"/>
              </w:rPr>
            </w:pPr>
            <w:r w:rsidRPr="0070307B">
              <w:rPr>
                <w:lang w:val="tr-TR"/>
              </w:rPr>
              <w:t xml:space="preserve">     koşuldur.</w:t>
            </w:r>
          </w:p>
        </w:tc>
      </w:tr>
      <w:tr w:rsidR="004A3996"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4A3996" w:rsidRPr="0070307B" w:rsidRDefault="004A3996" w:rsidP="00915321">
            <w:pPr>
              <w:rPr>
                <w:rFonts w:ascii="Arial" w:hAnsi="Arial" w:cs="Arial"/>
                <w:lang w:val="tr-TR"/>
              </w:rPr>
            </w:pPr>
          </w:p>
        </w:tc>
        <w:tc>
          <w:tcPr>
            <w:tcW w:w="567" w:type="dxa"/>
            <w:tcBorders>
              <w:top w:val="nil"/>
              <w:left w:val="nil"/>
              <w:bottom w:val="nil"/>
              <w:right w:val="nil"/>
            </w:tcBorders>
          </w:tcPr>
          <w:p w:rsidR="004A3996" w:rsidRPr="0070307B" w:rsidRDefault="004A3996">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4A3996" w:rsidRPr="0070307B" w:rsidRDefault="004A3996" w:rsidP="00915321">
            <w:pPr>
              <w:tabs>
                <w:tab w:val="right" w:pos="459"/>
                <w:tab w:val="left" w:pos="601"/>
                <w:tab w:val="left" w:pos="1026"/>
                <w:tab w:val="left" w:pos="1451"/>
                <w:tab w:val="left" w:pos="1877"/>
              </w:tabs>
              <w:rPr>
                <w:b/>
                <w:bCs/>
                <w:lang w:val="tr-TR"/>
              </w:rPr>
            </w:pPr>
          </w:p>
        </w:tc>
      </w:tr>
      <w:tr w:rsidR="00915321"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15321" w:rsidRPr="0070307B" w:rsidRDefault="00915321" w:rsidP="00915321">
            <w:pPr>
              <w:rPr>
                <w:rFonts w:ascii="Arial" w:hAnsi="Arial" w:cs="Arial"/>
                <w:lang w:val="tr-TR"/>
              </w:rPr>
            </w:pPr>
            <w:r w:rsidRPr="0070307B">
              <w:rPr>
                <w:rFonts w:ascii="Arial" w:hAnsi="Arial" w:cs="Arial"/>
                <w:lang w:val="tr-TR"/>
              </w:rPr>
              <w:lastRenderedPageBreak/>
              <w:t xml:space="preserve">Gelir ve Vergi </w:t>
            </w:r>
          </w:p>
          <w:p w:rsidR="00915321" w:rsidRPr="0070307B" w:rsidRDefault="00915321" w:rsidP="00915321">
            <w:pPr>
              <w:rPr>
                <w:rFonts w:ascii="Arial" w:hAnsi="Arial" w:cs="Arial"/>
                <w:lang w:val="tr-TR"/>
              </w:rPr>
            </w:pPr>
            <w:r w:rsidRPr="0070307B">
              <w:rPr>
                <w:rFonts w:ascii="Arial" w:hAnsi="Arial" w:cs="Arial"/>
                <w:lang w:val="tr-TR"/>
              </w:rPr>
              <w:t>Dairesinin Yetkileri</w:t>
            </w:r>
          </w:p>
          <w:p w:rsidR="00915321" w:rsidRPr="0070307B" w:rsidRDefault="00915321">
            <w:pPr>
              <w:rPr>
                <w:rFonts w:ascii="Arial" w:hAnsi="Arial" w:cs="Arial"/>
                <w:lang w:val="tr-TR"/>
              </w:rPr>
            </w:pPr>
          </w:p>
        </w:tc>
        <w:tc>
          <w:tcPr>
            <w:tcW w:w="567" w:type="dxa"/>
            <w:tcBorders>
              <w:top w:val="nil"/>
              <w:left w:val="nil"/>
              <w:bottom w:val="nil"/>
              <w:right w:val="nil"/>
            </w:tcBorders>
          </w:tcPr>
          <w:p w:rsidR="00915321" w:rsidRPr="0070307B" w:rsidRDefault="00915321">
            <w:pPr>
              <w:tabs>
                <w:tab w:val="right" w:pos="459"/>
                <w:tab w:val="left" w:pos="601"/>
                <w:tab w:val="left" w:pos="1026"/>
                <w:tab w:val="left" w:pos="1451"/>
                <w:tab w:val="left" w:pos="1877"/>
              </w:tabs>
              <w:rPr>
                <w:b/>
                <w:bCs/>
                <w:lang w:val="tr-TR"/>
              </w:rPr>
            </w:pPr>
            <w:r w:rsidRPr="0070307B">
              <w:rPr>
                <w:b/>
                <w:bCs/>
                <w:lang w:val="tr-TR"/>
              </w:rPr>
              <w:t>46.</w:t>
            </w:r>
          </w:p>
        </w:tc>
        <w:tc>
          <w:tcPr>
            <w:tcW w:w="7797" w:type="dxa"/>
            <w:gridSpan w:val="4"/>
            <w:tcBorders>
              <w:top w:val="nil"/>
              <w:left w:val="nil"/>
              <w:bottom w:val="nil"/>
              <w:right w:val="nil"/>
            </w:tcBorders>
          </w:tcPr>
          <w:p w:rsidR="00915321" w:rsidRPr="0070307B" w:rsidRDefault="00915321" w:rsidP="00915321">
            <w:pPr>
              <w:tabs>
                <w:tab w:val="right" w:pos="459"/>
                <w:tab w:val="left" w:pos="601"/>
                <w:tab w:val="left" w:pos="1026"/>
                <w:tab w:val="left" w:pos="1451"/>
                <w:tab w:val="left" w:pos="1877"/>
              </w:tabs>
              <w:rPr>
                <w:lang w:val="tr-TR"/>
              </w:rPr>
            </w:pPr>
            <w:r w:rsidRPr="0070307B">
              <w:rPr>
                <w:b/>
                <w:bCs/>
                <w:lang w:val="tr-TR"/>
              </w:rPr>
              <w:t xml:space="preserve">   (1)</w:t>
            </w:r>
            <w:r w:rsidRPr="0070307B">
              <w:rPr>
                <w:lang w:val="tr-TR"/>
              </w:rPr>
              <w:tab/>
              <w:t>Bir kişinin bu Yasaya göre vermesi gereken beyannameyi verme-</w:t>
            </w:r>
            <w:r w:rsidRPr="0070307B">
              <w:rPr>
                <w:lang w:val="tr-TR"/>
              </w:rPr>
              <w:tab/>
            </w:r>
            <w:r w:rsidRPr="0070307B">
              <w:rPr>
                <w:lang w:val="tr-TR"/>
              </w:rPr>
              <w:tab/>
            </w:r>
            <w:r w:rsidRPr="0070307B">
              <w:rPr>
                <w:lang w:val="tr-TR"/>
              </w:rPr>
              <w:tab/>
              <w:t>mesi, 37’nci madde kuralları uyarınca vergilendirmeye bağlı tutul-</w:t>
            </w:r>
            <w:r w:rsidRPr="0070307B">
              <w:rPr>
                <w:lang w:val="tr-TR"/>
              </w:rPr>
              <w:tab/>
            </w:r>
            <w:r w:rsidRPr="0070307B">
              <w:rPr>
                <w:lang w:val="tr-TR"/>
              </w:rPr>
              <w:tab/>
            </w:r>
            <w:r w:rsidRPr="0070307B">
              <w:rPr>
                <w:lang w:val="tr-TR"/>
              </w:rPr>
              <w:tab/>
              <w:t xml:space="preserve">mamış olması veya işe başladığını bildirmemesi halinde, Gelir ve </w:t>
            </w:r>
            <w:r w:rsidRPr="0070307B">
              <w:rPr>
                <w:lang w:val="tr-TR"/>
              </w:rPr>
              <w:tab/>
            </w:r>
            <w:r w:rsidRPr="0070307B">
              <w:rPr>
                <w:lang w:val="tr-TR"/>
              </w:rPr>
              <w:tab/>
            </w:r>
            <w:r w:rsidRPr="0070307B">
              <w:rPr>
                <w:lang w:val="tr-TR"/>
              </w:rPr>
              <w:tab/>
              <w:t>Vergi Dairesi, bu kişinin vergi ödemekle yükümlü  olduğu  kanaa-</w:t>
            </w:r>
            <w:r w:rsidRPr="0070307B">
              <w:rPr>
                <w:lang w:val="tr-TR"/>
              </w:rPr>
              <w:tab/>
            </w:r>
            <w:r w:rsidRPr="0070307B">
              <w:rPr>
                <w:lang w:val="tr-TR"/>
              </w:rPr>
              <w:tab/>
            </w:r>
            <w:r w:rsidRPr="0070307B">
              <w:rPr>
                <w:lang w:val="tr-TR"/>
              </w:rPr>
              <w:tab/>
              <w:t xml:space="preserve">tine  vardığı  taktirde,  bu kişinin ödemesi gerekli vergiyi takdir </w:t>
            </w:r>
            <w:r w:rsidRPr="0070307B">
              <w:rPr>
                <w:lang w:val="tr-TR"/>
              </w:rPr>
              <w:tab/>
            </w:r>
            <w:r w:rsidRPr="0070307B">
              <w:rPr>
                <w:lang w:val="tr-TR"/>
              </w:rPr>
              <w:tab/>
            </w:r>
            <w:r w:rsidRPr="0070307B">
              <w:rPr>
                <w:lang w:val="tr-TR"/>
              </w:rPr>
              <w:tab/>
              <w:t>ederek re’sen tarh eder.</w:t>
            </w:r>
          </w:p>
          <w:p w:rsidR="00915321" w:rsidRPr="0070307B" w:rsidRDefault="00915321" w:rsidP="00915321">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t xml:space="preserve">Ancak böyle bir vergi tarhı, ilgili kişinin beyanname </w:t>
            </w:r>
            <w:r w:rsidR="0043034F" w:rsidRPr="0070307B">
              <w:rPr>
                <w:lang w:val="tr-TR"/>
              </w:rPr>
              <w:t>verme-</w:t>
            </w:r>
            <w:r w:rsidR="0043034F" w:rsidRPr="0070307B">
              <w:rPr>
                <w:lang w:val="tr-TR"/>
              </w:rPr>
              <w:tab/>
            </w:r>
            <w:r w:rsidR="0043034F" w:rsidRPr="0070307B">
              <w:rPr>
                <w:lang w:val="tr-TR"/>
              </w:rPr>
              <w:tab/>
            </w:r>
            <w:r w:rsidRPr="0070307B">
              <w:rPr>
                <w:lang w:val="tr-TR"/>
              </w:rPr>
              <w:t xml:space="preserve">mesi, vermekte ihmal veya kusur etmesi veya vermeyi reddetmesi, </w:t>
            </w:r>
            <w:r w:rsidRPr="0070307B">
              <w:rPr>
                <w:lang w:val="tr-TR"/>
              </w:rPr>
              <w:tab/>
            </w:r>
            <w:r w:rsidRPr="0070307B">
              <w:rPr>
                <w:lang w:val="tr-TR"/>
              </w:rPr>
              <w:tab/>
            </w:r>
            <w:r w:rsidRPr="0070307B">
              <w:rPr>
                <w:lang w:val="tr-TR"/>
              </w:rPr>
              <w:tab/>
              <w:t xml:space="preserve">işe başladığını bildirmemesi gibi  nedenlerle yürürlükteki yasaların </w:t>
            </w:r>
            <w:r w:rsidRPr="0070307B">
              <w:rPr>
                <w:lang w:val="tr-TR"/>
              </w:rPr>
              <w:tab/>
            </w:r>
            <w:r w:rsidRPr="0070307B">
              <w:rPr>
                <w:lang w:val="tr-TR"/>
              </w:rPr>
              <w:tab/>
            </w:r>
            <w:r w:rsidRPr="0070307B">
              <w:rPr>
                <w:lang w:val="tr-TR"/>
              </w:rPr>
              <w:tab/>
              <w:t>suç saydığı herhangi bir sorumluluğuna tesir etmez.</w:t>
            </w:r>
          </w:p>
          <w:p w:rsidR="00915321" w:rsidRPr="0070307B" w:rsidRDefault="004A3996" w:rsidP="00915321">
            <w:pPr>
              <w:tabs>
                <w:tab w:val="right" w:pos="459"/>
                <w:tab w:val="left" w:pos="601"/>
                <w:tab w:val="left" w:pos="1026"/>
                <w:tab w:val="left" w:pos="1451"/>
                <w:tab w:val="left" w:pos="1877"/>
              </w:tabs>
              <w:rPr>
                <w:lang w:val="tr-TR"/>
              </w:rPr>
            </w:pPr>
            <w:r w:rsidRPr="0070307B">
              <w:rPr>
                <w:lang w:val="tr-TR"/>
              </w:rPr>
              <w:tab/>
            </w:r>
            <w:r w:rsidR="00915321" w:rsidRPr="0070307B">
              <w:rPr>
                <w:b/>
                <w:bCs/>
                <w:lang w:val="tr-TR"/>
              </w:rPr>
              <w:t>(2)</w:t>
            </w:r>
            <w:r w:rsidR="00915321" w:rsidRPr="0070307B">
              <w:rPr>
                <w:lang w:val="tr-TR"/>
              </w:rPr>
              <w:tab/>
              <w:t>Vergi tarhı ile ilgili kurallara bakılmaksızın, herhangi özel bir du-</w:t>
            </w:r>
            <w:r w:rsidR="00915321" w:rsidRPr="0070307B">
              <w:rPr>
                <w:lang w:val="tr-TR"/>
              </w:rPr>
              <w:tab/>
            </w:r>
            <w:r w:rsidR="00915321" w:rsidRPr="0070307B">
              <w:rPr>
                <w:lang w:val="tr-TR"/>
              </w:rPr>
              <w:tab/>
            </w:r>
            <w:r w:rsidR="00915321" w:rsidRPr="0070307B">
              <w:rPr>
                <w:lang w:val="tr-TR"/>
              </w:rPr>
              <w:tab/>
              <w:t>rumda herhangi bir  vergi  yükümlüsüne tarh edilecek verginin tah-</w:t>
            </w:r>
            <w:r w:rsidR="00915321" w:rsidRPr="0070307B">
              <w:rPr>
                <w:lang w:val="tr-TR"/>
              </w:rPr>
              <w:tab/>
            </w:r>
            <w:r w:rsidR="00915321" w:rsidRPr="0070307B">
              <w:rPr>
                <w:lang w:val="tr-TR"/>
              </w:rPr>
              <w:tab/>
            </w:r>
            <w:r w:rsidR="00915321" w:rsidRPr="0070307B">
              <w:rPr>
                <w:lang w:val="tr-TR"/>
              </w:rPr>
              <w:tab/>
              <w:t xml:space="preserve">silinin gerçekleşmeyeceğine Gelir ve Vergi Dairesini inandıracak </w:t>
            </w:r>
            <w:r w:rsidR="00915321" w:rsidRPr="0070307B">
              <w:rPr>
                <w:lang w:val="tr-TR"/>
              </w:rPr>
              <w:tab/>
            </w:r>
            <w:r w:rsidR="00915321" w:rsidRPr="0070307B">
              <w:rPr>
                <w:lang w:val="tr-TR"/>
              </w:rPr>
              <w:tab/>
            </w:r>
            <w:r w:rsidR="00915321" w:rsidRPr="0070307B">
              <w:rPr>
                <w:lang w:val="tr-TR"/>
              </w:rPr>
              <w:tab/>
              <w:t>neden olması  halinde, ilgili vergi yükümlüsüne yazılı bir ihbar gön-</w:t>
            </w:r>
            <w:r w:rsidR="00915321" w:rsidRPr="0070307B">
              <w:rPr>
                <w:lang w:val="tr-TR"/>
              </w:rPr>
              <w:tab/>
            </w:r>
            <w:r w:rsidR="00915321" w:rsidRPr="0070307B">
              <w:rPr>
                <w:lang w:val="tr-TR"/>
              </w:rPr>
              <w:tab/>
            </w:r>
            <w:r w:rsidR="00915321" w:rsidRPr="0070307B">
              <w:rPr>
                <w:lang w:val="tr-TR"/>
              </w:rPr>
              <w:tab/>
              <w:t xml:space="preserve">derilerek bu ihbarnamede saptanan süre içerisinde vergi tarhına </w:t>
            </w:r>
            <w:r w:rsidR="00915321" w:rsidRPr="0070307B">
              <w:rPr>
                <w:lang w:val="tr-TR"/>
              </w:rPr>
              <w:tab/>
            </w:r>
            <w:r w:rsidR="00915321" w:rsidRPr="0070307B">
              <w:rPr>
                <w:lang w:val="tr-TR"/>
              </w:rPr>
              <w:tab/>
            </w:r>
            <w:r w:rsidR="00915321" w:rsidRPr="0070307B">
              <w:rPr>
                <w:lang w:val="tr-TR"/>
              </w:rPr>
              <w:tab/>
              <w:t xml:space="preserve">itiraz edilip edilmemiş olmasına bakılmaksızın, verginin ödenmesi </w:t>
            </w:r>
            <w:r w:rsidR="00915321" w:rsidRPr="0070307B">
              <w:rPr>
                <w:lang w:val="tr-TR"/>
              </w:rPr>
              <w:tab/>
            </w:r>
            <w:r w:rsidR="00915321" w:rsidRPr="0070307B">
              <w:rPr>
                <w:lang w:val="tr-TR"/>
              </w:rPr>
              <w:tab/>
            </w:r>
            <w:r w:rsidR="00915321" w:rsidRPr="0070307B">
              <w:rPr>
                <w:lang w:val="tr-TR"/>
              </w:rPr>
              <w:tab/>
              <w:t>istenir.</w:t>
            </w:r>
          </w:p>
          <w:p w:rsidR="00915321" w:rsidRPr="0070307B" w:rsidRDefault="00915321">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lang w:val="tr-TR"/>
              </w:rPr>
            </w:pPr>
          </w:p>
          <w:p w:rsidR="006618CE" w:rsidRPr="0070307B" w:rsidRDefault="006618CE">
            <w:pPr>
              <w:rPr>
                <w:rFonts w:ascii="Arial" w:hAnsi="Arial" w:cs="Arial"/>
                <w:sz w:val="20"/>
                <w:szCs w:val="20"/>
                <w:lang w:val="tr-TR"/>
              </w:rPr>
            </w:pPr>
          </w:p>
          <w:p w:rsidR="006618CE" w:rsidRPr="0070307B" w:rsidRDefault="006618CE" w:rsidP="00915321">
            <w:pPr>
              <w:jc w:val="right"/>
              <w:rPr>
                <w:rFonts w:ascii="Arial" w:hAnsi="Arial" w:cs="Arial"/>
                <w:sz w:val="20"/>
                <w:szCs w:val="20"/>
                <w:lang w:val="tr-TR"/>
              </w:rPr>
            </w:pPr>
            <w:r w:rsidRPr="0070307B">
              <w:rPr>
                <w:rFonts w:ascii="Arial" w:hAnsi="Arial" w:cs="Arial"/>
                <w:sz w:val="20"/>
                <w:szCs w:val="20"/>
                <w:lang w:val="tr-TR"/>
              </w:rPr>
              <w:t>48/1977</w:t>
            </w:r>
          </w:p>
          <w:p w:rsidR="006618CE" w:rsidRPr="0070307B" w:rsidRDefault="006618CE" w:rsidP="00915321">
            <w:pPr>
              <w:tabs>
                <w:tab w:val="left" w:pos="284"/>
              </w:tabs>
              <w:jc w:val="right"/>
              <w:rPr>
                <w:rFonts w:ascii="Arial" w:hAnsi="Arial" w:cs="Arial"/>
                <w:sz w:val="20"/>
                <w:szCs w:val="20"/>
                <w:lang w:val="tr-TR"/>
              </w:rPr>
            </w:pPr>
            <w:r w:rsidRPr="0070307B">
              <w:rPr>
                <w:rFonts w:ascii="Arial" w:hAnsi="Arial" w:cs="Arial"/>
                <w:sz w:val="20"/>
                <w:szCs w:val="20"/>
                <w:lang w:val="tr-TR"/>
              </w:rPr>
              <w:tab/>
              <w:t>28/1985</w:t>
            </w:r>
          </w:p>
          <w:p w:rsidR="006618CE" w:rsidRPr="0070307B" w:rsidRDefault="006618CE" w:rsidP="00915321">
            <w:pPr>
              <w:tabs>
                <w:tab w:val="left" w:pos="284"/>
              </w:tabs>
              <w:jc w:val="right"/>
              <w:rPr>
                <w:rFonts w:ascii="Arial" w:hAnsi="Arial" w:cs="Arial"/>
                <w:sz w:val="20"/>
                <w:szCs w:val="20"/>
                <w:lang w:val="tr-TR"/>
              </w:rPr>
            </w:pPr>
            <w:r w:rsidRPr="0070307B">
              <w:rPr>
                <w:rFonts w:ascii="Arial" w:hAnsi="Arial" w:cs="Arial"/>
                <w:sz w:val="20"/>
                <w:szCs w:val="20"/>
                <w:lang w:val="tr-TR"/>
              </w:rPr>
              <w:tab/>
              <w:t>31/1988</w:t>
            </w:r>
          </w:p>
          <w:p w:rsidR="006618CE" w:rsidRPr="0070307B" w:rsidRDefault="006618CE" w:rsidP="00915321">
            <w:pPr>
              <w:tabs>
                <w:tab w:val="left" w:pos="284"/>
              </w:tabs>
              <w:jc w:val="right"/>
              <w:rPr>
                <w:rFonts w:ascii="Arial" w:hAnsi="Arial" w:cs="Arial"/>
                <w:sz w:val="20"/>
                <w:szCs w:val="20"/>
                <w:lang w:val="tr-TR"/>
              </w:rPr>
            </w:pPr>
            <w:r w:rsidRPr="0070307B">
              <w:rPr>
                <w:rFonts w:ascii="Arial" w:hAnsi="Arial" w:cs="Arial"/>
                <w:sz w:val="20"/>
                <w:szCs w:val="20"/>
                <w:lang w:val="tr-TR"/>
              </w:rPr>
              <w:tab/>
              <w:t>31/1991</w:t>
            </w:r>
          </w:p>
          <w:p w:rsidR="006618CE" w:rsidRPr="0070307B" w:rsidRDefault="006618CE" w:rsidP="00915321">
            <w:pPr>
              <w:tabs>
                <w:tab w:val="left" w:pos="284"/>
              </w:tabs>
              <w:jc w:val="right"/>
              <w:rPr>
                <w:rFonts w:ascii="Arial" w:hAnsi="Arial" w:cs="Arial"/>
                <w:sz w:val="20"/>
                <w:szCs w:val="20"/>
                <w:lang w:val="tr-TR"/>
              </w:rPr>
            </w:pPr>
            <w:r w:rsidRPr="0070307B">
              <w:rPr>
                <w:rFonts w:ascii="Arial" w:hAnsi="Arial" w:cs="Arial"/>
                <w:sz w:val="20"/>
                <w:szCs w:val="20"/>
                <w:lang w:val="tr-TR"/>
              </w:rPr>
              <w:t>23/1997</w:t>
            </w:r>
          </w:p>
          <w:p w:rsidR="006618CE" w:rsidRPr="0070307B" w:rsidRDefault="006618CE" w:rsidP="00915321">
            <w:pPr>
              <w:tabs>
                <w:tab w:val="left" w:pos="284"/>
              </w:tabs>
              <w:jc w:val="right"/>
              <w:rPr>
                <w:rFonts w:ascii="Arial" w:hAnsi="Arial" w:cs="Arial"/>
                <w:lang w:val="tr-TR"/>
              </w:rPr>
            </w:pPr>
            <w:r w:rsidRPr="0070307B">
              <w:rPr>
                <w:rFonts w:ascii="Arial" w:hAnsi="Arial" w:cs="Arial"/>
                <w:sz w:val="20"/>
                <w:szCs w:val="20"/>
                <w:lang w:val="tr-TR"/>
              </w:rPr>
              <w:t>54/1999</w:t>
            </w: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b/>
                <w:bCs/>
                <w:lang w:val="tr-TR"/>
              </w:rPr>
              <w:t>(3)</w:t>
            </w:r>
            <w:r w:rsidRPr="0070307B">
              <w:rPr>
                <w:b/>
                <w:bCs/>
                <w:lang w:val="tr-TR"/>
              </w:rPr>
              <w:tab/>
            </w:r>
            <w:r w:rsidRPr="0070307B">
              <w:rPr>
                <w:lang w:val="tr-TR"/>
              </w:rPr>
              <w:t>Herhangi özel bir durumda tarh edilmesi gereken verginin tahak-</w:t>
            </w:r>
            <w:r w:rsidRPr="0070307B">
              <w:rPr>
                <w:lang w:val="tr-TR"/>
              </w:rPr>
              <w:tab/>
            </w:r>
            <w:r w:rsidRPr="0070307B">
              <w:rPr>
                <w:lang w:val="tr-TR"/>
              </w:rPr>
              <w:tab/>
            </w:r>
            <w:r w:rsidRPr="0070307B">
              <w:rPr>
                <w:lang w:val="tr-TR"/>
              </w:rPr>
              <w:tab/>
              <w:t xml:space="preserve">kuk ve tahsilinin  gerçekleşmeyeceğine  Gelir ve Vergi  Dairesini  </w:t>
            </w:r>
            <w:r w:rsidRPr="0070307B">
              <w:rPr>
                <w:lang w:val="tr-TR"/>
              </w:rPr>
              <w:tab/>
            </w:r>
            <w:r w:rsidRPr="0070307B">
              <w:rPr>
                <w:lang w:val="tr-TR"/>
              </w:rPr>
              <w:tab/>
            </w:r>
            <w:r w:rsidRPr="0070307B">
              <w:rPr>
                <w:lang w:val="tr-TR"/>
              </w:rPr>
              <w:tab/>
              <w:t xml:space="preserve">inandıracak neden  olması  halinde,  Gelir  ve  Vergi  Dairesi,  bu </w:t>
            </w:r>
            <w:r w:rsidRPr="0070307B">
              <w:rPr>
                <w:lang w:val="tr-TR"/>
              </w:rPr>
              <w:tab/>
            </w:r>
            <w:r w:rsidRPr="0070307B">
              <w:rPr>
                <w:lang w:val="tr-TR"/>
              </w:rPr>
              <w:tab/>
            </w:r>
            <w:r w:rsidRPr="0070307B">
              <w:rPr>
                <w:lang w:val="tr-TR"/>
              </w:rPr>
              <w:tab/>
              <w:t xml:space="preserve">Yasa  kapsamına giren vergi hususunda herhangi bir kişiden,  </w:t>
            </w:r>
            <w:r w:rsidRPr="0070307B">
              <w:rPr>
                <w:lang w:val="tr-TR"/>
              </w:rPr>
              <w:tab/>
            </w:r>
            <w:r w:rsidRPr="0070307B">
              <w:rPr>
                <w:lang w:val="tr-TR"/>
              </w:rPr>
              <w:tab/>
            </w:r>
            <w:r w:rsidRPr="0070307B">
              <w:rPr>
                <w:lang w:val="tr-TR"/>
              </w:rPr>
              <w:tab/>
              <w:t>40’ıncı madde kurallarına  bakılmaksızın,  herhangi  bir vergilen-</w:t>
            </w:r>
            <w:r w:rsidRPr="0070307B">
              <w:rPr>
                <w:lang w:val="tr-TR"/>
              </w:rPr>
              <w:tab/>
            </w:r>
            <w:r w:rsidRPr="0070307B">
              <w:rPr>
                <w:lang w:val="tr-TR"/>
              </w:rPr>
              <w:tab/>
            </w:r>
            <w:r w:rsidRPr="0070307B">
              <w:rPr>
                <w:lang w:val="tr-TR"/>
              </w:rPr>
              <w:tab/>
              <w:t>dirme dönemi  hususunda derhal veya saptanan süre zarfında be-</w:t>
            </w:r>
            <w:r w:rsidRPr="0070307B">
              <w:rPr>
                <w:lang w:val="tr-TR"/>
              </w:rPr>
              <w:tab/>
            </w:r>
            <w:r w:rsidRPr="0070307B">
              <w:rPr>
                <w:lang w:val="tr-TR"/>
              </w:rPr>
              <w:tab/>
            </w:r>
            <w:r w:rsidRPr="0070307B">
              <w:rPr>
                <w:lang w:val="tr-TR"/>
              </w:rPr>
              <w:tab/>
              <w:t>yanname ile uygun göreceği</w:t>
            </w:r>
            <w:r w:rsidR="008E4706" w:rsidRPr="0070307B">
              <w:rPr>
                <w:lang w:val="tr-TR"/>
              </w:rPr>
              <w:t xml:space="preserve"> </w:t>
            </w:r>
            <w:r w:rsidRPr="0070307B">
              <w:rPr>
                <w:lang w:val="tr-TR"/>
              </w:rPr>
              <w:t xml:space="preserve">bilgi veya hesap  sunmasını ister </w:t>
            </w:r>
            <w:r w:rsidR="008E4706" w:rsidRPr="0070307B">
              <w:rPr>
                <w:lang w:val="tr-TR"/>
              </w:rPr>
              <w:tab/>
            </w:r>
            <w:r w:rsidR="008E4706" w:rsidRPr="0070307B">
              <w:rPr>
                <w:lang w:val="tr-TR"/>
              </w:rPr>
              <w:tab/>
            </w:r>
            <w:r w:rsidR="005369BC" w:rsidRPr="0070307B">
              <w:rPr>
                <w:lang w:val="tr-TR"/>
              </w:rPr>
              <w:tab/>
            </w:r>
            <w:r w:rsidRPr="0070307B">
              <w:rPr>
                <w:lang w:val="tr-TR"/>
              </w:rPr>
              <w:t>ve tarhiyat işlemlerini  bu Yasa’nın  39</w:t>
            </w:r>
            <w:r w:rsidR="008E4706" w:rsidRPr="0070307B">
              <w:rPr>
                <w:lang w:val="tr-TR"/>
              </w:rPr>
              <w:t>’uncu  ve  42’nci maddelerin-</w:t>
            </w:r>
            <w:r w:rsidR="008E4706" w:rsidRPr="0070307B">
              <w:rPr>
                <w:lang w:val="tr-TR"/>
              </w:rPr>
              <w:tab/>
            </w:r>
            <w:r w:rsidR="008E4706" w:rsidRPr="0070307B">
              <w:rPr>
                <w:lang w:val="tr-TR"/>
              </w:rPr>
              <w:tab/>
            </w:r>
            <w:r w:rsidRPr="0070307B">
              <w:rPr>
                <w:lang w:val="tr-TR"/>
              </w:rPr>
              <w:t xml:space="preserve">deki kurallara göre yapar. </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b/>
                <w:bCs/>
                <w:lang w:val="tr-TR"/>
              </w:rPr>
              <w:t>(4)</w:t>
            </w:r>
            <w:r w:rsidRPr="0070307B">
              <w:rPr>
                <w:lang w:val="tr-TR"/>
              </w:rPr>
              <w:tab/>
              <w:t>(1)’inci,  (2)’inci ve (3)’üncü  fıkra kuralları uyarınca yapılan  tarhi-</w:t>
            </w:r>
            <w:r w:rsidRPr="0070307B">
              <w:rPr>
                <w:lang w:val="tr-TR"/>
              </w:rPr>
              <w:tab/>
            </w:r>
            <w:r w:rsidRPr="0070307B">
              <w:rPr>
                <w:lang w:val="tr-TR"/>
              </w:rPr>
              <w:tab/>
            </w:r>
            <w:r w:rsidRPr="0070307B">
              <w:rPr>
                <w:lang w:val="tr-TR"/>
              </w:rPr>
              <w:tab/>
              <w:t>yat işlemlerine uygun  olarak  saptanan verginin, bunlara itiraz  edi-</w:t>
            </w:r>
            <w:r w:rsidRPr="0070307B">
              <w:rPr>
                <w:lang w:val="tr-TR"/>
              </w:rPr>
              <w:tab/>
            </w:r>
            <w:r w:rsidRPr="0070307B">
              <w:rPr>
                <w:lang w:val="tr-TR"/>
              </w:rPr>
              <w:tab/>
            </w:r>
            <w:r w:rsidRPr="0070307B">
              <w:rPr>
                <w:lang w:val="tr-TR"/>
              </w:rPr>
              <w:tab/>
              <w:t xml:space="preserve">lip  edilmemesine   bakılmaksızın, vergi   ihbarnamesinde  belirtilen  </w:t>
            </w:r>
            <w:r w:rsidRPr="0070307B">
              <w:rPr>
                <w:lang w:val="tr-TR"/>
              </w:rPr>
              <w:tab/>
            </w:r>
            <w:r w:rsidRPr="0070307B">
              <w:rPr>
                <w:lang w:val="tr-TR"/>
              </w:rPr>
              <w:tab/>
              <w:t xml:space="preserve">süre içerisinde ödenmesi gerekir. Ödenmemesi veya  Gelir ve Vergi </w:t>
            </w:r>
            <w:r w:rsidRPr="0070307B">
              <w:rPr>
                <w:lang w:val="tr-TR"/>
              </w:rPr>
              <w:tab/>
            </w:r>
            <w:r w:rsidRPr="0070307B">
              <w:rPr>
                <w:lang w:val="tr-TR"/>
              </w:rPr>
              <w:tab/>
            </w:r>
            <w:r w:rsidRPr="0070307B">
              <w:rPr>
                <w:lang w:val="tr-TR"/>
              </w:rPr>
              <w:tab/>
              <w:t xml:space="preserve">Dairesini   tatmin   edecek  teminat   verilmemesi   halinde,   katma  </w:t>
            </w:r>
            <w:r w:rsidRPr="0070307B">
              <w:rPr>
                <w:lang w:val="tr-TR"/>
              </w:rPr>
              <w:tab/>
            </w:r>
            <w:r w:rsidRPr="0070307B">
              <w:rPr>
                <w:lang w:val="tr-TR"/>
              </w:rPr>
              <w:tab/>
              <w:t xml:space="preserve">değer  vergisi,  Kamu Alacaklarının Tahsili Usulü Yasası  kuralları </w:t>
            </w:r>
            <w:r w:rsidRPr="0070307B">
              <w:rPr>
                <w:lang w:val="tr-TR"/>
              </w:rPr>
              <w:tab/>
            </w:r>
            <w:r w:rsidRPr="0070307B">
              <w:rPr>
                <w:lang w:val="tr-TR"/>
              </w:rPr>
              <w:tab/>
            </w:r>
            <w:r w:rsidRPr="0070307B">
              <w:rPr>
                <w:lang w:val="tr-TR"/>
              </w:rPr>
              <w:tab/>
              <w:t xml:space="preserve">uyarınca  ve  ayni  Yasada  belirtilen  işlem sürelerine bakılmaksızın </w:t>
            </w:r>
            <w:r w:rsidRPr="0070307B">
              <w:rPr>
                <w:lang w:val="tr-TR"/>
              </w:rPr>
              <w:tab/>
            </w:r>
            <w:r w:rsidRPr="0070307B">
              <w:rPr>
                <w:lang w:val="tr-TR"/>
              </w:rPr>
              <w:tab/>
              <w:t>derhal tahsil edilir.</w:t>
            </w:r>
          </w:p>
        </w:tc>
      </w:tr>
      <w:tr w:rsidR="0086154A"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6154A" w:rsidRPr="0070307B" w:rsidRDefault="0086154A">
            <w:pPr>
              <w:rPr>
                <w:rFonts w:ascii="Arial" w:hAnsi="Arial" w:cs="Arial"/>
                <w:b/>
                <w:bCs/>
                <w:lang w:val="tr-TR"/>
              </w:rPr>
            </w:pPr>
          </w:p>
        </w:tc>
        <w:tc>
          <w:tcPr>
            <w:tcW w:w="567" w:type="dxa"/>
            <w:tcBorders>
              <w:top w:val="nil"/>
              <w:left w:val="nil"/>
              <w:bottom w:val="nil"/>
              <w:right w:val="nil"/>
            </w:tcBorders>
          </w:tcPr>
          <w:p w:rsidR="0086154A" w:rsidRPr="0070307B" w:rsidRDefault="0086154A">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86154A" w:rsidRPr="0070307B" w:rsidRDefault="0086154A">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BEŞİNCİ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Gümrük İdarelerince Alınan</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Katma Değer Vergisine İlişkin Kurallar</w:t>
            </w:r>
          </w:p>
          <w:p w:rsidR="006618CE" w:rsidRPr="0070307B" w:rsidRDefault="006618CE">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Gümrük</w:t>
            </w:r>
          </w:p>
          <w:p w:rsidR="006618CE" w:rsidRPr="0070307B" w:rsidRDefault="006618CE">
            <w:pPr>
              <w:rPr>
                <w:rFonts w:ascii="Arial" w:hAnsi="Arial" w:cs="Arial"/>
                <w:lang w:val="tr-TR"/>
              </w:rPr>
            </w:pPr>
            <w:r w:rsidRPr="0070307B">
              <w:rPr>
                <w:rFonts w:ascii="Arial" w:hAnsi="Arial" w:cs="Arial"/>
                <w:lang w:val="tr-TR"/>
              </w:rPr>
              <w:t>Makbuzu</w:t>
            </w:r>
          </w:p>
        </w:tc>
        <w:tc>
          <w:tcPr>
            <w:tcW w:w="567" w:type="dxa"/>
            <w:tcBorders>
              <w:top w:val="nil"/>
              <w:left w:val="nil"/>
              <w:bottom w:val="nil"/>
              <w:right w:val="nil"/>
            </w:tcBorders>
          </w:tcPr>
          <w:p w:rsidR="006618CE" w:rsidRPr="0070307B" w:rsidRDefault="003A1C0F">
            <w:pPr>
              <w:tabs>
                <w:tab w:val="right" w:pos="459"/>
                <w:tab w:val="left" w:pos="601"/>
                <w:tab w:val="left" w:pos="1026"/>
                <w:tab w:val="left" w:pos="1451"/>
                <w:tab w:val="left" w:pos="1877"/>
              </w:tabs>
              <w:rPr>
                <w:b/>
                <w:bCs/>
                <w:lang w:val="tr-TR"/>
              </w:rPr>
            </w:pPr>
            <w:r w:rsidRPr="0070307B">
              <w:rPr>
                <w:b/>
                <w:bCs/>
                <w:lang w:val="tr-TR"/>
              </w:rPr>
              <w:t>47.</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ab/>
              <w:t>İthal sırasında alınan katma değer vergisi, gümrük tahsilât makbuzun-</w:t>
            </w:r>
            <w:r w:rsidRPr="0070307B">
              <w:rPr>
                <w:lang w:val="tr-TR"/>
              </w:rPr>
              <w:tab/>
            </w:r>
            <w:r w:rsidRPr="0070307B">
              <w:rPr>
                <w:lang w:val="tr-TR"/>
              </w:rPr>
              <w:tab/>
              <w:t>da ayrıca gösterilir.</w:t>
            </w:r>
          </w:p>
          <w:p w:rsidR="006618CE" w:rsidRPr="0070307B" w:rsidRDefault="006618CE">
            <w:pPr>
              <w:tabs>
                <w:tab w:val="right" w:pos="459"/>
                <w:tab w:val="left" w:pos="601"/>
                <w:tab w:val="left" w:pos="1026"/>
                <w:tab w:val="left" w:pos="1451"/>
                <w:tab w:val="left" w:pos="1877"/>
              </w:tabs>
              <w:rPr>
                <w:b/>
                <w:bCs/>
                <w:lang w:val="tr-TR"/>
              </w:rPr>
            </w:pPr>
          </w:p>
        </w:tc>
      </w:tr>
      <w:tr w:rsidR="0086154A"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6154A" w:rsidRPr="0070307B" w:rsidRDefault="0086154A">
            <w:pPr>
              <w:rPr>
                <w:rFonts w:ascii="Arial" w:hAnsi="Arial" w:cs="Arial"/>
                <w:lang w:val="tr-TR"/>
              </w:rPr>
            </w:pPr>
          </w:p>
        </w:tc>
        <w:tc>
          <w:tcPr>
            <w:tcW w:w="567" w:type="dxa"/>
            <w:tcBorders>
              <w:top w:val="nil"/>
              <w:left w:val="nil"/>
              <w:bottom w:val="nil"/>
              <w:right w:val="nil"/>
            </w:tcBorders>
          </w:tcPr>
          <w:p w:rsidR="0086154A" w:rsidRPr="0070307B" w:rsidRDefault="0086154A">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6154A" w:rsidRPr="0070307B" w:rsidRDefault="0086154A">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lastRenderedPageBreak/>
              <w:t>Düzeltme</w:t>
            </w:r>
          </w:p>
          <w:p w:rsidR="006618CE" w:rsidRPr="0070307B" w:rsidRDefault="006618CE">
            <w:pPr>
              <w:rPr>
                <w:rFonts w:ascii="Arial" w:hAnsi="Arial" w:cs="Arial"/>
                <w:lang w:val="tr-TR"/>
              </w:rPr>
            </w:pPr>
            <w:r w:rsidRPr="0070307B">
              <w:rPr>
                <w:rFonts w:ascii="Arial" w:hAnsi="Arial" w:cs="Arial"/>
                <w:lang w:val="tr-TR"/>
              </w:rPr>
              <w:t>İşlemleri</w:t>
            </w:r>
          </w:p>
          <w:p w:rsidR="006618CE" w:rsidRPr="0070307B" w:rsidRDefault="006618CE">
            <w:pPr>
              <w:pStyle w:val="Header"/>
              <w:tabs>
                <w:tab w:val="clear" w:pos="4320"/>
                <w:tab w:val="clear" w:pos="8640"/>
                <w:tab w:val="left" w:pos="284"/>
              </w:tabs>
              <w:rPr>
                <w:rFonts w:ascii="Arial" w:hAnsi="Arial" w:cs="Arial"/>
                <w:lang w:val="tr-TR"/>
              </w:rPr>
            </w:pP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37/1983</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ab/>
              <w:t>38/1988</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ab/>
              <w:t>16/1991</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ab/>
              <w:t>48/1991</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ab/>
              <w:t>16/1992</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29/1995</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44/1996</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19/1997</w:t>
            </w:r>
          </w:p>
          <w:p w:rsidR="006618CE" w:rsidRPr="0070307B" w:rsidRDefault="006618CE">
            <w:pPr>
              <w:tabs>
                <w:tab w:val="left" w:pos="284"/>
              </w:tabs>
              <w:rPr>
                <w:rFonts w:ascii="Arial" w:hAnsi="Arial" w:cs="Arial"/>
                <w:lang w:val="tr-TR"/>
              </w:rPr>
            </w:pPr>
          </w:p>
        </w:tc>
        <w:tc>
          <w:tcPr>
            <w:tcW w:w="567" w:type="dxa"/>
            <w:tcBorders>
              <w:top w:val="nil"/>
              <w:left w:val="nil"/>
              <w:bottom w:val="nil"/>
              <w:right w:val="nil"/>
            </w:tcBorders>
          </w:tcPr>
          <w:p w:rsidR="006618CE" w:rsidRPr="0070307B" w:rsidRDefault="003A1C0F">
            <w:pPr>
              <w:tabs>
                <w:tab w:val="right" w:pos="459"/>
                <w:tab w:val="left" w:pos="601"/>
                <w:tab w:val="left" w:pos="1026"/>
                <w:tab w:val="left" w:pos="1451"/>
                <w:tab w:val="left" w:pos="1877"/>
              </w:tabs>
              <w:rPr>
                <w:b/>
                <w:bCs/>
                <w:lang w:val="tr-TR"/>
              </w:rPr>
            </w:pPr>
            <w:r w:rsidRPr="0070307B">
              <w:rPr>
                <w:b/>
                <w:bCs/>
                <w:lang w:val="tr-TR"/>
              </w:rPr>
              <w:t>48.</w:t>
            </w:r>
          </w:p>
        </w:tc>
        <w:tc>
          <w:tcPr>
            <w:tcW w:w="7797" w:type="dxa"/>
            <w:gridSpan w:val="4"/>
            <w:tcBorders>
              <w:top w:val="nil"/>
              <w:left w:val="nil"/>
              <w:bottom w:val="nil"/>
              <w:right w:val="nil"/>
            </w:tcBorders>
          </w:tcPr>
          <w:p w:rsidR="006618CE" w:rsidRPr="0070307B" w:rsidRDefault="003A1C0F">
            <w:pPr>
              <w:tabs>
                <w:tab w:val="right" w:pos="459"/>
                <w:tab w:val="left" w:pos="601"/>
                <w:tab w:val="left" w:pos="1026"/>
                <w:tab w:val="left" w:pos="1451"/>
                <w:tab w:val="left" w:pos="1877"/>
              </w:tabs>
              <w:rPr>
                <w:lang w:val="tr-TR"/>
              </w:rPr>
            </w:pPr>
            <w:r w:rsidRPr="0070307B">
              <w:rPr>
                <w:b/>
                <w:bCs/>
                <w:lang w:val="tr-TR"/>
              </w:rPr>
              <w:tab/>
              <w:t xml:space="preserve">      </w:t>
            </w:r>
            <w:r w:rsidR="006618CE" w:rsidRPr="0070307B">
              <w:rPr>
                <w:b/>
                <w:bCs/>
                <w:lang w:val="tr-TR"/>
              </w:rPr>
              <w:t>(1)</w:t>
            </w:r>
            <w:r w:rsidR="006618CE" w:rsidRPr="0070307B">
              <w:rPr>
                <w:lang w:val="tr-TR"/>
              </w:rPr>
              <w:tab/>
              <w:t>Bu Yasaya göre vergi ödenmeden veya eksik ödenerek  yurda  so-</w:t>
            </w:r>
            <w:r w:rsidR="006618CE" w:rsidRPr="0070307B">
              <w:rPr>
                <w:lang w:val="tr-TR"/>
              </w:rPr>
              <w:tab/>
            </w:r>
            <w:r w:rsidR="006618CE" w:rsidRPr="0070307B">
              <w:rPr>
                <w:lang w:val="tr-TR"/>
              </w:rPr>
              <w:tab/>
            </w:r>
            <w:r w:rsidR="006618CE" w:rsidRPr="0070307B">
              <w:rPr>
                <w:lang w:val="tr-TR"/>
              </w:rPr>
              <w:tab/>
              <w:t xml:space="preserve">kulan eşyaların  hiç alınmamış  veya  eksik  alınmış  katma  değer  </w:t>
            </w:r>
            <w:r w:rsidR="006618CE" w:rsidRPr="0070307B">
              <w:rPr>
                <w:lang w:val="tr-TR"/>
              </w:rPr>
              <w:tab/>
            </w:r>
            <w:r w:rsidR="006618CE" w:rsidRPr="0070307B">
              <w:rPr>
                <w:lang w:val="tr-TR"/>
              </w:rPr>
              <w:tab/>
            </w:r>
            <w:r w:rsidR="006618CE" w:rsidRPr="0070307B">
              <w:rPr>
                <w:lang w:val="tr-TR"/>
              </w:rPr>
              <w:tab/>
              <w:t xml:space="preserve">vergileri  hakkında  Gümrük  ve  İstihsal  Yasası  ile  Gümrük   </w:t>
            </w:r>
            <w:r w:rsidR="006618CE" w:rsidRPr="0070307B">
              <w:rPr>
                <w:lang w:val="tr-TR"/>
              </w:rPr>
              <w:tab/>
            </w:r>
            <w:r w:rsidR="006618CE" w:rsidRPr="0070307B">
              <w:rPr>
                <w:lang w:val="tr-TR"/>
              </w:rPr>
              <w:tab/>
            </w:r>
            <w:r w:rsidR="006618CE" w:rsidRPr="0070307B">
              <w:rPr>
                <w:lang w:val="tr-TR"/>
              </w:rPr>
              <w:tab/>
              <w:t xml:space="preserve">       Vergileri Tarife Yasasındaki esaslara göre işlem yapılır.</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 xml:space="preserve">Bu Yasanın 16’ncı maddesi uyarınca ithalleri vergiden muaf olan </w:t>
            </w:r>
            <w:r w:rsidRPr="0070307B">
              <w:rPr>
                <w:lang w:val="tr-TR"/>
              </w:rPr>
              <w:tab/>
            </w:r>
            <w:r w:rsidRPr="0070307B">
              <w:rPr>
                <w:lang w:val="tr-TR"/>
              </w:rPr>
              <w:tab/>
            </w:r>
            <w:r w:rsidRPr="0070307B">
              <w:rPr>
                <w:lang w:val="tr-TR"/>
              </w:rPr>
              <w:tab/>
              <w:t xml:space="preserve">mallara  ilişkin  olarak  Gümrük  ve  İstihsal  Yasası, Gümrük   </w:t>
            </w:r>
            <w:r w:rsidRPr="0070307B">
              <w:rPr>
                <w:lang w:val="tr-TR"/>
              </w:rPr>
              <w:tab/>
            </w:r>
            <w:r w:rsidRPr="0070307B">
              <w:rPr>
                <w:lang w:val="tr-TR"/>
              </w:rPr>
              <w:tab/>
            </w:r>
            <w:r w:rsidRPr="0070307B">
              <w:rPr>
                <w:lang w:val="tr-TR"/>
              </w:rPr>
              <w:tab/>
              <w:t xml:space="preserve">       Vergileri Tarife Yasası ve bu Yasa uyarınca yapılan düzen-</w:t>
            </w:r>
            <w:r w:rsidRPr="0070307B">
              <w:rPr>
                <w:lang w:val="tr-TR"/>
              </w:rPr>
              <w:tab/>
            </w:r>
            <w:r w:rsidRPr="0070307B">
              <w:rPr>
                <w:lang w:val="tr-TR"/>
              </w:rPr>
              <w:tab/>
            </w:r>
            <w:r w:rsidRPr="0070307B">
              <w:rPr>
                <w:lang w:val="tr-TR"/>
              </w:rPr>
              <w:tab/>
              <w:t xml:space="preserve">       lemelere göre  belli koşulların ihlâl edilmesi nedeniyle gümrük ver-</w:t>
            </w:r>
            <w:r w:rsidRPr="0070307B">
              <w:rPr>
                <w:lang w:val="tr-TR"/>
              </w:rPr>
              <w:tab/>
            </w:r>
            <w:r w:rsidRPr="0070307B">
              <w:rPr>
                <w:lang w:val="tr-TR"/>
              </w:rPr>
              <w:tab/>
            </w:r>
            <w:r w:rsidRPr="0070307B">
              <w:rPr>
                <w:lang w:val="tr-TR"/>
              </w:rPr>
              <w:tab/>
              <w:t xml:space="preserve">gisi  ödenmesi  zorunluluğunun doğması halinde söz konusu  işlem </w:t>
            </w:r>
            <w:r w:rsidRPr="0070307B">
              <w:rPr>
                <w:lang w:val="tr-TR"/>
              </w:rPr>
              <w:tab/>
            </w:r>
            <w:r w:rsidRPr="0070307B">
              <w:rPr>
                <w:lang w:val="tr-TR"/>
              </w:rPr>
              <w:tab/>
            </w:r>
            <w:r w:rsidRPr="0070307B">
              <w:rPr>
                <w:lang w:val="tr-TR"/>
              </w:rPr>
              <w:tab/>
              <w:t>katma değer vergisine de bağlı tutulur.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(3)</w:t>
            </w:r>
            <w:r w:rsidRPr="0070307B">
              <w:rPr>
                <w:lang w:val="tr-TR"/>
              </w:rPr>
              <w:tab/>
              <w:t xml:space="preserve">İthal  edilen eşya ile ilgili olarak  katma  değer vergisinden istisna </w:t>
            </w:r>
            <w:r w:rsidRPr="0070307B">
              <w:rPr>
                <w:lang w:val="tr-TR"/>
              </w:rPr>
              <w:tab/>
            </w:r>
            <w:r w:rsidRPr="0070307B">
              <w:rPr>
                <w:lang w:val="tr-TR"/>
              </w:rPr>
              <w:tab/>
            </w:r>
            <w:r w:rsidRPr="0070307B">
              <w:rPr>
                <w:lang w:val="tr-TR"/>
              </w:rPr>
              <w:tab/>
              <w:t xml:space="preserve">olduğu halde yanlışlıkla alınan veya fazla  alındığı  anlaşılan katma </w:t>
            </w:r>
            <w:r w:rsidRPr="0070307B">
              <w:rPr>
                <w:lang w:val="tr-TR"/>
              </w:rPr>
              <w:tab/>
            </w:r>
            <w:r w:rsidRPr="0070307B">
              <w:rPr>
                <w:lang w:val="tr-TR"/>
              </w:rPr>
              <w:tab/>
            </w:r>
            <w:r w:rsidRPr="0070307B">
              <w:rPr>
                <w:lang w:val="tr-TR"/>
              </w:rPr>
              <w:tab/>
              <w:t>değer vergisi, indirim hakkına sahip olmayan yükümlülere  sözko-</w:t>
            </w:r>
            <w:r w:rsidRPr="0070307B">
              <w:rPr>
                <w:lang w:val="tr-TR"/>
              </w:rPr>
              <w:tab/>
            </w:r>
            <w:r w:rsidRPr="0070307B">
              <w:rPr>
                <w:lang w:val="tr-TR"/>
              </w:rPr>
              <w:tab/>
            </w:r>
            <w:r w:rsidRPr="0070307B">
              <w:rPr>
                <w:lang w:val="tr-TR"/>
              </w:rPr>
              <w:tab/>
              <w:t>nusu gümrük yasaları uyarınca iade olunur.</w:t>
            </w:r>
          </w:p>
        </w:tc>
      </w:tr>
      <w:tr w:rsidR="0086154A"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86154A" w:rsidRPr="0070307B" w:rsidRDefault="0086154A">
            <w:pPr>
              <w:rPr>
                <w:rFonts w:ascii="Arial" w:hAnsi="Arial" w:cs="Arial"/>
                <w:lang w:val="tr-TR"/>
              </w:rPr>
            </w:pPr>
          </w:p>
        </w:tc>
        <w:tc>
          <w:tcPr>
            <w:tcW w:w="567" w:type="dxa"/>
            <w:tcBorders>
              <w:top w:val="nil"/>
              <w:left w:val="nil"/>
              <w:bottom w:val="nil"/>
              <w:right w:val="nil"/>
            </w:tcBorders>
          </w:tcPr>
          <w:p w:rsidR="0086154A" w:rsidRPr="0070307B" w:rsidRDefault="0086154A">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86154A" w:rsidRPr="0070307B" w:rsidRDefault="0086154A">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Teminatlı  İşlemler</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37/1983</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ab/>
              <w:t>38/1988</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ab/>
              <w:t>16/1991</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ab/>
              <w:t>48/1991</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ab/>
              <w:t>16/1992</w:t>
            </w:r>
          </w:p>
          <w:p w:rsidR="006618CE" w:rsidRPr="0070307B" w:rsidRDefault="006618CE" w:rsidP="0086154A">
            <w:pPr>
              <w:tabs>
                <w:tab w:val="left" w:pos="284"/>
              </w:tabs>
              <w:jc w:val="right"/>
              <w:rPr>
                <w:rFonts w:ascii="Arial" w:hAnsi="Arial" w:cs="Arial"/>
                <w:sz w:val="20"/>
                <w:szCs w:val="20"/>
                <w:lang w:val="tr-TR"/>
              </w:rPr>
            </w:pPr>
            <w:r w:rsidRPr="0070307B">
              <w:rPr>
                <w:rFonts w:ascii="Arial" w:hAnsi="Arial" w:cs="Arial"/>
                <w:sz w:val="20"/>
                <w:szCs w:val="20"/>
                <w:lang w:val="tr-TR"/>
              </w:rPr>
              <w:t>29/1995</w:t>
            </w:r>
          </w:p>
          <w:p w:rsidR="00015473" w:rsidRPr="0070307B" w:rsidRDefault="00015473" w:rsidP="0086154A">
            <w:pPr>
              <w:tabs>
                <w:tab w:val="left" w:pos="284"/>
              </w:tabs>
              <w:jc w:val="right"/>
              <w:rPr>
                <w:rFonts w:ascii="Arial" w:hAnsi="Arial" w:cs="Arial"/>
                <w:sz w:val="20"/>
                <w:szCs w:val="20"/>
                <w:lang w:val="tr-TR"/>
              </w:rPr>
            </w:pPr>
          </w:p>
          <w:p w:rsidR="006618CE" w:rsidRPr="0070307B" w:rsidRDefault="006618CE" w:rsidP="0086154A">
            <w:pPr>
              <w:jc w:val="right"/>
              <w:rPr>
                <w:rFonts w:ascii="Arial" w:hAnsi="Arial" w:cs="Arial"/>
                <w:sz w:val="20"/>
                <w:szCs w:val="20"/>
                <w:lang w:val="tr-TR"/>
              </w:rPr>
            </w:pPr>
            <w:r w:rsidRPr="0070307B">
              <w:rPr>
                <w:rFonts w:ascii="Arial" w:hAnsi="Arial" w:cs="Arial"/>
                <w:sz w:val="20"/>
                <w:szCs w:val="20"/>
                <w:lang w:val="tr-TR"/>
              </w:rPr>
              <w:t>44/1996</w:t>
            </w:r>
          </w:p>
          <w:p w:rsidR="003A1C0F" w:rsidRPr="0070307B" w:rsidRDefault="006618CE" w:rsidP="002A1E21">
            <w:pPr>
              <w:jc w:val="right"/>
              <w:rPr>
                <w:rFonts w:ascii="Arial" w:hAnsi="Arial" w:cs="Arial"/>
                <w:sz w:val="20"/>
                <w:szCs w:val="20"/>
                <w:lang w:val="tr-TR"/>
              </w:rPr>
            </w:pPr>
            <w:r w:rsidRPr="0070307B">
              <w:rPr>
                <w:rFonts w:ascii="Arial" w:hAnsi="Arial" w:cs="Arial"/>
                <w:sz w:val="20"/>
                <w:szCs w:val="20"/>
                <w:lang w:val="tr-TR"/>
              </w:rPr>
              <w:t>19/1997</w:t>
            </w:r>
          </w:p>
        </w:tc>
        <w:tc>
          <w:tcPr>
            <w:tcW w:w="567" w:type="dxa"/>
            <w:tcBorders>
              <w:top w:val="nil"/>
              <w:left w:val="nil"/>
              <w:bottom w:val="nil"/>
              <w:right w:val="nil"/>
            </w:tcBorders>
          </w:tcPr>
          <w:p w:rsidR="006618CE" w:rsidRPr="0070307B" w:rsidRDefault="003A1C0F">
            <w:pPr>
              <w:tabs>
                <w:tab w:val="right" w:pos="459"/>
                <w:tab w:val="left" w:pos="601"/>
                <w:tab w:val="left" w:pos="1026"/>
                <w:tab w:val="left" w:pos="1451"/>
                <w:tab w:val="left" w:pos="1877"/>
              </w:tabs>
              <w:rPr>
                <w:b/>
                <w:bCs/>
                <w:lang w:val="tr-TR"/>
              </w:rPr>
            </w:pPr>
            <w:r w:rsidRPr="0070307B">
              <w:rPr>
                <w:b/>
                <w:bCs/>
                <w:lang w:val="tr-TR"/>
              </w:rPr>
              <w:t>49.</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Gümrük ve İstihsal  Yasası, Gümrük Vergileri Tarife Yasası ve bu Yasalar uyarınca yapılan düzenlemeler gereğince gümrük vergisi teminata bağlanarak işlem gören her türlü maddi  değerlere ait  katma  değer vergisi de ayni usule bağlı tutulur.</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b/>
                <w:bCs/>
                <w:lang w:val="tr-TR"/>
              </w:rPr>
            </w:pPr>
          </w:p>
        </w:tc>
      </w:tr>
      <w:tr w:rsidR="002A1E21"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2A1E21" w:rsidRPr="0070307B" w:rsidRDefault="002A1E21">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2A1E21" w:rsidRPr="0070307B" w:rsidRDefault="002A1E21">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2A1E21" w:rsidRPr="0070307B" w:rsidRDefault="002A1E21">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Tarhiyatın Muhatabı</w:t>
            </w:r>
          </w:p>
        </w:tc>
        <w:tc>
          <w:tcPr>
            <w:tcW w:w="567" w:type="dxa"/>
            <w:tcBorders>
              <w:top w:val="nil"/>
              <w:left w:val="nil"/>
              <w:bottom w:val="nil"/>
              <w:right w:val="nil"/>
            </w:tcBorders>
          </w:tcPr>
          <w:p w:rsidR="006618CE" w:rsidRPr="0070307B" w:rsidRDefault="003A1C0F">
            <w:pPr>
              <w:tabs>
                <w:tab w:val="right" w:pos="459"/>
                <w:tab w:val="left" w:pos="601"/>
                <w:tab w:val="left" w:pos="1026"/>
                <w:tab w:val="left" w:pos="1451"/>
                <w:tab w:val="left" w:pos="1877"/>
              </w:tabs>
              <w:rPr>
                <w:b/>
                <w:bCs/>
                <w:lang w:val="tr-TR"/>
              </w:rPr>
            </w:pPr>
            <w:r w:rsidRPr="0070307B">
              <w:rPr>
                <w:b/>
                <w:bCs/>
                <w:lang w:val="tr-TR"/>
              </w:rPr>
              <w:t>50.</w:t>
            </w:r>
          </w:p>
        </w:tc>
        <w:tc>
          <w:tcPr>
            <w:tcW w:w="7797" w:type="dxa"/>
            <w:gridSpan w:val="4"/>
            <w:tcBorders>
              <w:top w:val="nil"/>
              <w:left w:val="nil"/>
              <w:bottom w:val="nil"/>
              <w:right w:val="nil"/>
            </w:tcBorders>
          </w:tcPr>
          <w:p w:rsidR="006618CE" w:rsidRPr="0070307B" w:rsidRDefault="003A1C0F">
            <w:pPr>
              <w:tabs>
                <w:tab w:val="right" w:pos="459"/>
                <w:tab w:val="left" w:pos="601"/>
                <w:tab w:val="left" w:pos="1026"/>
                <w:tab w:val="left" w:pos="1451"/>
                <w:tab w:val="left" w:pos="1877"/>
              </w:tabs>
              <w:rPr>
                <w:lang w:val="tr-TR"/>
              </w:rPr>
            </w:pPr>
            <w:r w:rsidRPr="0070307B">
              <w:rPr>
                <w:b/>
                <w:bCs/>
                <w:lang w:val="tr-TR"/>
              </w:rPr>
              <w:tab/>
              <w:t xml:space="preserve">        </w:t>
            </w:r>
            <w:r w:rsidR="006618CE" w:rsidRPr="0070307B">
              <w:rPr>
                <w:b/>
                <w:bCs/>
                <w:lang w:val="tr-TR"/>
              </w:rPr>
              <w:t>(1)</w:t>
            </w:r>
            <w:r w:rsidR="006618CE" w:rsidRPr="0070307B">
              <w:rPr>
                <w:lang w:val="tr-TR"/>
              </w:rPr>
              <w:tab/>
              <w:t xml:space="preserve">Gümrükte  tarhedilen  katma değer vergisi, tarh sırasında hazır </w:t>
            </w:r>
            <w:r w:rsidR="006618CE" w:rsidRPr="0070307B">
              <w:rPr>
                <w:lang w:val="tr-TR"/>
              </w:rPr>
              <w:tab/>
            </w:r>
            <w:r w:rsidR="006618CE" w:rsidRPr="0070307B">
              <w:rPr>
                <w:lang w:val="tr-TR"/>
              </w:rPr>
              <w:tab/>
            </w:r>
            <w:r w:rsidR="006618CE" w:rsidRPr="0070307B">
              <w:rPr>
                <w:lang w:val="tr-TR"/>
              </w:rPr>
              <w:tab/>
            </w:r>
            <w:r w:rsidR="006618CE" w:rsidRPr="0070307B">
              <w:rPr>
                <w:lang w:val="tr-TR"/>
              </w:rPr>
              <w:tab/>
              <w:t>bulunan yükümlüye, yasal temsilcisine, adına hareket eden komis-</w:t>
            </w:r>
            <w:r w:rsidR="006618CE" w:rsidRPr="0070307B">
              <w:rPr>
                <w:lang w:val="tr-TR"/>
              </w:rPr>
              <w:tab/>
            </w:r>
            <w:r w:rsidR="006618CE" w:rsidRPr="0070307B">
              <w:rPr>
                <w:lang w:val="tr-TR"/>
              </w:rPr>
              <w:tab/>
            </w:r>
            <w:r w:rsidR="006618CE" w:rsidRPr="0070307B">
              <w:rPr>
                <w:lang w:val="tr-TR"/>
              </w:rPr>
              <w:tab/>
              <w:t xml:space="preserve">yoncusu  ile gümrük veya geçiş işlemine muhatap olanlara  tebliğ </w:t>
            </w:r>
            <w:r w:rsidR="006618CE" w:rsidRPr="0070307B">
              <w:rPr>
                <w:lang w:val="tr-TR"/>
              </w:rPr>
              <w:tab/>
            </w:r>
            <w:r w:rsidR="006618CE" w:rsidRPr="0070307B">
              <w:rPr>
                <w:lang w:val="tr-TR"/>
              </w:rPr>
              <w:tab/>
            </w:r>
            <w:r w:rsidR="006618CE" w:rsidRPr="0070307B">
              <w:rPr>
                <w:lang w:val="tr-TR"/>
              </w:rPr>
              <w:tab/>
              <w:t>edilir.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 xml:space="preserve">Bu tebliğ üzerine yapılacak itiraz ve açılacak davalar için gümrük </w:t>
            </w:r>
            <w:r w:rsidRPr="0070307B">
              <w:rPr>
                <w:lang w:val="tr-TR"/>
              </w:rPr>
              <w:tab/>
            </w:r>
            <w:r w:rsidRPr="0070307B">
              <w:rPr>
                <w:lang w:val="tr-TR"/>
              </w:rPr>
              <w:tab/>
            </w:r>
            <w:r w:rsidRPr="0070307B">
              <w:rPr>
                <w:lang w:val="tr-TR"/>
              </w:rPr>
              <w:tab/>
              <w:t>vergisinin bağlı olduğu usul ve esaslar uygulanır.</w:t>
            </w:r>
          </w:p>
        </w:tc>
      </w:tr>
      <w:tr w:rsidR="002A1E21"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2A1E21" w:rsidRPr="0070307B" w:rsidRDefault="002A1E21">
            <w:pPr>
              <w:rPr>
                <w:rFonts w:ascii="Arial" w:hAnsi="Arial" w:cs="Arial"/>
                <w:lang w:val="tr-TR"/>
              </w:rPr>
            </w:pPr>
          </w:p>
        </w:tc>
        <w:tc>
          <w:tcPr>
            <w:tcW w:w="567" w:type="dxa"/>
            <w:tcBorders>
              <w:top w:val="nil"/>
              <w:left w:val="nil"/>
              <w:bottom w:val="nil"/>
              <w:right w:val="nil"/>
            </w:tcBorders>
          </w:tcPr>
          <w:p w:rsidR="002A1E21" w:rsidRPr="0070307B" w:rsidRDefault="002A1E21">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2A1E21" w:rsidRPr="0070307B" w:rsidRDefault="002A1E21">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rsidP="002A1E21">
            <w:pPr>
              <w:rPr>
                <w:rFonts w:ascii="Arial" w:hAnsi="Arial" w:cs="Arial"/>
                <w:lang w:val="tr-TR"/>
              </w:rPr>
            </w:pPr>
            <w:r w:rsidRPr="0070307B">
              <w:rPr>
                <w:rFonts w:ascii="Arial" w:hAnsi="Arial" w:cs="Arial"/>
                <w:lang w:val="tr-TR"/>
              </w:rPr>
              <w:t>Matrah Farklarına Uygulanacak İşlemler</w:t>
            </w:r>
          </w:p>
          <w:p w:rsidR="006618CE" w:rsidRPr="0070307B" w:rsidRDefault="006618CE" w:rsidP="002A1E21">
            <w:pPr>
              <w:tabs>
                <w:tab w:val="left" w:pos="284"/>
              </w:tabs>
              <w:jc w:val="right"/>
              <w:rPr>
                <w:rFonts w:ascii="Arial" w:hAnsi="Arial" w:cs="Arial"/>
                <w:sz w:val="20"/>
                <w:szCs w:val="20"/>
                <w:lang w:val="tr-TR"/>
              </w:rPr>
            </w:pPr>
            <w:r w:rsidRPr="0070307B">
              <w:rPr>
                <w:rFonts w:ascii="Arial" w:hAnsi="Arial" w:cs="Arial"/>
                <w:sz w:val="20"/>
                <w:szCs w:val="20"/>
                <w:lang w:val="tr-TR"/>
              </w:rPr>
              <w:t>37/1983</w:t>
            </w:r>
          </w:p>
          <w:p w:rsidR="006618CE" w:rsidRPr="0070307B" w:rsidRDefault="006618CE" w:rsidP="002A1E21">
            <w:pPr>
              <w:tabs>
                <w:tab w:val="left" w:pos="284"/>
              </w:tabs>
              <w:jc w:val="right"/>
              <w:rPr>
                <w:rFonts w:ascii="Arial" w:hAnsi="Arial" w:cs="Arial"/>
                <w:sz w:val="20"/>
                <w:szCs w:val="20"/>
                <w:lang w:val="tr-TR"/>
              </w:rPr>
            </w:pPr>
            <w:r w:rsidRPr="0070307B">
              <w:rPr>
                <w:rFonts w:ascii="Arial" w:hAnsi="Arial" w:cs="Arial"/>
                <w:sz w:val="20"/>
                <w:szCs w:val="20"/>
                <w:lang w:val="tr-TR"/>
              </w:rPr>
              <w:tab/>
              <w:t>38/1988</w:t>
            </w:r>
          </w:p>
          <w:p w:rsidR="006618CE" w:rsidRPr="0070307B" w:rsidRDefault="006618CE" w:rsidP="002A1E21">
            <w:pPr>
              <w:tabs>
                <w:tab w:val="left" w:pos="284"/>
              </w:tabs>
              <w:jc w:val="right"/>
              <w:rPr>
                <w:rFonts w:ascii="Arial" w:hAnsi="Arial" w:cs="Arial"/>
                <w:sz w:val="20"/>
                <w:szCs w:val="20"/>
                <w:lang w:val="tr-TR"/>
              </w:rPr>
            </w:pPr>
            <w:r w:rsidRPr="0070307B">
              <w:rPr>
                <w:rFonts w:ascii="Arial" w:hAnsi="Arial" w:cs="Arial"/>
                <w:sz w:val="20"/>
                <w:szCs w:val="20"/>
                <w:lang w:val="tr-TR"/>
              </w:rPr>
              <w:tab/>
              <w:t>16/1991</w:t>
            </w:r>
          </w:p>
          <w:p w:rsidR="006618CE" w:rsidRPr="0070307B" w:rsidRDefault="006618CE" w:rsidP="002A1E21">
            <w:pPr>
              <w:tabs>
                <w:tab w:val="left" w:pos="284"/>
              </w:tabs>
              <w:jc w:val="right"/>
              <w:rPr>
                <w:rFonts w:ascii="Arial" w:hAnsi="Arial" w:cs="Arial"/>
                <w:sz w:val="20"/>
                <w:szCs w:val="20"/>
                <w:lang w:val="tr-TR"/>
              </w:rPr>
            </w:pPr>
            <w:r w:rsidRPr="0070307B">
              <w:rPr>
                <w:rFonts w:ascii="Arial" w:hAnsi="Arial" w:cs="Arial"/>
                <w:sz w:val="20"/>
                <w:szCs w:val="20"/>
                <w:lang w:val="tr-TR"/>
              </w:rPr>
              <w:tab/>
              <w:t>48/1991</w:t>
            </w:r>
          </w:p>
          <w:p w:rsidR="006618CE" w:rsidRPr="0070307B" w:rsidRDefault="006618CE" w:rsidP="002A1E21">
            <w:pPr>
              <w:tabs>
                <w:tab w:val="left" w:pos="284"/>
              </w:tabs>
              <w:jc w:val="right"/>
              <w:rPr>
                <w:rFonts w:ascii="Arial" w:hAnsi="Arial" w:cs="Arial"/>
                <w:sz w:val="20"/>
                <w:szCs w:val="20"/>
                <w:lang w:val="tr-TR"/>
              </w:rPr>
            </w:pPr>
            <w:r w:rsidRPr="0070307B">
              <w:rPr>
                <w:rFonts w:ascii="Arial" w:hAnsi="Arial" w:cs="Arial"/>
                <w:sz w:val="20"/>
                <w:szCs w:val="20"/>
                <w:lang w:val="tr-TR"/>
              </w:rPr>
              <w:tab/>
              <w:t>16/1992</w:t>
            </w:r>
          </w:p>
          <w:p w:rsidR="006618CE" w:rsidRPr="0070307B" w:rsidRDefault="006618CE" w:rsidP="002A1E21">
            <w:pPr>
              <w:tabs>
                <w:tab w:val="left" w:pos="284"/>
              </w:tabs>
              <w:jc w:val="right"/>
              <w:rPr>
                <w:rFonts w:ascii="Arial" w:hAnsi="Arial" w:cs="Arial"/>
                <w:sz w:val="20"/>
                <w:szCs w:val="20"/>
                <w:lang w:val="tr-TR"/>
              </w:rPr>
            </w:pPr>
            <w:r w:rsidRPr="0070307B">
              <w:rPr>
                <w:rFonts w:ascii="Arial" w:hAnsi="Arial" w:cs="Arial"/>
                <w:sz w:val="20"/>
                <w:szCs w:val="20"/>
                <w:lang w:val="tr-TR"/>
              </w:rPr>
              <w:t>29/1995</w:t>
            </w:r>
          </w:p>
        </w:tc>
        <w:tc>
          <w:tcPr>
            <w:tcW w:w="567" w:type="dxa"/>
            <w:tcBorders>
              <w:top w:val="nil"/>
              <w:left w:val="nil"/>
              <w:bottom w:val="nil"/>
              <w:right w:val="nil"/>
            </w:tcBorders>
          </w:tcPr>
          <w:p w:rsidR="006618CE" w:rsidRPr="0070307B" w:rsidRDefault="003A1C0F">
            <w:pPr>
              <w:tabs>
                <w:tab w:val="right" w:pos="459"/>
                <w:tab w:val="left" w:pos="601"/>
                <w:tab w:val="left" w:pos="1026"/>
                <w:tab w:val="left" w:pos="1451"/>
                <w:tab w:val="left" w:pos="1877"/>
              </w:tabs>
              <w:rPr>
                <w:b/>
                <w:bCs/>
                <w:lang w:val="tr-TR"/>
              </w:rPr>
            </w:pPr>
            <w:r w:rsidRPr="0070307B">
              <w:rPr>
                <w:b/>
                <w:bCs/>
                <w:lang w:val="tr-TR"/>
              </w:rPr>
              <w:t>51.</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b/>
                <w:bCs/>
                <w:lang w:val="tr-TR"/>
              </w:rPr>
              <w:tab/>
            </w:r>
            <w:r w:rsidRPr="0070307B">
              <w:rPr>
                <w:lang w:val="tr-TR"/>
              </w:rPr>
              <w:tab/>
              <w:t>Yükümlülerin,  ithalde beyan  ettikleri matrahla,  tahakkuk  veya  ince-</w:t>
            </w:r>
            <w:r w:rsidRPr="0070307B">
              <w:rPr>
                <w:lang w:val="tr-TR"/>
              </w:rPr>
              <w:tab/>
            </w:r>
            <w:r w:rsidRPr="0070307B">
              <w:rPr>
                <w:lang w:val="tr-TR"/>
              </w:rPr>
              <w:tab/>
              <w:t>leme  yapanların  veya teftişe  yetkili  kılınanların saptadıkları  matrah-</w:t>
            </w:r>
            <w:r w:rsidRPr="0070307B">
              <w:rPr>
                <w:lang w:val="tr-TR"/>
              </w:rPr>
              <w:tab/>
            </w:r>
            <w:r w:rsidRPr="0070307B">
              <w:rPr>
                <w:lang w:val="tr-TR"/>
              </w:rPr>
              <w:tab/>
              <w:t xml:space="preserve">lar  üzerinden hesaplanan vergi farkları hakkında Gümrük ve İstihsal </w:t>
            </w:r>
            <w:r w:rsidRPr="0070307B">
              <w:rPr>
                <w:lang w:val="tr-TR"/>
              </w:rPr>
              <w:tab/>
            </w:r>
            <w:r w:rsidRPr="0070307B">
              <w:rPr>
                <w:lang w:val="tr-TR"/>
              </w:rPr>
              <w:tab/>
              <w:t xml:space="preserve">Yasasındaki kurallar uyarınca ceza  uygulanır. Ancak,  bu ceza miktarı, </w:t>
            </w:r>
            <w:r w:rsidRPr="0070307B">
              <w:rPr>
                <w:lang w:val="tr-TR"/>
              </w:rPr>
              <w:tab/>
            </w:r>
            <w:r w:rsidRPr="0070307B">
              <w:rPr>
                <w:lang w:val="tr-TR"/>
              </w:rPr>
              <w:tab/>
              <w:t xml:space="preserve">tam  verginin ödenmesi  gerektiği  tarihten  başlayarak  hesaplanacak  </w:t>
            </w:r>
            <w:r w:rsidRPr="0070307B">
              <w:rPr>
                <w:lang w:val="tr-TR"/>
              </w:rPr>
              <w:tab/>
            </w:r>
            <w:r w:rsidRPr="0070307B">
              <w:rPr>
                <w:lang w:val="tr-TR"/>
              </w:rPr>
              <w:tab/>
              <w:t>gecikme  zammı toplamından daha az olamaz.</w:t>
            </w:r>
          </w:p>
        </w:tc>
      </w:tr>
      <w:tr w:rsidR="002A1E21"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2A1E21" w:rsidRPr="0070307B" w:rsidRDefault="002A1E21">
            <w:pPr>
              <w:rPr>
                <w:rFonts w:ascii="Arial" w:hAnsi="Arial" w:cs="Arial"/>
                <w:b/>
                <w:bCs/>
                <w:lang w:val="tr-TR"/>
              </w:rPr>
            </w:pPr>
          </w:p>
        </w:tc>
        <w:tc>
          <w:tcPr>
            <w:tcW w:w="567" w:type="dxa"/>
            <w:tcBorders>
              <w:top w:val="nil"/>
              <w:left w:val="nil"/>
              <w:bottom w:val="nil"/>
              <w:right w:val="nil"/>
            </w:tcBorders>
          </w:tcPr>
          <w:p w:rsidR="002A1E21" w:rsidRPr="0070307B" w:rsidRDefault="002A1E21">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2A1E21" w:rsidRPr="0070307B" w:rsidRDefault="002A1E21">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BEŞİNCİ  KISIM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Usul  Kuralları</w:t>
            </w:r>
          </w:p>
          <w:p w:rsidR="006618CE" w:rsidRPr="0070307B" w:rsidRDefault="006618CE">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lastRenderedPageBreak/>
              <w:t>Fatura ve Benzeri Belge Düzenlenmesi</w:t>
            </w:r>
          </w:p>
          <w:p w:rsidR="006618CE" w:rsidRPr="0070307B" w:rsidRDefault="006618CE">
            <w:pPr>
              <w:pStyle w:val="Header"/>
              <w:tabs>
                <w:tab w:val="clear" w:pos="4320"/>
                <w:tab w:val="clear" w:pos="8640"/>
              </w:tabs>
              <w:rPr>
                <w:rFonts w:ascii="Arial" w:hAnsi="Arial" w:cs="Arial"/>
                <w:lang w:val="tr-TR"/>
              </w:rPr>
            </w:pPr>
          </w:p>
          <w:p w:rsidR="006618CE" w:rsidRPr="0070307B" w:rsidRDefault="006618CE" w:rsidP="002A1E21">
            <w:pPr>
              <w:jc w:val="right"/>
              <w:rPr>
                <w:rFonts w:ascii="Arial" w:hAnsi="Arial" w:cs="Arial"/>
                <w:lang w:val="tr-TR"/>
              </w:rPr>
            </w:pPr>
            <w:r w:rsidRPr="0070307B">
              <w:rPr>
                <w:rFonts w:ascii="Arial" w:hAnsi="Arial" w:cs="Arial"/>
                <w:lang w:val="tr-TR"/>
              </w:rPr>
              <w:t>27/1977</w:t>
            </w:r>
          </w:p>
          <w:p w:rsidR="006618CE" w:rsidRPr="0070307B" w:rsidRDefault="006618CE" w:rsidP="002A1E21">
            <w:pPr>
              <w:tabs>
                <w:tab w:val="left" w:pos="284"/>
              </w:tabs>
              <w:jc w:val="right"/>
              <w:rPr>
                <w:rFonts w:ascii="Arial" w:hAnsi="Arial" w:cs="Arial"/>
                <w:lang w:val="tr-TR"/>
              </w:rPr>
            </w:pPr>
            <w:r w:rsidRPr="0070307B">
              <w:rPr>
                <w:rFonts w:ascii="Arial" w:hAnsi="Arial" w:cs="Arial"/>
                <w:lang w:val="tr-TR"/>
              </w:rPr>
              <w:tab/>
              <w:t>13/1980</w:t>
            </w: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p w:rsidR="006618CE" w:rsidRPr="0070307B" w:rsidRDefault="006618CE">
            <w:pPr>
              <w:tabs>
                <w:tab w:val="left" w:pos="284"/>
              </w:tabs>
              <w:rPr>
                <w:rFonts w:ascii="Arial" w:hAnsi="Arial" w:cs="Arial"/>
                <w:lang w:val="tr-TR"/>
              </w:rPr>
            </w:pP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52.</w:t>
            </w:r>
          </w:p>
        </w:tc>
        <w:tc>
          <w:tcPr>
            <w:tcW w:w="7797" w:type="dxa"/>
            <w:gridSpan w:val="4"/>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lang w:val="tr-TR"/>
              </w:rPr>
            </w:pPr>
            <w:r w:rsidRPr="0070307B">
              <w:rPr>
                <w:b/>
                <w:bCs/>
                <w:lang w:val="tr-TR"/>
              </w:rPr>
              <w:tab/>
            </w:r>
            <w:r w:rsidR="006618CE" w:rsidRPr="0070307B">
              <w:rPr>
                <w:b/>
                <w:bCs/>
                <w:lang w:val="tr-TR"/>
              </w:rPr>
              <w:tab/>
              <w:t>(1)</w:t>
            </w:r>
            <w:r w:rsidR="006618CE" w:rsidRPr="0070307B">
              <w:rPr>
                <w:lang w:val="tr-TR"/>
              </w:rPr>
              <w:tab/>
              <w:t xml:space="preserve">Bu Yasada geçen “Fatura ve benzeri belgeler” deyimi, Vergi Usul  </w:t>
            </w:r>
            <w:r w:rsidR="006618CE" w:rsidRPr="0070307B">
              <w:rPr>
                <w:lang w:val="tr-TR"/>
              </w:rPr>
              <w:tab/>
            </w:r>
            <w:r w:rsidR="006618CE" w:rsidRPr="0070307B">
              <w:rPr>
                <w:lang w:val="tr-TR"/>
              </w:rPr>
              <w:tab/>
            </w:r>
            <w:r w:rsidR="006618CE" w:rsidRPr="0070307B">
              <w:rPr>
                <w:lang w:val="tr-TR"/>
              </w:rPr>
              <w:tab/>
              <w:t>Yasasında  tanımı yapılan belgeleri anlatır.</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Kullanılacak  defter  ve  belgelerle ilgili olarak,  Vergi Usul  Yasa-</w:t>
            </w:r>
            <w:r w:rsidRPr="0070307B">
              <w:rPr>
                <w:lang w:val="tr-TR"/>
              </w:rPr>
              <w:tab/>
            </w:r>
            <w:r w:rsidRPr="0070307B">
              <w:rPr>
                <w:lang w:val="tr-TR"/>
              </w:rPr>
              <w:tab/>
            </w:r>
            <w:r w:rsidRPr="0070307B">
              <w:rPr>
                <w:lang w:val="tr-TR"/>
              </w:rPr>
              <w:tab/>
              <w:t>sında belirtilenler dışında yeni defter ve belge tutulması, düzenlen-</w:t>
            </w:r>
            <w:r w:rsidRPr="0070307B">
              <w:rPr>
                <w:lang w:val="tr-TR"/>
              </w:rPr>
              <w:tab/>
            </w:r>
            <w:r w:rsidRPr="0070307B">
              <w:rPr>
                <w:lang w:val="tr-TR"/>
              </w:rPr>
              <w:tab/>
            </w:r>
            <w:r w:rsidRPr="0070307B">
              <w:rPr>
                <w:lang w:val="tr-TR"/>
              </w:rPr>
              <w:tab/>
              <w:t xml:space="preserve">mesi  ve  saklanması  zorunluluğu  getirmeye,  kaldırmaya,  vergi  </w:t>
            </w:r>
            <w:r w:rsidRPr="0070307B">
              <w:rPr>
                <w:lang w:val="tr-TR"/>
              </w:rPr>
              <w:tab/>
            </w:r>
            <w:r w:rsidRPr="0070307B">
              <w:rPr>
                <w:lang w:val="tr-TR"/>
              </w:rPr>
              <w:tab/>
            </w:r>
            <w:r w:rsidRPr="0070307B">
              <w:rPr>
                <w:lang w:val="tr-TR"/>
              </w:rPr>
              <w:tab/>
              <w:t xml:space="preserve">kayıp ve kaçağını önlemek  amacıyla kullanılan defter ve belgelere </w:t>
            </w:r>
            <w:r w:rsidRPr="0070307B">
              <w:rPr>
                <w:lang w:val="tr-TR"/>
              </w:rPr>
              <w:tab/>
            </w:r>
            <w:r w:rsidRPr="0070307B">
              <w:rPr>
                <w:lang w:val="tr-TR"/>
              </w:rPr>
              <w:tab/>
            </w:r>
            <w:r w:rsidRPr="0070307B">
              <w:rPr>
                <w:lang w:val="tr-TR"/>
              </w:rPr>
              <w:tab/>
              <w:t xml:space="preserve">ek olarak düzenlenmesi uygun görülen defter ve belgelerin şeklini </w:t>
            </w:r>
            <w:r w:rsidRPr="0070307B">
              <w:rPr>
                <w:lang w:val="tr-TR"/>
              </w:rPr>
              <w:tab/>
            </w:r>
            <w:r w:rsidRPr="0070307B">
              <w:rPr>
                <w:lang w:val="tr-TR"/>
              </w:rPr>
              <w:tab/>
            </w:r>
            <w:r w:rsidRPr="0070307B">
              <w:rPr>
                <w:lang w:val="tr-TR"/>
              </w:rPr>
              <w:tab/>
              <w:t xml:space="preserve">ve  içereceği  bilgileri  belirlemeye,  bunlarda  değişiklik  yapmaya,  </w:t>
            </w:r>
            <w:r w:rsidRPr="0070307B">
              <w:rPr>
                <w:lang w:val="tr-TR"/>
              </w:rPr>
              <w:tab/>
            </w:r>
            <w:r w:rsidRPr="0070307B">
              <w:rPr>
                <w:lang w:val="tr-TR"/>
              </w:rPr>
              <w:tab/>
            </w:r>
            <w:r w:rsidRPr="0070307B">
              <w:rPr>
                <w:lang w:val="tr-TR"/>
              </w:rPr>
              <w:tab/>
              <w:t xml:space="preserve">Gelir ve Vergi  Dairesine </w:t>
            </w:r>
            <w:r w:rsidRPr="0070307B">
              <w:rPr>
                <w:lang w:val="tr-TR"/>
              </w:rPr>
              <w:tab/>
              <w:t xml:space="preserve">onaylatılması zorunluluğu getirmeye, </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t>bu belgeleri bedeli karşılığında basıp dağıtmaya veya üçüncü kişi-</w:t>
            </w:r>
            <w:r w:rsidRPr="0070307B">
              <w:rPr>
                <w:lang w:val="tr-TR"/>
              </w:rPr>
              <w:tab/>
            </w:r>
            <w:r w:rsidRPr="0070307B">
              <w:rPr>
                <w:lang w:val="tr-TR"/>
              </w:rPr>
              <w:tab/>
            </w:r>
            <w:r w:rsidRPr="0070307B">
              <w:rPr>
                <w:lang w:val="tr-TR"/>
              </w:rPr>
              <w:tab/>
              <w:t xml:space="preserve">lere bastırıp dağıttırmaya, yükümlülerin  işyerlerine  vergi  levhası </w:t>
            </w:r>
            <w:r w:rsidRPr="0070307B">
              <w:rPr>
                <w:lang w:val="tr-TR"/>
              </w:rPr>
              <w:tab/>
            </w:r>
            <w:r w:rsidRPr="0070307B">
              <w:rPr>
                <w:lang w:val="tr-TR"/>
              </w:rPr>
              <w:tab/>
            </w:r>
            <w:r w:rsidRPr="0070307B">
              <w:rPr>
                <w:lang w:val="tr-TR"/>
              </w:rPr>
              <w:tab/>
              <w:t>asma zorunluluğu getirmeye ve bu levhanın şekli ile içereceği bilgi-</w:t>
            </w:r>
            <w:r w:rsidRPr="0070307B">
              <w:rPr>
                <w:lang w:val="tr-TR"/>
              </w:rPr>
              <w:tab/>
            </w:r>
            <w:r w:rsidRPr="0070307B">
              <w:rPr>
                <w:lang w:val="tr-TR"/>
              </w:rPr>
              <w:tab/>
            </w:r>
            <w:r w:rsidRPr="0070307B">
              <w:rPr>
                <w:lang w:val="tr-TR"/>
              </w:rPr>
              <w:tab/>
              <w:t>leri belirlemeye, gerçek ve tüzel kişilerden sürekli  olarak, belli ara-</w:t>
            </w:r>
            <w:r w:rsidRPr="0070307B">
              <w:rPr>
                <w:lang w:val="tr-TR"/>
              </w:rPr>
              <w:tab/>
            </w:r>
            <w:r w:rsidRPr="0070307B">
              <w:rPr>
                <w:lang w:val="tr-TR"/>
              </w:rPr>
              <w:tab/>
            </w:r>
            <w:r w:rsidRPr="0070307B">
              <w:rPr>
                <w:lang w:val="tr-TR"/>
              </w:rPr>
              <w:tab/>
              <w:t>lıklarla yazılı bilgi ve belge istemeye ve bu düzenlemelerle ilgili</w:t>
            </w:r>
          </w:p>
          <w:p w:rsidR="006618CE" w:rsidRPr="0070307B" w:rsidRDefault="006618CE">
            <w:pPr>
              <w:tabs>
                <w:tab w:val="right" w:pos="459"/>
                <w:tab w:val="left" w:pos="601"/>
                <w:tab w:val="left" w:pos="1026"/>
                <w:tab w:val="left" w:pos="1451"/>
                <w:tab w:val="left" w:pos="1877"/>
              </w:tabs>
              <w:rPr>
                <w:lang w:val="tr-TR"/>
              </w:rPr>
            </w:pPr>
            <w:r w:rsidRPr="0070307B">
              <w:rPr>
                <w:lang w:val="tr-TR"/>
              </w:rPr>
              <w:t xml:space="preserve">                 usul ve esasları, Resmi Gazete’de yayımlanacak bir tebliğ ile  </w:t>
            </w:r>
          </w:p>
          <w:p w:rsidR="006618CE" w:rsidRPr="0070307B" w:rsidRDefault="006618CE">
            <w:pPr>
              <w:tabs>
                <w:tab w:val="right" w:pos="459"/>
                <w:tab w:val="left" w:pos="601"/>
                <w:tab w:val="left" w:pos="1026"/>
                <w:tab w:val="left" w:pos="1451"/>
                <w:tab w:val="left" w:pos="1877"/>
              </w:tabs>
              <w:rPr>
                <w:lang w:val="tr-TR"/>
              </w:rPr>
            </w:pPr>
            <w:r w:rsidRPr="0070307B">
              <w:rPr>
                <w:lang w:val="tr-TR"/>
              </w:rPr>
              <w:t xml:space="preserve">                 belirlemeye Maliye işleriyle görevli Bakanlık yetkilidir.</w:t>
            </w:r>
          </w:p>
          <w:p w:rsidR="006618CE" w:rsidRPr="0070307B" w:rsidRDefault="006618CE" w:rsidP="00C34D73">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(3)</w:t>
            </w:r>
            <w:r w:rsidRPr="0070307B">
              <w:rPr>
                <w:lang w:val="tr-TR"/>
              </w:rPr>
              <w:tab/>
              <w:t>Yükümlüler, adı geçen Bakanlıkça belirlenen belge düzenine uy-</w:t>
            </w:r>
            <w:r w:rsidRPr="0070307B">
              <w:rPr>
                <w:lang w:val="tr-TR"/>
              </w:rPr>
              <w:tab/>
            </w:r>
            <w:r w:rsidRPr="0070307B">
              <w:rPr>
                <w:lang w:val="tr-TR"/>
              </w:rPr>
              <w:tab/>
            </w:r>
            <w:r w:rsidRPr="0070307B">
              <w:rPr>
                <w:lang w:val="tr-TR"/>
              </w:rPr>
              <w:tab/>
              <w:t>mak  ve istenen bilgi ve belgeleri süresinde Gelir ve Vergi Daire-</w:t>
            </w:r>
            <w:r w:rsidRPr="0070307B">
              <w:rPr>
                <w:lang w:val="tr-TR"/>
              </w:rPr>
              <w:tab/>
            </w:r>
            <w:r w:rsidRPr="0070307B">
              <w:rPr>
                <w:lang w:val="tr-TR"/>
              </w:rPr>
              <w:tab/>
            </w:r>
            <w:r w:rsidRPr="0070307B">
              <w:rPr>
                <w:lang w:val="tr-TR"/>
              </w:rPr>
              <w:tab/>
              <w:t>sine göndermek zorundadırlar.</w:t>
            </w:r>
            <w:r w:rsidRPr="0070307B">
              <w:rPr>
                <w:lang w:val="tr-TR"/>
              </w:rPr>
              <w:tab/>
            </w:r>
          </w:p>
        </w:tc>
      </w:tr>
      <w:tr w:rsidR="00C34D73"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C34D73" w:rsidRPr="0070307B" w:rsidRDefault="00C34D73">
            <w:pPr>
              <w:rPr>
                <w:rFonts w:ascii="Arial" w:hAnsi="Arial" w:cs="Arial"/>
                <w:lang w:val="tr-TR"/>
              </w:rPr>
            </w:pPr>
            <w:r w:rsidRPr="0070307B">
              <w:rPr>
                <w:rFonts w:ascii="Arial" w:hAnsi="Arial" w:cs="Arial"/>
                <w:lang w:val="tr-TR"/>
              </w:rPr>
              <w:t>36/2006</w:t>
            </w:r>
          </w:p>
        </w:tc>
        <w:tc>
          <w:tcPr>
            <w:tcW w:w="567" w:type="dxa"/>
            <w:tcBorders>
              <w:top w:val="nil"/>
              <w:left w:val="nil"/>
              <w:bottom w:val="nil"/>
              <w:right w:val="nil"/>
            </w:tcBorders>
          </w:tcPr>
          <w:p w:rsidR="00C34D73" w:rsidRPr="0070307B" w:rsidRDefault="00C34D73">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C34D73" w:rsidRPr="0070307B" w:rsidRDefault="00C34D73" w:rsidP="009C3ABD">
            <w:pPr>
              <w:tabs>
                <w:tab w:val="right" w:pos="459"/>
                <w:tab w:val="left" w:pos="601"/>
                <w:tab w:val="left" w:pos="1026"/>
                <w:tab w:val="left" w:pos="1451"/>
                <w:tab w:val="left" w:pos="1877"/>
              </w:tabs>
              <w:ind w:left="1026" w:hanging="1026"/>
              <w:rPr>
                <w:lang w:val="tr-TR"/>
              </w:rPr>
            </w:pPr>
            <w:r w:rsidRPr="0070307B">
              <w:rPr>
                <w:lang w:val="tr-TR"/>
              </w:rPr>
              <w:tab/>
            </w:r>
            <w:r w:rsidRPr="0070307B">
              <w:rPr>
                <w:lang w:val="tr-TR"/>
              </w:rPr>
              <w:tab/>
              <w:t>(4) Maliye İşleriyle görevli Bakanlıkça getirilen ve yukarıda belirlenen  zorunluluklara uymadıkları saptanan yükümlülere, yerine getirilmeyen her bir istem veya saptama ile yükümlülerin mal ve hizmet alımları veya satışlarında almadıkları veya usulüne uygun düzenlemedikleri her bir belge için, yürürlükte bulunan aylık asgari  ücretin ¼’ü oranında özel usulsüzlük cezası uygulanır.</w:t>
            </w:r>
          </w:p>
        </w:tc>
      </w:tr>
      <w:tr w:rsidR="009C3AB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C3ABD" w:rsidRPr="0070307B" w:rsidRDefault="009C3ABD">
            <w:pPr>
              <w:rPr>
                <w:rFonts w:ascii="Arial" w:hAnsi="Arial" w:cs="Arial"/>
                <w:lang w:val="tr-TR"/>
              </w:rPr>
            </w:pPr>
          </w:p>
        </w:tc>
        <w:tc>
          <w:tcPr>
            <w:tcW w:w="567" w:type="dxa"/>
            <w:tcBorders>
              <w:top w:val="nil"/>
              <w:left w:val="nil"/>
              <w:bottom w:val="nil"/>
              <w:right w:val="nil"/>
            </w:tcBorders>
          </w:tcPr>
          <w:p w:rsidR="009C3ABD" w:rsidRPr="0070307B" w:rsidRDefault="009C3AB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9C3ABD" w:rsidRPr="0070307B" w:rsidRDefault="009C3ABD" w:rsidP="00C34D73">
            <w:pPr>
              <w:tabs>
                <w:tab w:val="right" w:pos="459"/>
                <w:tab w:val="left" w:pos="601"/>
                <w:tab w:val="left" w:pos="1026"/>
                <w:tab w:val="left" w:pos="1451"/>
                <w:tab w:val="left" w:pos="1877"/>
              </w:tabs>
              <w:ind w:left="1026" w:hanging="1026"/>
              <w:rPr>
                <w:lang w:val="tr-TR"/>
              </w:rPr>
            </w:pPr>
          </w:p>
        </w:tc>
      </w:tr>
      <w:tr w:rsidR="002A1E21"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2A1E21" w:rsidRPr="0070307B" w:rsidRDefault="009C3ABD" w:rsidP="009C3ABD">
            <w:pPr>
              <w:pStyle w:val="Header"/>
              <w:tabs>
                <w:tab w:val="clear" w:pos="4320"/>
                <w:tab w:val="clear" w:pos="8640"/>
              </w:tabs>
              <w:rPr>
                <w:rFonts w:ascii="Arial" w:hAnsi="Arial" w:cs="Arial"/>
                <w:lang w:val="tr-TR"/>
              </w:rPr>
            </w:pPr>
            <w:r w:rsidRPr="0070307B">
              <w:rPr>
                <w:rFonts w:ascii="Arial" w:hAnsi="Arial" w:cs="Arial"/>
                <w:lang w:val="tr-TR"/>
              </w:rPr>
              <w:t>Ödeme Kaydedici Cihaz Kullanma Zorunluluğu</w:t>
            </w:r>
          </w:p>
        </w:tc>
        <w:tc>
          <w:tcPr>
            <w:tcW w:w="567" w:type="dxa"/>
            <w:tcBorders>
              <w:top w:val="nil"/>
              <w:left w:val="nil"/>
              <w:bottom w:val="nil"/>
              <w:right w:val="nil"/>
            </w:tcBorders>
          </w:tcPr>
          <w:p w:rsidR="002A1E21" w:rsidRPr="0070307B" w:rsidRDefault="009C3ABD">
            <w:pPr>
              <w:tabs>
                <w:tab w:val="right" w:pos="459"/>
                <w:tab w:val="left" w:pos="601"/>
                <w:tab w:val="left" w:pos="1026"/>
                <w:tab w:val="left" w:pos="1451"/>
                <w:tab w:val="left" w:pos="1877"/>
              </w:tabs>
              <w:rPr>
                <w:bCs/>
                <w:lang w:val="tr-TR"/>
              </w:rPr>
            </w:pPr>
            <w:r w:rsidRPr="0070307B">
              <w:rPr>
                <w:bCs/>
                <w:lang w:val="tr-TR"/>
              </w:rPr>
              <w:t>53.</w:t>
            </w:r>
          </w:p>
        </w:tc>
        <w:tc>
          <w:tcPr>
            <w:tcW w:w="7797" w:type="dxa"/>
            <w:gridSpan w:val="4"/>
            <w:tcBorders>
              <w:top w:val="nil"/>
              <w:left w:val="nil"/>
              <w:bottom w:val="nil"/>
              <w:right w:val="nil"/>
            </w:tcBorders>
          </w:tcPr>
          <w:p w:rsidR="009C3ABD" w:rsidRPr="0070307B" w:rsidRDefault="009C3ABD" w:rsidP="009C3ABD">
            <w:pPr>
              <w:tabs>
                <w:tab w:val="right" w:pos="459"/>
                <w:tab w:val="left" w:pos="601"/>
                <w:tab w:val="left" w:pos="1026"/>
                <w:tab w:val="left" w:pos="1451"/>
                <w:tab w:val="left" w:pos="1877"/>
              </w:tabs>
              <w:rPr>
                <w:lang w:val="tr-TR"/>
              </w:rPr>
            </w:pPr>
            <w:r w:rsidRPr="0070307B">
              <w:rPr>
                <w:bCs/>
                <w:lang w:val="tr-TR"/>
              </w:rPr>
              <w:t>(1)</w:t>
            </w:r>
            <w:r w:rsidRPr="0070307B">
              <w:rPr>
                <w:lang w:val="tr-TR"/>
              </w:rPr>
              <w:tab/>
              <w:t xml:space="preserve">      Maliye işleriyle görevli Bakanlık, katma değer vergisi yükümlüleri  </w:t>
            </w:r>
            <w:r w:rsidRPr="0070307B">
              <w:rPr>
                <w:lang w:val="tr-TR"/>
              </w:rPr>
              <w:tab/>
            </w:r>
            <w:r w:rsidRPr="0070307B">
              <w:rPr>
                <w:lang w:val="tr-TR"/>
              </w:rPr>
              <w:tab/>
            </w:r>
            <w:r w:rsidRPr="0070307B">
              <w:rPr>
                <w:lang w:val="tr-TR"/>
              </w:rPr>
              <w:tab/>
              <w:t xml:space="preserve">için ödeme kaydedici cihaz kullanma zorunluluğu getirebilir. </w:t>
            </w:r>
            <w:r w:rsidRPr="0070307B">
              <w:rPr>
                <w:lang w:val="tr-TR"/>
              </w:rPr>
              <w:tab/>
            </w:r>
            <w:r w:rsidRPr="0070307B">
              <w:rPr>
                <w:lang w:val="tr-TR"/>
              </w:rPr>
              <w:tab/>
            </w:r>
            <w:r w:rsidRPr="0070307B">
              <w:rPr>
                <w:lang w:val="tr-TR"/>
              </w:rPr>
              <w:tab/>
            </w:r>
            <w:r w:rsidRPr="0070307B">
              <w:rPr>
                <w:lang w:val="tr-TR"/>
              </w:rPr>
              <w:tab/>
              <w:t xml:space="preserve">Ancak, bu yükümlülüğe ilişkin özelliklerin en az altı ay </w:t>
            </w:r>
            <w:r w:rsidRPr="0070307B">
              <w:rPr>
                <w:lang w:val="tr-TR"/>
              </w:rPr>
              <w:tab/>
            </w:r>
            <w:r w:rsidRPr="0070307B">
              <w:rPr>
                <w:lang w:val="tr-TR"/>
              </w:rPr>
              <w:tab/>
            </w:r>
            <w:r w:rsidRPr="0070307B">
              <w:rPr>
                <w:lang w:val="tr-TR"/>
              </w:rPr>
              <w:tab/>
            </w:r>
            <w:r w:rsidRPr="0070307B">
              <w:rPr>
                <w:lang w:val="tr-TR"/>
              </w:rPr>
              <w:tab/>
              <w:t>önceden açıklanması koşuldur.</w:t>
            </w:r>
          </w:p>
          <w:p w:rsidR="002A1E21" w:rsidRPr="0070307B" w:rsidRDefault="002A1E21" w:rsidP="00C34D73">
            <w:pPr>
              <w:tabs>
                <w:tab w:val="right" w:pos="459"/>
                <w:tab w:val="left" w:pos="601"/>
                <w:tab w:val="left" w:pos="1026"/>
                <w:tab w:val="left" w:pos="1451"/>
                <w:tab w:val="left" w:pos="1877"/>
              </w:tabs>
              <w:ind w:left="1026" w:hanging="1026"/>
              <w:rPr>
                <w:lang w:val="tr-TR"/>
              </w:rPr>
            </w:pPr>
          </w:p>
        </w:tc>
      </w:tr>
      <w:tr w:rsidR="009C3AB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C3ABD" w:rsidRPr="0070307B" w:rsidRDefault="009C3ABD" w:rsidP="009C3ABD">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9C3ABD" w:rsidRPr="0070307B" w:rsidRDefault="009C3ABD">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9C3ABD" w:rsidRPr="0070307B" w:rsidRDefault="009C3ABD" w:rsidP="009C3ABD">
            <w:pPr>
              <w:ind w:left="459" w:hanging="459"/>
              <w:rPr>
                <w:b/>
                <w:bCs/>
                <w:lang w:val="tr-TR"/>
              </w:rPr>
            </w:pPr>
            <w:r w:rsidRPr="0070307B">
              <w:rPr>
                <w:bCs/>
                <w:lang w:val="tr-TR"/>
              </w:rPr>
              <w:t>(2)</w:t>
            </w:r>
            <w:r w:rsidRPr="0070307B">
              <w:rPr>
                <w:b/>
                <w:bCs/>
                <w:lang w:val="tr-TR"/>
              </w:rPr>
              <w:t xml:space="preserve">  </w:t>
            </w:r>
            <w:r w:rsidRPr="0070307B">
              <w:rPr>
                <w:lang w:val="tr-TR"/>
              </w:rPr>
              <w:t>Ödeme kaydedici cihaz kullanarak verilen satış fişleri, yüküml</w:t>
            </w:r>
            <w:r w:rsidR="009B6DB7" w:rsidRPr="0070307B">
              <w:rPr>
                <w:lang w:val="tr-TR"/>
              </w:rPr>
              <w:t>ü</w:t>
            </w:r>
            <w:r w:rsidRPr="0070307B">
              <w:rPr>
                <w:lang w:val="tr-TR"/>
              </w:rPr>
              <w:t>lerin fatura   vermek zorunda olmadıkları işlemlerinin belgelendirilmesinde kullanılabilir.</w:t>
            </w:r>
          </w:p>
        </w:tc>
      </w:tr>
      <w:tr w:rsidR="009E67D0"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E67D0" w:rsidRPr="0070307B" w:rsidRDefault="009E67D0" w:rsidP="009C3ABD">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9E67D0" w:rsidRPr="0070307B" w:rsidRDefault="009E67D0">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9E67D0" w:rsidRPr="0070307B" w:rsidRDefault="009E67D0" w:rsidP="009E67D0">
            <w:pPr>
              <w:tabs>
                <w:tab w:val="right" w:pos="459"/>
                <w:tab w:val="left" w:pos="601"/>
                <w:tab w:val="left" w:pos="1026"/>
                <w:tab w:val="left" w:pos="1451"/>
                <w:tab w:val="left" w:pos="1877"/>
              </w:tabs>
              <w:rPr>
                <w:lang w:val="tr-TR"/>
              </w:rPr>
            </w:pPr>
            <w:r w:rsidRPr="0070307B">
              <w:rPr>
                <w:bCs/>
                <w:lang w:val="tr-TR"/>
              </w:rPr>
              <w:t xml:space="preserve">(3) </w:t>
            </w:r>
            <w:r w:rsidRPr="0070307B">
              <w:rPr>
                <w:lang w:val="tr-TR"/>
              </w:rPr>
              <w:tab/>
              <w:t xml:space="preserve">Ödeme kaydedici cihazların üretim veya ithalâtı ile uğraşan kişiler, </w:t>
            </w:r>
            <w:r w:rsidRPr="0070307B">
              <w:rPr>
                <w:lang w:val="tr-TR"/>
              </w:rPr>
              <w:tab/>
            </w:r>
            <w:r w:rsidRPr="0070307B">
              <w:rPr>
                <w:lang w:val="tr-TR"/>
              </w:rPr>
              <w:tab/>
              <w:t xml:space="preserve">     Maliye işleriyle görevli Bakanlıktan izin almak zorundadırlar.</w:t>
            </w:r>
          </w:p>
          <w:p w:rsidR="009E67D0" w:rsidRPr="0070307B" w:rsidRDefault="009E67D0" w:rsidP="009C3ABD">
            <w:pPr>
              <w:ind w:left="459" w:hanging="459"/>
              <w:rPr>
                <w:bCs/>
                <w:lang w:val="tr-TR"/>
              </w:rPr>
            </w:pPr>
          </w:p>
        </w:tc>
      </w:tr>
      <w:tr w:rsidR="009B6DB7"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9B6DB7" w:rsidRPr="0070307B" w:rsidRDefault="009B6DB7" w:rsidP="009C3ABD">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9B6DB7" w:rsidRPr="0070307B" w:rsidRDefault="009B6DB7">
            <w:pPr>
              <w:tabs>
                <w:tab w:val="right" w:pos="459"/>
                <w:tab w:val="left" w:pos="601"/>
                <w:tab w:val="left" w:pos="1026"/>
                <w:tab w:val="left" w:pos="1451"/>
                <w:tab w:val="left" w:pos="1877"/>
              </w:tabs>
              <w:rPr>
                <w:bCs/>
                <w:lang w:val="tr-TR"/>
              </w:rPr>
            </w:pPr>
          </w:p>
        </w:tc>
        <w:tc>
          <w:tcPr>
            <w:tcW w:w="7797" w:type="dxa"/>
            <w:gridSpan w:val="4"/>
            <w:tcBorders>
              <w:top w:val="nil"/>
              <w:left w:val="nil"/>
              <w:bottom w:val="nil"/>
              <w:right w:val="nil"/>
            </w:tcBorders>
          </w:tcPr>
          <w:p w:rsidR="009B6DB7" w:rsidRPr="0070307B" w:rsidRDefault="009B6DB7" w:rsidP="009E67D0">
            <w:pPr>
              <w:tabs>
                <w:tab w:val="right" w:pos="459"/>
                <w:tab w:val="left" w:pos="601"/>
                <w:tab w:val="left" w:pos="1026"/>
                <w:tab w:val="left" w:pos="1451"/>
                <w:tab w:val="left" w:pos="1877"/>
              </w:tabs>
              <w:rPr>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lang w:val="tr-TR"/>
              </w:rPr>
              <w:tab/>
            </w:r>
            <w:r w:rsidRPr="0070307B">
              <w:rPr>
                <w:lang w:val="tr-TR"/>
              </w:rPr>
              <w:tab/>
            </w:r>
            <w:r w:rsidRPr="0070307B">
              <w:rPr>
                <w:b/>
                <w:bCs/>
                <w:lang w:val="tr-TR"/>
              </w:rPr>
              <w:t>(4)</w:t>
            </w:r>
            <w:r w:rsidRPr="0070307B">
              <w:rPr>
                <w:lang w:val="tr-TR"/>
              </w:rPr>
              <w:tab/>
              <w:t xml:space="preserve">Maliye işleriyle görevli Bakanlık </w:t>
            </w:r>
            <w:r w:rsidRPr="0070307B">
              <w:rPr>
                <w:b/>
                <w:bCs/>
                <w:lang w:val="tr-TR"/>
              </w:rPr>
              <w:t>:</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(A)</w:t>
            </w:r>
            <w:r w:rsidRPr="0070307B">
              <w:rPr>
                <w:b/>
                <w:bCs/>
                <w:lang w:val="tr-TR"/>
              </w:rPr>
              <w:tab/>
            </w:r>
            <w:r w:rsidRPr="0070307B">
              <w:rPr>
                <w:lang w:val="tr-TR"/>
              </w:rPr>
              <w:t>Ödeme kaydedici cihazların niteliklerini,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(B)</w:t>
            </w:r>
            <w:r w:rsidRPr="0070307B">
              <w:rPr>
                <w:lang w:val="tr-TR"/>
              </w:rPr>
              <w:tab/>
              <w:t xml:space="preserve">Ödeme kaydedici cihazlar kullanmak suretiyle verilen satış </w:t>
            </w:r>
            <w:r w:rsidRPr="0070307B">
              <w:rPr>
                <w:lang w:val="tr-TR"/>
              </w:rPr>
              <w:tab/>
            </w:r>
            <w:r w:rsidRPr="0070307B">
              <w:rPr>
                <w:lang w:val="tr-TR"/>
              </w:rPr>
              <w:tab/>
            </w:r>
            <w:r w:rsidRPr="0070307B">
              <w:rPr>
                <w:lang w:val="tr-TR"/>
              </w:rPr>
              <w:tab/>
            </w:r>
            <w:r w:rsidRPr="0070307B">
              <w:rPr>
                <w:lang w:val="tr-TR"/>
              </w:rPr>
              <w:tab/>
              <w:t>fişlerinde yer alması gereken bilgileri,</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(C)</w:t>
            </w:r>
            <w:r w:rsidRPr="0070307B">
              <w:rPr>
                <w:lang w:val="tr-TR"/>
              </w:rPr>
              <w:tab/>
              <w:t xml:space="preserve">Ödeme kaydedici cihazların üretim veya ithalâtı ile uğraşan </w:t>
            </w:r>
            <w:r w:rsidRPr="0070307B">
              <w:rPr>
                <w:lang w:val="tr-TR"/>
              </w:rPr>
              <w:tab/>
            </w:r>
            <w:r w:rsidRPr="0070307B">
              <w:rPr>
                <w:lang w:val="tr-TR"/>
              </w:rPr>
              <w:tab/>
            </w:r>
            <w:r w:rsidRPr="0070307B">
              <w:rPr>
                <w:lang w:val="tr-TR"/>
              </w:rPr>
              <w:tab/>
            </w:r>
            <w:r w:rsidRPr="0070307B">
              <w:rPr>
                <w:lang w:val="tr-TR"/>
              </w:rPr>
              <w:tab/>
              <w:t>yükümlülerin uyacakları esasları,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(Ç)</w:t>
            </w:r>
            <w:r w:rsidRPr="0070307B">
              <w:rPr>
                <w:lang w:val="tr-TR"/>
              </w:rPr>
              <w:tab/>
              <w:t>Bu madde kuralları ile ilgili olarak uygulanacak usul ve esas-</w:t>
            </w:r>
            <w:r w:rsidRPr="0070307B">
              <w:rPr>
                <w:lang w:val="tr-TR"/>
              </w:rPr>
              <w:tab/>
            </w:r>
            <w:r w:rsidRPr="0070307B">
              <w:rPr>
                <w:lang w:val="tr-TR"/>
              </w:rPr>
              <w:tab/>
            </w:r>
            <w:r w:rsidRPr="0070307B">
              <w:rPr>
                <w:lang w:val="tr-TR"/>
              </w:rPr>
              <w:tab/>
            </w:r>
            <w:r w:rsidRPr="0070307B">
              <w:rPr>
                <w:lang w:val="tr-TR"/>
              </w:rPr>
              <w:tab/>
              <w:t xml:space="preserve">ları, Resmi Gazete’de yayımlanacak bir Tebliğ ile belirlemeye </w:t>
            </w:r>
            <w:r w:rsidRPr="0070307B">
              <w:rPr>
                <w:lang w:val="tr-TR"/>
              </w:rPr>
              <w:tab/>
            </w:r>
            <w:r w:rsidRPr="0070307B">
              <w:rPr>
                <w:lang w:val="tr-TR"/>
              </w:rPr>
              <w:tab/>
            </w:r>
            <w:r w:rsidRPr="0070307B">
              <w:rPr>
                <w:lang w:val="tr-TR"/>
              </w:rPr>
              <w:tab/>
            </w:r>
            <w:r w:rsidRPr="0070307B">
              <w:rPr>
                <w:lang w:val="tr-TR"/>
              </w:rPr>
              <w:tab/>
              <w:t>yetkilidir.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(5)</w:t>
            </w:r>
            <w:r w:rsidRPr="0070307B">
              <w:rPr>
                <w:b/>
                <w:bCs/>
                <w:lang w:val="tr-TR"/>
              </w:rPr>
              <w:tab/>
            </w:r>
            <w:r w:rsidRPr="0070307B">
              <w:rPr>
                <w:lang w:val="tr-TR"/>
              </w:rPr>
              <w:t xml:space="preserve">Maliye işleriyle görevli Bakanlıkça belirlenen faaliyet ve yükümlü  </w:t>
            </w:r>
            <w:r w:rsidRPr="0070307B">
              <w:rPr>
                <w:lang w:val="tr-TR"/>
              </w:rPr>
              <w:tab/>
            </w:r>
            <w:r w:rsidRPr="0070307B">
              <w:rPr>
                <w:lang w:val="tr-TR"/>
              </w:rPr>
              <w:tab/>
            </w:r>
            <w:r w:rsidRPr="0070307B">
              <w:rPr>
                <w:lang w:val="tr-TR"/>
              </w:rPr>
              <w:tab/>
              <w:t xml:space="preserve">gruplar dışında kalanların ödeme kaydedici cihaz kullanmaları  </w:t>
            </w:r>
            <w:r w:rsidRPr="0070307B">
              <w:rPr>
                <w:lang w:val="tr-TR"/>
              </w:rPr>
              <w:tab/>
            </w:r>
            <w:r w:rsidRPr="0070307B">
              <w:rPr>
                <w:lang w:val="tr-TR"/>
              </w:rPr>
              <w:tab/>
            </w:r>
            <w:r w:rsidRPr="0070307B">
              <w:rPr>
                <w:lang w:val="tr-TR"/>
              </w:rPr>
              <w:tab/>
              <w:t xml:space="preserve">      isteğe bağlıdır.</w:t>
            </w:r>
          </w:p>
          <w:p w:rsidR="006618CE" w:rsidRPr="0070307B" w:rsidRDefault="006618CE" w:rsidP="00D21248">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lang w:val="tr-TR"/>
              </w:rPr>
              <w:tab/>
              <w:t xml:space="preserve">Ancak, ödeme kaydedici </w:t>
            </w:r>
            <w:r w:rsidR="00D21248" w:rsidRPr="0070307B">
              <w:rPr>
                <w:lang w:val="tr-TR"/>
              </w:rPr>
              <w:t>cihaz kullanmak isteyen yükümlü-</w:t>
            </w:r>
            <w:r w:rsidRPr="0070307B">
              <w:rPr>
                <w:lang w:val="tr-TR"/>
              </w:rPr>
              <w:tab/>
            </w:r>
            <w:r w:rsidRPr="0070307B">
              <w:rPr>
                <w:lang w:val="tr-TR"/>
              </w:rPr>
              <w:tab/>
              <w:t xml:space="preserve">       lerin, bu cihazları kullanmaya başlamadan önce Gelir ve Vergi </w:t>
            </w:r>
            <w:r w:rsidRPr="0070307B">
              <w:rPr>
                <w:lang w:val="tr-TR"/>
              </w:rPr>
              <w:tab/>
            </w:r>
            <w:r w:rsidRPr="0070307B">
              <w:rPr>
                <w:lang w:val="tr-TR"/>
              </w:rPr>
              <w:tab/>
            </w:r>
            <w:r w:rsidRPr="0070307B">
              <w:rPr>
                <w:lang w:val="tr-TR"/>
              </w:rPr>
              <w:tab/>
            </w:r>
            <w:r w:rsidRPr="0070307B">
              <w:rPr>
                <w:lang w:val="tr-TR"/>
              </w:rPr>
              <w:tab/>
              <w:t>Dairesi'nden  izin almaları zorunludur.</w:t>
            </w:r>
          </w:p>
        </w:tc>
      </w:tr>
      <w:tr w:rsidR="00B537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5372D" w:rsidRPr="0070307B" w:rsidRDefault="00B5372D">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B5372D" w:rsidRPr="0070307B" w:rsidRDefault="00B537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B5372D" w:rsidRPr="0070307B" w:rsidRDefault="00B5372D" w:rsidP="00B5372D">
            <w:pPr>
              <w:tabs>
                <w:tab w:val="right" w:pos="459"/>
                <w:tab w:val="left" w:pos="601"/>
                <w:tab w:val="left" w:pos="1026"/>
                <w:tab w:val="left" w:pos="1451"/>
                <w:tab w:val="left" w:pos="1877"/>
              </w:tabs>
              <w:rPr>
                <w:b/>
                <w:bCs/>
                <w:lang w:val="tr-TR"/>
              </w:rPr>
            </w:pPr>
          </w:p>
        </w:tc>
      </w:tr>
      <w:tr w:rsidR="00C34D73"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C34D73" w:rsidRPr="0070307B" w:rsidRDefault="00C34D73">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C34D73" w:rsidRPr="0070307B" w:rsidRDefault="00C34D73">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C34D73" w:rsidRPr="0070307B" w:rsidRDefault="00C34D73" w:rsidP="00B5372D">
            <w:pPr>
              <w:tabs>
                <w:tab w:val="right" w:pos="459"/>
                <w:tab w:val="left" w:pos="601"/>
                <w:tab w:val="left" w:pos="1026"/>
                <w:tab w:val="left" w:pos="1451"/>
                <w:tab w:val="left" w:pos="1877"/>
              </w:tabs>
              <w:rPr>
                <w:lang w:val="tr-TR"/>
              </w:rPr>
            </w:pPr>
            <w:r w:rsidRPr="0070307B">
              <w:rPr>
                <w:b/>
                <w:bCs/>
                <w:lang w:val="tr-TR"/>
              </w:rPr>
              <w:t xml:space="preserve">           (6) </w:t>
            </w:r>
            <w:r w:rsidRPr="0070307B">
              <w:rPr>
                <w:lang w:val="tr-TR"/>
              </w:rPr>
              <w:t>Maliye işleriyle görevli Bakanlığın onayı alınmadan ödeme kayde-</w:t>
            </w:r>
            <w:r w:rsidRPr="0070307B">
              <w:rPr>
                <w:lang w:val="tr-TR"/>
              </w:rPr>
              <w:tab/>
            </w:r>
            <w:r w:rsidRPr="0070307B">
              <w:rPr>
                <w:lang w:val="tr-TR"/>
              </w:rPr>
              <w:tab/>
            </w:r>
            <w:r w:rsidRPr="0070307B">
              <w:rPr>
                <w:lang w:val="tr-TR"/>
              </w:rPr>
              <w:tab/>
              <w:t>dici cihazlar satılamaz, kiralanamaz, devredilemez veya diğer yol-</w:t>
            </w:r>
            <w:r w:rsidRPr="0070307B">
              <w:rPr>
                <w:lang w:val="tr-TR"/>
              </w:rPr>
              <w:tab/>
            </w:r>
            <w:r w:rsidRPr="0070307B">
              <w:rPr>
                <w:lang w:val="tr-TR"/>
              </w:rPr>
              <w:tab/>
            </w:r>
            <w:r w:rsidRPr="0070307B">
              <w:rPr>
                <w:lang w:val="tr-TR"/>
              </w:rPr>
              <w:tab/>
              <w:t>larla kullandırılamaz.</w:t>
            </w:r>
          </w:p>
        </w:tc>
      </w:tr>
      <w:tr w:rsidR="00C34D73"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C34D73" w:rsidRPr="0070307B" w:rsidRDefault="00C34D73">
            <w:pPr>
              <w:pStyle w:val="Header"/>
              <w:tabs>
                <w:tab w:val="clear" w:pos="4320"/>
                <w:tab w:val="clear" w:pos="8640"/>
              </w:tabs>
              <w:rPr>
                <w:rFonts w:ascii="Arial" w:hAnsi="Arial" w:cs="Arial"/>
                <w:lang w:val="tr-TR"/>
              </w:rPr>
            </w:pPr>
            <w:r w:rsidRPr="0070307B">
              <w:rPr>
                <w:rFonts w:ascii="Arial" w:hAnsi="Arial" w:cs="Arial"/>
                <w:lang w:val="tr-TR"/>
              </w:rPr>
              <w:t>36/2006</w:t>
            </w:r>
          </w:p>
        </w:tc>
        <w:tc>
          <w:tcPr>
            <w:tcW w:w="567" w:type="dxa"/>
            <w:tcBorders>
              <w:top w:val="nil"/>
              <w:left w:val="nil"/>
              <w:bottom w:val="nil"/>
              <w:right w:val="nil"/>
            </w:tcBorders>
          </w:tcPr>
          <w:p w:rsidR="00C34D73" w:rsidRPr="0070307B" w:rsidRDefault="00C34D73">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C34D73" w:rsidRPr="0070307B" w:rsidRDefault="00C34D73">
            <w:pPr>
              <w:tabs>
                <w:tab w:val="right" w:pos="459"/>
                <w:tab w:val="left" w:pos="601"/>
                <w:tab w:val="left" w:pos="1026"/>
                <w:tab w:val="left" w:pos="1451"/>
                <w:tab w:val="left" w:pos="1877"/>
              </w:tabs>
              <w:rPr>
                <w:lang w:val="tr-TR"/>
              </w:rPr>
            </w:pPr>
            <w:r w:rsidRPr="0070307B">
              <w:rPr>
                <w:b/>
                <w:bCs/>
                <w:lang w:val="tr-TR"/>
              </w:rPr>
              <w:t xml:space="preserve">           (7) </w:t>
            </w:r>
            <w:r w:rsidRPr="0070307B">
              <w:rPr>
                <w:lang w:val="tr-TR"/>
              </w:rPr>
              <w:t>Bu madde ile getirilen zorunluluklara uymayan yükümlüler hakkın-</w:t>
            </w:r>
            <w:r w:rsidRPr="0070307B">
              <w:rPr>
                <w:lang w:val="tr-TR"/>
              </w:rPr>
              <w:tab/>
            </w:r>
            <w:r w:rsidRPr="0070307B">
              <w:rPr>
                <w:lang w:val="tr-TR"/>
              </w:rPr>
              <w:tab/>
            </w:r>
            <w:r w:rsidRPr="0070307B">
              <w:rPr>
                <w:lang w:val="tr-TR"/>
              </w:rPr>
              <w:tab/>
              <w:t xml:space="preserve">da, yerine getirilmeyen her bir zorunluluk için,  yürürlükte bulunan </w:t>
            </w:r>
            <w:r w:rsidRPr="0070307B">
              <w:rPr>
                <w:lang w:val="tr-TR"/>
              </w:rPr>
              <w:tab/>
            </w:r>
            <w:r w:rsidRPr="0070307B">
              <w:rPr>
                <w:lang w:val="tr-TR"/>
              </w:rPr>
              <w:tab/>
            </w:r>
            <w:r w:rsidRPr="0070307B">
              <w:rPr>
                <w:lang w:val="tr-TR"/>
              </w:rPr>
              <w:tab/>
              <w:t>aylık asgari ücretin ¼’ü oranında özel usulsüzlük cezası uygulanır.</w:t>
            </w:r>
          </w:p>
        </w:tc>
      </w:tr>
      <w:tr w:rsidR="00B537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5372D" w:rsidRPr="0070307B" w:rsidRDefault="00B5372D">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B5372D" w:rsidRPr="0070307B" w:rsidRDefault="00B537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B5372D" w:rsidRPr="0070307B" w:rsidRDefault="00B5372D">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Kayıt Düzeni</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54.</w:t>
            </w:r>
          </w:p>
        </w:tc>
        <w:tc>
          <w:tcPr>
            <w:tcW w:w="7797" w:type="dxa"/>
            <w:gridSpan w:val="4"/>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lang w:val="tr-TR"/>
              </w:rPr>
            </w:pPr>
            <w:r w:rsidRPr="0070307B">
              <w:rPr>
                <w:b/>
                <w:bCs/>
                <w:lang w:val="tr-TR"/>
              </w:rPr>
              <w:tab/>
            </w:r>
            <w:r w:rsidR="006618CE" w:rsidRPr="0070307B">
              <w:rPr>
                <w:b/>
                <w:bCs/>
                <w:lang w:val="tr-TR"/>
              </w:rPr>
              <w:tab/>
              <w:t>(1)</w:t>
            </w:r>
            <w:r w:rsidR="006618CE" w:rsidRPr="0070307B">
              <w:rPr>
                <w:lang w:val="tr-TR"/>
              </w:rPr>
              <w:tab/>
              <w:t>Katma değer vergisi yükümlüleri, tutulması zorunlu defter kayıt-</w:t>
            </w:r>
            <w:r w:rsidR="006618CE" w:rsidRPr="0070307B">
              <w:rPr>
                <w:lang w:val="tr-TR"/>
              </w:rPr>
              <w:tab/>
            </w:r>
            <w:r w:rsidR="006618CE" w:rsidRPr="0070307B">
              <w:rPr>
                <w:lang w:val="tr-TR"/>
              </w:rPr>
              <w:tab/>
            </w:r>
            <w:r w:rsidR="006618CE" w:rsidRPr="0070307B">
              <w:rPr>
                <w:lang w:val="tr-TR"/>
              </w:rPr>
              <w:tab/>
              <w:t xml:space="preserve"> larını bu verginin hesaplanmasına ve denetimine olanak verecek </w:t>
            </w:r>
            <w:r w:rsidR="006618CE" w:rsidRPr="0070307B">
              <w:rPr>
                <w:lang w:val="tr-TR"/>
              </w:rPr>
              <w:tab/>
            </w:r>
            <w:r w:rsidR="006618CE" w:rsidRPr="0070307B">
              <w:rPr>
                <w:lang w:val="tr-TR"/>
              </w:rPr>
              <w:tab/>
            </w:r>
            <w:r w:rsidR="006618CE" w:rsidRPr="0070307B">
              <w:rPr>
                <w:lang w:val="tr-TR"/>
              </w:rPr>
              <w:tab/>
            </w:r>
            <w:r w:rsidRPr="0070307B">
              <w:rPr>
                <w:lang w:val="tr-TR"/>
              </w:rPr>
              <w:t>ş</w:t>
            </w:r>
            <w:r w:rsidR="006618CE" w:rsidRPr="0070307B">
              <w:rPr>
                <w:lang w:val="tr-TR"/>
              </w:rPr>
              <w:t xml:space="preserve">ekilde düzenlerler. Bu kayıtlarda en az aşağıdaki bilgilerin açıkça </w:t>
            </w:r>
            <w:r w:rsidR="006618CE" w:rsidRPr="0070307B">
              <w:rPr>
                <w:lang w:val="tr-TR"/>
              </w:rPr>
              <w:tab/>
            </w:r>
            <w:r w:rsidR="006618CE" w:rsidRPr="0070307B">
              <w:rPr>
                <w:lang w:val="tr-TR"/>
              </w:rPr>
              <w:tab/>
            </w:r>
            <w:r w:rsidR="006618CE" w:rsidRPr="0070307B">
              <w:rPr>
                <w:lang w:val="tr-TR"/>
              </w:rPr>
              <w:tab/>
              <w:t>gösterilmesi koşuldur.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(A)</w:t>
            </w:r>
            <w:r w:rsidRPr="0070307B">
              <w:rPr>
                <w:lang w:val="tr-TR"/>
              </w:rPr>
              <w:tab/>
              <w:t xml:space="preserve">Vergi konusu işlemlerin niteliği, vergisiz tutarları, hesaplanan </w:t>
            </w:r>
            <w:r w:rsidRPr="0070307B">
              <w:rPr>
                <w:lang w:val="tr-TR"/>
              </w:rPr>
              <w:tab/>
            </w:r>
            <w:r w:rsidRPr="0070307B">
              <w:rPr>
                <w:lang w:val="tr-TR"/>
              </w:rPr>
              <w:tab/>
            </w:r>
            <w:r w:rsidRPr="0070307B">
              <w:rPr>
                <w:lang w:val="tr-TR"/>
              </w:rPr>
              <w:tab/>
            </w:r>
            <w:r w:rsidRPr="0070307B">
              <w:rPr>
                <w:lang w:val="tr-TR"/>
              </w:rPr>
              <w:tab/>
              <w:t>ve indirilebilir vergi miktarları,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(B)</w:t>
            </w:r>
            <w:r w:rsidRPr="0070307B">
              <w:rPr>
                <w:lang w:val="tr-TR"/>
              </w:rPr>
              <w:tab/>
              <w:t xml:space="preserve">Vergiden  istisna  edilen işlemlerin  indirim hakkı  tanınan ve </w:t>
            </w:r>
            <w:r w:rsidRPr="0070307B">
              <w:rPr>
                <w:lang w:val="tr-TR"/>
              </w:rPr>
              <w:tab/>
            </w:r>
            <w:r w:rsidRPr="0070307B">
              <w:rPr>
                <w:lang w:val="tr-TR"/>
              </w:rPr>
              <w:tab/>
            </w:r>
            <w:r w:rsidRPr="0070307B">
              <w:rPr>
                <w:lang w:val="tr-TR"/>
              </w:rPr>
              <w:tab/>
            </w:r>
            <w:r w:rsidRPr="0070307B">
              <w:rPr>
                <w:lang w:val="tr-TR"/>
              </w:rPr>
              <w:tab/>
              <w:t xml:space="preserve">tanınmayanlara  göre niteliği ve ayırımı ile hesaplanan </w:t>
            </w:r>
            <w:r w:rsidRPr="0070307B">
              <w:rPr>
                <w:lang w:val="tr-TR"/>
              </w:rPr>
              <w:tab/>
            </w:r>
            <w:r w:rsidRPr="0070307B">
              <w:rPr>
                <w:lang w:val="tr-TR"/>
              </w:rPr>
              <w:tab/>
            </w:r>
            <w:r w:rsidRPr="0070307B">
              <w:rPr>
                <w:lang w:val="tr-TR"/>
              </w:rPr>
              <w:tab/>
            </w:r>
            <w:r w:rsidRPr="0070307B">
              <w:rPr>
                <w:lang w:val="tr-TR"/>
              </w:rPr>
              <w:tab/>
            </w:r>
            <w:r w:rsidRPr="0070307B">
              <w:rPr>
                <w:lang w:val="tr-TR"/>
              </w:rPr>
              <w:tab/>
              <w:t>indirilebilir vergi miktarı,</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(C)</w:t>
            </w:r>
            <w:r w:rsidRPr="0070307B">
              <w:rPr>
                <w:lang w:val="tr-TR"/>
              </w:rPr>
              <w:tab/>
              <w:t xml:space="preserve">İndirim hakkı tanınmayan işlemlerin niteliği ve bu işlemlerle </w:t>
            </w:r>
            <w:r w:rsidRPr="0070307B">
              <w:rPr>
                <w:lang w:val="tr-TR"/>
              </w:rPr>
              <w:tab/>
            </w:r>
            <w:r w:rsidRPr="0070307B">
              <w:rPr>
                <w:lang w:val="tr-TR"/>
              </w:rPr>
              <w:tab/>
            </w:r>
            <w:r w:rsidRPr="0070307B">
              <w:rPr>
                <w:lang w:val="tr-TR"/>
              </w:rPr>
              <w:tab/>
            </w:r>
            <w:r w:rsidRPr="0070307B">
              <w:rPr>
                <w:lang w:val="tr-TR"/>
              </w:rPr>
              <w:tab/>
              <w:t xml:space="preserve">ilgili vergi miktarları, </w:t>
            </w:r>
            <w:r w:rsidRPr="0070307B">
              <w:rPr>
                <w:b/>
                <w:bCs/>
                <w:lang w:val="tr-TR"/>
              </w:rPr>
              <w:t xml:space="preserve"> </w:t>
            </w:r>
            <w:r w:rsidRPr="0070307B">
              <w:rPr>
                <w:lang w:val="tr-TR"/>
              </w:rPr>
              <w:t>ve</w:t>
            </w:r>
          </w:p>
          <w:p w:rsidR="006618CE" w:rsidRPr="0070307B" w:rsidRDefault="006618CE" w:rsidP="00B5372D">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lang w:val="tr-TR"/>
              </w:rPr>
              <w:tab/>
            </w:r>
            <w:r w:rsidRPr="0070307B">
              <w:rPr>
                <w:b/>
                <w:bCs/>
                <w:lang w:val="tr-TR"/>
              </w:rPr>
              <w:t>(Ç)</w:t>
            </w:r>
            <w:r w:rsidRPr="0070307B">
              <w:rPr>
                <w:lang w:val="tr-TR"/>
              </w:rPr>
              <w:tab/>
              <w:t xml:space="preserve">Matrah ve indirim miktarlarındaki değişmelerle ödenen, terkin </w:t>
            </w:r>
            <w:r w:rsidRPr="0070307B">
              <w:rPr>
                <w:lang w:val="tr-TR"/>
              </w:rPr>
              <w:tab/>
            </w:r>
            <w:r w:rsidRPr="0070307B">
              <w:rPr>
                <w:lang w:val="tr-TR"/>
              </w:rPr>
              <w:tab/>
            </w:r>
            <w:r w:rsidRPr="0070307B">
              <w:rPr>
                <w:lang w:val="tr-TR"/>
              </w:rPr>
              <w:tab/>
            </w:r>
            <w:r w:rsidRPr="0070307B">
              <w:rPr>
                <w:lang w:val="tr-TR"/>
              </w:rPr>
              <w:tab/>
              <w:t>edilen ve iade olunan vergiler.</w:t>
            </w:r>
          </w:p>
        </w:tc>
      </w:tr>
      <w:tr w:rsidR="00B5372D"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B5372D" w:rsidRPr="0070307B" w:rsidRDefault="00B5372D">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B5372D" w:rsidRPr="0070307B" w:rsidRDefault="00B5372D">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B5372D" w:rsidRPr="0070307B" w:rsidRDefault="00B5372D" w:rsidP="00B5372D">
            <w:pPr>
              <w:tabs>
                <w:tab w:val="right" w:pos="459"/>
                <w:tab w:val="left" w:pos="601"/>
                <w:tab w:val="left" w:pos="1026"/>
                <w:tab w:val="left" w:pos="1451"/>
                <w:tab w:val="left" w:pos="1877"/>
              </w:tabs>
              <w:rPr>
                <w:b/>
                <w:bCs/>
                <w:lang w:val="tr-TR"/>
              </w:rPr>
            </w:pPr>
            <w:r w:rsidRPr="0070307B">
              <w:rPr>
                <w:lang w:val="tr-TR"/>
              </w:rPr>
              <w:tab/>
            </w:r>
            <w:r w:rsidRPr="0070307B">
              <w:rPr>
                <w:b/>
                <w:bCs/>
                <w:lang w:val="tr-TR"/>
              </w:rPr>
              <w:t>(2)</w:t>
            </w:r>
            <w:r w:rsidRPr="0070307B">
              <w:rPr>
                <w:lang w:val="tr-TR"/>
              </w:rPr>
              <w:tab/>
              <w:t>Emtia üzerine iş yapanlar, emtia envanterinde veya envanter defte-</w:t>
            </w:r>
            <w:r w:rsidRPr="0070307B">
              <w:rPr>
                <w:lang w:val="tr-TR"/>
              </w:rPr>
              <w:tab/>
            </w:r>
            <w:r w:rsidRPr="0070307B">
              <w:rPr>
                <w:lang w:val="tr-TR"/>
              </w:rPr>
              <w:tab/>
            </w:r>
            <w:r w:rsidRPr="0070307B">
              <w:rPr>
                <w:lang w:val="tr-TR"/>
              </w:rPr>
              <w:tab/>
              <w:t xml:space="preserve">rinde, hesap  dönemi  sonunda  mevcut  emtiayı katma değer </w:t>
            </w:r>
            <w:r w:rsidRPr="0070307B">
              <w:rPr>
                <w:lang w:val="tr-TR"/>
              </w:rPr>
              <w:tab/>
            </w:r>
            <w:r w:rsidRPr="0070307B">
              <w:rPr>
                <w:lang w:val="tr-TR"/>
              </w:rPr>
              <w:tab/>
            </w:r>
            <w:r w:rsidRPr="0070307B">
              <w:rPr>
                <w:lang w:val="tr-TR"/>
              </w:rPr>
              <w:tab/>
              <w:t xml:space="preserve">vergisine bağlı olan ve olmayanlar </w:t>
            </w:r>
            <w:r w:rsidR="003E3047" w:rsidRPr="0070307B">
              <w:rPr>
                <w:lang w:val="tr-TR"/>
              </w:rPr>
              <w:t xml:space="preserve">itibariyle ayırıp göstermeye </w:t>
            </w:r>
            <w:r w:rsidRPr="0070307B">
              <w:rPr>
                <w:lang w:val="tr-TR"/>
              </w:rPr>
              <w:tab/>
            </w:r>
            <w:r w:rsidRPr="0070307B">
              <w:rPr>
                <w:lang w:val="tr-TR"/>
              </w:rPr>
              <w:tab/>
            </w:r>
            <w:r w:rsidRPr="0070307B">
              <w:rPr>
                <w:lang w:val="tr-TR"/>
              </w:rPr>
              <w:tab/>
            </w:r>
            <w:r w:rsidR="003E3047" w:rsidRPr="0070307B">
              <w:rPr>
                <w:lang w:val="tr-TR"/>
              </w:rPr>
              <w:t>zo</w:t>
            </w:r>
            <w:r w:rsidRPr="0070307B">
              <w:rPr>
                <w:lang w:val="tr-TR"/>
              </w:rPr>
              <w:t>runludurlar.</w:t>
            </w:r>
          </w:p>
        </w:tc>
      </w:tr>
      <w:tr w:rsidR="003E3047"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E3047" w:rsidRPr="0070307B" w:rsidRDefault="003E3047">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3E3047" w:rsidRPr="0070307B" w:rsidRDefault="003E3047">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3E3047" w:rsidRPr="0070307B" w:rsidRDefault="003E3047">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Vergi  Teminatı</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55.</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t xml:space="preserve">Yükümlülerin  fabrika,  imalâthane,  ticarethane,  şube,  satış  mağazası, </w:t>
            </w:r>
          </w:p>
          <w:p w:rsidR="006618CE" w:rsidRPr="0070307B" w:rsidRDefault="006618CE" w:rsidP="00FD103E">
            <w:pPr>
              <w:rPr>
                <w:lang w:val="tr-TR"/>
              </w:rPr>
            </w:pPr>
            <w:r w:rsidRPr="0070307B">
              <w:rPr>
                <w:lang w:val="tr-TR"/>
              </w:rPr>
              <w:t>depo veya benzeri yerlerde  mevcut konsi</w:t>
            </w:r>
            <w:r w:rsidR="00FD103E" w:rsidRPr="0070307B">
              <w:rPr>
                <w:lang w:val="tr-TR"/>
              </w:rPr>
              <w:t xml:space="preserve">nye ve transit halindekiler </w:t>
            </w:r>
            <w:r w:rsidRPr="0070307B">
              <w:rPr>
                <w:lang w:val="tr-TR"/>
              </w:rPr>
              <w:t>dahil, ilk madde (hammadde), yarı mamul veya mam</w:t>
            </w:r>
            <w:r w:rsidR="00FD103E" w:rsidRPr="0070307B">
              <w:rPr>
                <w:lang w:val="tr-TR"/>
              </w:rPr>
              <w:t xml:space="preserve">ul madde stokları, </w:t>
            </w:r>
            <w:r w:rsidRPr="0070307B">
              <w:rPr>
                <w:lang w:val="tr-TR"/>
              </w:rPr>
              <w:t xml:space="preserve">üçüncü kişilere rehnedilmiş olsa dahi, katma değer  vergisi  ile  zam ve </w:t>
            </w:r>
            <w:r w:rsidR="00FD103E" w:rsidRPr="0070307B">
              <w:rPr>
                <w:lang w:val="tr-TR"/>
              </w:rPr>
              <w:t xml:space="preserve"> </w:t>
            </w:r>
            <w:r w:rsidRPr="0070307B">
              <w:rPr>
                <w:lang w:val="tr-TR"/>
              </w:rPr>
              <w:t>cezaların teminatı  hükmünd</w:t>
            </w:r>
            <w:r w:rsidR="00FD103E" w:rsidRPr="0070307B">
              <w:rPr>
                <w:lang w:val="tr-TR"/>
              </w:rPr>
              <w:t>e olup, bedellerinden  ilk önce</w:t>
            </w:r>
            <w:r w:rsidRPr="0070307B">
              <w:rPr>
                <w:lang w:val="tr-TR"/>
              </w:rPr>
              <w:t xml:space="preserve"> sözü edilen hazine alacağı tahsil olunur.</w:t>
            </w:r>
          </w:p>
          <w:p w:rsidR="006618CE" w:rsidRPr="0070307B" w:rsidRDefault="006618CE">
            <w:pPr>
              <w:tabs>
                <w:tab w:val="right" w:pos="459"/>
                <w:tab w:val="left" w:pos="601"/>
                <w:tab w:val="left" w:pos="1026"/>
                <w:tab w:val="left" w:pos="1451"/>
                <w:tab w:val="left" w:pos="1877"/>
              </w:tabs>
              <w:rPr>
                <w:b/>
                <w:bCs/>
                <w:lang w:val="tr-TR"/>
              </w:rPr>
            </w:pPr>
          </w:p>
        </w:tc>
      </w:tr>
      <w:tr w:rsidR="003E3047"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E3047" w:rsidRPr="0070307B" w:rsidRDefault="003E3047">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3E3047" w:rsidRPr="0070307B" w:rsidRDefault="003E3047">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3E3047" w:rsidRPr="0070307B" w:rsidRDefault="003E3047">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lastRenderedPageBreak/>
              <w:t>Bazı İşlemlerin Geçerli   Sayılmaması</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56.</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t>Gelir ve Vergi Dairesi, herhangi bir  katma  değer  vergisi  yükümlü-</w:t>
            </w:r>
            <w:r w:rsidRPr="0070307B">
              <w:rPr>
                <w:lang w:val="tr-TR"/>
              </w:rPr>
              <w:tab/>
            </w:r>
            <w:r w:rsidRPr="0070307B">
              <w:rPr>
                <w:lang w:val="tr-TR"/>
              </w:rPr>
              <w:tab/>
              <w:t xml:space="preserve">sünün  veya sorumlusunun ödemesi gereken  vergi  miktarını  azaltan </w:t>
            </w:r>
            <w:r w:rsidRPr="0070307B">
              <w:rPr>
                <w:lang w:val="tr-TR"/>
              </w:rPr>
              <w:tab/>
            </w:r>
            <w:r w:rsidRPr="0070307B">
              <w:rPr>
                <w:lang w:val="tr-TR"/>
              </w:rPr>
              <w:tab/>
              <w:t xml:space="preserve">veya ortadan kaldıran herhangi bir işlemin yapay, uydurma, muvazaalı </w:t>
            </w:r>
            <w:r w:rsidRPr="0070307B">
              <w:rPr>
                <w:lang w:val="tr-TR"/>
              </w:rPr>
              <w:tab/>
            </w:r>
            <w:r w:rsidRPr="0070307B">
              <w:rPr>
                <w:lang w:val="tr-TR"/>
              </w:rPr>
              <w:tab/>
              <w:t xml:space="preserve">veya gerçek dışı olduğu kanaatine vardığı taktirde, bu işlemleri dikkate </w:t>
            </w:r>
            <w:r w:rsidRPr="0070307B">
              <w:rPr>
                <w:lang w:val="tr-TR"/>
              </w:rPr>
              <w:tab/>
            </w:r>
            <w:r w:rsidRPr="0070307B">
              <w:rPr>
                <w:lang w:val="tr-TR"/>
              </w:rPr>
              <w:tab/>
              <w:t>almaz.</w:t>
            </w:r>
          </w:p>
        </w:tc>
      </w:tr>
      <w:tr w:rsidR="003E3047"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E3047" w:rsidRPr="0070307B" w:rsidRDefault="003E3047">
            <w:pPr>
              <w:rPr>
                <w:rFonts w:ascii="Arial" w:hAnsi="Arial" w:cs="Arial"/>
                <w:b/>
                <w:bCs/>
                <w:lang w:val="tr-TR"/>
              </w:rPr>
            </w:pPr>
          </w:p>
        </w:tc>
        <w:tc>
          <w:tcPr>
            <w:tcW w:w="567" w:type="dxa"/>
            <w:tcBorders>
              <w:top w:val="nil"/>
              <w:left w:val="nil"/>
              <w:bottom w:val="nil"/>
              <w:right w:val="nil"/>
            </w:tcBorders>
          </w:tcPr>
          <w:p w:rsidR="003E3047" w:rsidRPr="0070307B" w:rsidRDefault="003E3047">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3E3047" w:rsidRPr="0070307B" w:rsidRDefault="003E3047">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ALTINCI  KISIM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Çeşitli  Kurallar</w:t>
            </w:r>
          </w:p>
          <w:p w:rsidR="008B723C" w:rsidRPr="0070307B" w:rsidRDefault="008B723C">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Asgari  Randıman Oranları  ve  Birim Satış  Bedelleri</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jc w:val="center"/>
              <w:rPr>
                <w:b/>
                <w:bCs/>
                <w:lang w:val="tr-TR"/>
              </w:rPr>
            </w:pPr>
            <w:r w:rsidRPr="0070307B">
              <w:rPr>
                <w:b/>
                <w:bCs/>
                <w:lang w:val="tr-TR"/>
              </w:rPr>
              <w:t>57.</w:t>
            </w:r>
          </w:p>
        </w:tc>
        <w:tc>
          <w:tcPr>
            <w:tcW w:w="7797" w:type="dxa"/>
            <w:gridSpan w:val="4"/>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lang w:val="tr-TR"/>
              </w:rPr>
            </w:pPr>
            <w:r w:rsidRPr="0070307B">
              <w:rPr>
                <w:b/>
                <w:bCs/>
                <w:lang w:val="tr-TR"/>
              </w:rPr>
              <w:t xml:space="preserve">      </w:t>
            </w:r>
            <w:r w:rsidR="006618CE" w:rsidRPr="0070307B">
              <w:rPr>
                <w:b/>
                <w:bCs/>
                <w:lang w:val="tr-TR"/>
              </w:rPr>
              <w:tab/>
              <w:t>(1)</w:t>
            </w:r>
            <w:r w:rsidR="006618CE" w:rsidRPr="0070307B">
              <w:rPr>
                <w:b/>
                <w:bCs/>
                <w:lang w:val="tr-TR"/>
              </w:rPr>
              <w:tab/>
            </w:r>
            <w:r w:rsidR="006618CE" w:rsidRPr="0070307B">
              <w:rPr>
                <w:lang w:val="tr-TR"/>
              </w:rPr>
              <w:t xml:space="preserve">Maliye işleriyle görevli Bakanlık, Resmi Gazete’de yayımlayacağı </w:t>
            </w:r>
            <w:r w:rsidR="006618CE" w:rsidRPr="0070307B">
              <w:rPr>
                <w:lang w:val="tr-TR"/>
              </w:rPr>
              <w:tab/>
            </w:r>
            <w:r w:rsidR="006618CE" w:rsidRPr="0070307B">
              <w:rPr>
                <w:lang w:val="tr-TR"/>
              </w:rPr>
              <w:tab/>
            </w:r>
            <w:r w:rsidR="006618CE" w:rsidRPr="0070307B">
              <w:rPr>
                <w:lang w:val="tr-TR"/>
              </w:rPr>
              <w:tab/>
              <w:t xml:space="preserve">bir </w:t>
            </w:r>
            <w:r w:rsidR="006618CE" w:rsidRPr="0070307B">
              <w:rPr>
                <w:lang w:val="tr-TR"/>
              </w:rPr>
              <w:tab/>
              <w:t xml:space="preserve">Tebliğ ile; imal ve inşa işlerinde, hammadde, yardımcı madde, </w:t>
            </w:r>
            <w:r w:rsidR="006618CE" w:rsidRPr="0070307B">
              <w:rPr>
                <w:lang w:val="tr-TR"/>
              </w:rPr>
              <w:tab/>
            </w:r>
            <w:r w:rsidR="006618CE" w:rsidRPr="0070307B">
              <w:rPr>
                <w:lang w:val="tr-TR"/>
              </w:rPr>
              <w:tab/>
            </w:r>
            <w:r w:rsidR="006618CE" w:rsidRPr="0070307B">
              <w:rPr>
                <w:lang w:val="tr-TR"/>
              </w:rPr>
              <w:tab/>
              <w:t xml:space="preserve">enerji, işçilik ve benzeri ölçüleri esas alarak belli iş ve sanat kolları </w:t>
            </w:r>
            <w:r w:rsidR="006618CE" w:rsidRPr="0070307B">
              <w:rPr>
                <w:lang w:val="tr-TR"/>
              </w:rPr>
              <w:tab/>
            </w:r>
            <w:r w:rsidR="006618CE" w:rsidRPr="0070307B">
              <w:rPr>
                <w:lang w:val="tr-TR"/>
              </w:rPr>
              <w:tab/>
            </w:r>
            <w:r w:rsidR="006618CE" w:rsidRPr="0070307B">
              <w:rPr>
                <w:lang w:val="tr-TR"/>
              </w:rPr>
              <w:tab/>
              <w:t xml:space="preserve">itibariyle asgari randıman oranları saptamaya, alım-satım ve hizmet  </w:t>
            </w:r>
            <w:r w:rsidR="006618CE" w:rsidRPr="0070307B">
              <w:rPr>
                <w:lang w:val="tr-TR"/>
              </w:rPr>
              <w:tab/>
            </w:r>
            <w:r w:rsidR="006618CE" w:rsidRPr="0070307B">
              <w:rPr>
                <w:lang w:val="tr-TR"/>
              </w:rPr>
              <w:tab/>
            </w:r>
            <w:r w:rsidR="006618CE" w:rsidRPr="0070307B">
              <w:rPr>
                <w:lang w:val="tr-TR"/>
              </w:rPr>
              <w:tab/>
              <w:t>işlerinde ise asgari birim satış bedellerini belirlemeye yetkilidir.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Pr="0070307B">
              <w:rPr>
                <w:b/>
                <w:bCs/>
                <w:lang w:val="tr-TR"/>
              </w:rPr>
              <w:t>(2)</w:t>
            </w:r>
            <w:r w:rsidRPr="0070307B">
              <w:rPr>
                <w:lang w:val="tr-TR"/>
              </w:rPr>
              <w:tab/>
              <w:t xml:space="preserve">Yükümlülerin  katma  değer  vergisi, bu oranlara ve birim satış </w:t>
            </w:r>
            <w:r w:rsidRPr="0070307B">
              <w:rPr>
                <w:lang w:val="tr-TR"/>
              </w:rPr>
              <w:tab/>
            </w:r>
            <w:r w:rsidRPr="0070307B">
              <w:rPr>
                <w:lang w:val="tr-TR"/>
              </w:rPr>
              <w:tab/>
            </w:r>
            <w:r w:rsidRPr="0070307B">
              <w:rPr>
                <w:lang w:val="tr-TR"/>
              </w:rPr>
              <w:tab/>
            </w:r>
            <w:r w:rsidRPr="0070307B">
              <w:rPr>
                <w:lang w:val="tr-TR"/>
              </w:rPr>
              <w:tab/>
              <w:t xml:space="preserve">bedellerine göre hesaplanacak katma değer vergisinden aşağı  </w:t>
            </w:r>
            <w:r w:rsidRPr="0070307B">
              <w:rPr>
                <w:lang w:val="tr-TR"/>
              </w:rPr>
              <w:tab/>
            </w:r>
            <w:r w:rsidRPr="0070307B">
              <w:rPr>
                <w:lang w:val="tr-TR"/>
              </w:rPr>
              <w:tab/>
            </w:r>
            <w:r w:rsidRPr="0070307B">
              <w:rPr>
                <w:lang w:val="tr-TR"/>
              </w:rPr>
              <w:tab/>
            </w:r>
            <w:r w:rsidRPr="0070307B">
              <w:rPr>
                <w:lang w:val="tr-TR"/>
              </w:rPr>
              <w:tab/>
              <w:t>olamaz.</w:t>
            </w:r>
          </w:p>
        </w:tc>
      </w:tr>
      <w:tr w:rsidR="003E3047"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E3047" w:rsidRPr="0070307B" w:rsidRDefault="003E3047">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3E3047" w:rsidRPr="0070307B" w:rsidRDefault="003E3047">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3E3047" w:rsidRPr="0070307B" w:rsidRDefault="003E3047">
            <w:pPr>
              <w:tabs>
                <w:tab w:val="right" w:pos="459"/>
                <w:tab w:val="left" w:pos="601"/>
                <w:tab w:val="left" w:pos="1026"/>
                <w:tab w:val="left" w:pos="1451"/>
                <w:tab w:val="left" w:pos="1877"/>
              </w:tabs>
              <w:rPr>
                <w:b/>
                <w:bCs/>
                <w:lang w:val="tr-TR"/>
              </w:rPr>
            </w:pPr>
          </w:p>
        </w:tc>
      </w:tr>
      <w:tr w:rsidR="0070307B"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Verginin  Etikette Gösterilme Zorunluluğu</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Cs/>
                <w:lang w:val="tr-TR"/>
              </w:rPr>
            </w:pPr>
            <w:r w:rsidRPr="0070307B">
              <w:rPr>
                <w:bCs/>
                <w:lang w:val="tr-TR"/>
              </w:rPr>
              <w:t>58.</w:t>
            </w:r>
          </w:p>
        </w:tc>
        <w:tc>
          <w:tcPr>
            <w:tcW w:w="7797" w:type="dxa"/>
            <w:gridSpan w:val="4"/>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lang w:val="tr-TR"/>
              </w:rPr>
            </w:pPr>
            <w:r w:rsidRPr="0070307B">
              <w:rPr>
                <w:bCs/>
                <w:lang w:val="tr-TR"/>
              </w:rPr>
              <w:tab/>
            </w:r>
            <w:r w:rsidR="006618CE" w:rsidRPr="0070307B">
              <w:rPr>
                <w:bCs/>
                <w:lang w:val="tr-TR"/>
              </w:rPr>
              <w:t>(1)</w:t>
            </w:r>
            <w:r w:rsidR="006618CE" w:rsidRPr="0070307B">
              <w:rPr>
                <w:bCs/>
                <w:lang w:val="tr-TR"/>
              </w:rPr>
              <w:tab/>
            </w:r>
            <w:r w:rsidR="006618CE" w:rsidRPr="0070307B">
              <w:rPr>
                <w:lang w:val="tr-TR"/>
              </w:rPr>
              <w:t>Maliye  işleriyle  görevli   Bakanlık,  Resmi Gazete’de  yayımla</w:t>
            </w:r>
            <w:r w:rsidR="0088556D" w:rsidRPr="0070307B">
              <w:rPr>
                <w:lang w:val="tr-TR"/>
              </w:rPr>
              <w:t>na</w:t>
            </w:r>
            <w:r w:rsidR="00C77470" w:rsidRPr="0070307B">
              <w:rPr>
                <w:lang w:val="tr-TR"/>
              </w:rPr>
              <w:t>cak</w:t>
            </w:r>
            <w:r w:rsidR="006618CE" w:rsidRPr="0070307B">
              <w:rPr>
                <w:lang w:val="tr-TR"/>
              </w:rPr>
              <w:tab/>
            </w:r>
            <w:r w:rsidR="006618CE" w:rsidRPr="0070307B">
              <w:rPr>
                <w:lang w:val="tr-TR"/>
              </w:rPr>
              <w:tab/>
              <w:t>bir Tebliğ  ile perakende  satışı  yapı</w:t>
            </w:r>
            <w:r w:rsidR="0088556D" w:rsidRPr="0070307B">
              <w:rPr>
                <w:lang w:val="tr-TR"/>
              </w:rPr>
              <w:t xml:space="preserve">lan mallar  ile  hizmet  </w:t>
            </w:r>
            <w:r w:rsidR="0088556D" w:rsidRPr="0070307B">
              <w:rPr>
                <w:lang w:val="tr-TR"/>
              </w:rPr>
              <w:tab/>
            </w:r>
            <w:r w:rsidR="0088556D" w:rsidRPr="0070307B">
              <w:rPr>
                <w:lang w:val="tr-TR"/>
              </w:rPr>
              <w:tab/>
            </w:r>
            <w:r w:rsidR="0088556D" w:rsidRPr="0070307B">
              <w:rPr>
                <w:lang w:val="tr-TR"/>
              </w:rPr>
              <w:tab/>
            </w:r>
            <w:r w:rsidR="00C77470" w:rsidRPr="0070307B">
              <w:rPr>
                <w:lang w:val="tr-TR"/>
              </w:rPr>
              <w:tab/>
            </w:r>
            <w:r w:rsidR="0088556D" w:rsidRPr="0070307B">
              <w:rPr>
                <w:lang w:val="tr-TR"/>
              </w:rPr>
              <w:t>ifa</w:t>
            </w:r>
            <w:r w:rsidR="006618CE" w:rsidRPr="0070307B">
              <w:rPr>
                <w:lang w:val="tr-TR"/>
              </w:rPr>
              <w:t>larında katma değer  vergisinin  lis</w:t>
            </w:r>
            <w:r w:rsidR="00C77470" w:rsidRPr="0070307B">
              <w:rPr>
                <w:lang w:val="tr-TR"/>
              </w:rPr>
              <w:t xml:space="preserve">te, etiket ve belgelerde </w:t>
            </w:r>
            <w:r w:rsidR="00C77470" w:rsidRPr="0070307B">
              <w:rPr>
                <w:lang w:val="tr-TR"/>
              </w:rPr>
              <w:tab/>
            </w:r>
            <w:r w:rsidR="00C77470" w:rsidRPr="0070307B">
              <w:rPr>
                <w:lang w:val="tr-TR"/>
              </w:rPr>
              <w:tab/>
            </w:r>
            <w:r w:rsidR="00C77470" w:rsidRPr="0070307B">
              <w:rPr>
                <w:lang w:val="tr-TR"/>
              </w:rPr>
              <w:tab/>
            </w:r>
            <w:r w:rsidR="00C77470" w:rsidRPr="0070307B">
              <w:rPr>
                <w:lang w:val="tr-TR"/>
              </w:rPr>
              <w:tab/>
              <w:t>gösterilmesine</w:t>
            </w:r>
            <w:r w:rsidR="006618CE" w:rsidRPr="0070307B">
              <w:rPr>
                <w:lang w:val="tr-TR"/>
              </w:rPr>
              <w:t xml:space="preserve"> ilişkin  zorunluluk  getirmeye  ve  buna ilişkin usul ve </w:t>
            </w:r>
            <w:r w:rsidR="006618CE" w:rsidRPr="0070307B">
              <w:rPr>
                <w:lang w:val="tr-TR"/>
              </w:rPr>
              <w:tab/>
            </w:r>
            <w:r w:rsidR="006618CE" w:rsidRPr="0070307B">
              <w:rPr>
                <w:lang w:val="tr-TR"/>
              </w:rPr>
              <w:tab/>
              <w:t>esasları  belirlemeye yetkilidir.</w:t>
            </w:r>
          </w:p>
          <w:p w:rsidR="006618CE" w:rsidRPr="0070307B" w:rsidRDefault="006618CE" w:rsidP="00494FB5">
            <w:pPr>
              <w:tabs>
                <w:tab w:val="right" w:pos="459"/>
                <w:tab w:val="left" w:pos="601"/>
                <w:tab w:val="left" w:pos="1026"/>
                <w:tab w:val="left" w:pos="1451"/>
                <w:tab w:val="left" w:pos="1877"/>
              </w:tabs>
              <w:rPr>
                <w:lang w:val="tr-TR"/>
              </w:rPr>
            </w:pPr>
            <w:r w:rsidRPr="0070307B">
              <w:rPr>
                <w:lang w:val="tr-TR"/>
              </w:rPr>
              <w:tab/>
            </w:r>
            <w:r w:rsidRPr="0070307B">
              <w:rPr>
                <w:bCs/>
                <w:lang w:val="tr-TR"/>
              </w:rPr>
              <w:t>(2)</w:t>
            </w:r>
            <w:r w:rsidRPr="0070307B">
              <w:rPr>
                <w:lang w:val="tr-TR"/>
              </w:rPr>
              <w:tab/>
              <w:t>(1)’inci  fıkra kuralları uyarınca g</w:t>
            </w:r>
            <w:r w:rsidR="003F1E8F" w:rsidRPr="0070307B">
              <w:rPr>
                <w:lang w:val="tr-TR"/>
              </w:rPr>
              <w:t>etirilecek zorunluluklara  uymayan</w:t>
            </w:r>
            <w:r w:rsidR="003F1E8F" w:rsidRPr="0070307B">
              <w:rPr>
                <w:lang w:val="tr-TR"/>
              </w:rPr>
              <w:tab/>
            </w:r>
            <w:r w:rsidR="003F1E8F" w:rsidRPr="0070307B">
              <w:rPr>
                <w:lang w:val="tr-TR"/>
              </w:rPr>
              <w:tab/>
            </w:r>
            <w:r w:rsidRPr="0070307B">
              <w:rPr>
                <w:lang w:val="tr-TR"/>
              </w:rPr>
              <w:t xml:space="preserve">yükümlüler hakkında, düzenlenmeyen her bir liste, etiket veya </w:t>
            </w:r>
            <w:r w:rsidRPr="0070307B">
              <w:rPr>
                <w:lang w:val="tr-TR"/>
              </w:rPr>
              <w:tab/>
            </w:r>
            <w:r w:rsidRPr="0070307B">
              <w:rPr>
                <w:lang w:val="tr-TR"/>
              </w:rPr>
              <w:tab/>
            </w:r>
            <w:r w:rsidRPr="0070307B">
              <w:rPr>
                <w:lang w:val="tr-TR"/>
              </w:rPr>
              <w:tab/>
              <w:t>belge  için bu Yasa’nın 52’nci madde</w:t>
            </w:r>
            <w:r w:rsidR="003F1E8F" w:rsidRPr="0070307B">
              <w:rPr>
                <w:lang w:val="tr-TR"/>
              </w:rPr>
              <w:t>sinde  belirtilen özel  usulsüzlük</w:t>
            </w:r>
            <w:r w:rsidRPr="0070307B">
              <w:rPr>
                <w:lang w:val="tr-TR"/>
              </w:rPr>
              <w:tab/>
            </w:r>
            <w:r w:rsidRPr="0070307B">
              <w:rPr>
                <w:lang w:val="tr-TR"/>
              </w:rPr>
              <w:tab/>
              <w:t>cezası uygulanır.</w:t>
            </w:r>
          </w:p>
        </w:tc>
      </w:tr>
      <w:tr w:rsidR="003E3047"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3E3047" w:rsidRPr="0070307B" w:rsidRDefault="003E3047">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3E3047" w:rsidRPr="0070307B" w:rsidRDefault="003E3047" w:rsidP="008B723C">
            <w:pPr>
              <w:pStyle w:val="BodyText"/>
              <w:rPr>
                <w:b/>
                <w:bCs/>
              </w:rPr>
            </w:pPr>
          </w:p>
        </w:tc>
        <w:tc>
          <w:tcPr>
            <w:tcW w:w="7797" w:type="dxa"/>
            <w:gridSpan w:val="4"/>
            <w:tcBorders>
              <w:top w:val="nil"/>
              <w:left w:val="nil"/>
              <w:bottom w:val="nil"/>
              <w:right w:val="nil"/>
            </w:tcBorders>
          </w:tcPr>
          <w:p w:rsidR="003E3047" w:rsidRPr="0070307B" w:rsidRDefault="003E3047" w:rsidP="008B723C">
            <w:pPr>
              <w:pStyle w:val="BodyText"/>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Mal veya Hizmet Alımlarında Belge Alma Zorunluluğu</w:t>
            </w: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4.8/1998</w:t>
            </w: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36/2006</w:t>
            </w:r>
          </w:p>
        </w:tc>
        <w:tc>
          <w:tcPr>
            <w:tcW w:w="567" w:type="dxa"/>
            <w:tcBorders>
              <w:top w:val="nil"/>
              <w:left w:val="nil"/>
              <w:bottom w:val="nil"/>
              <w:right w:val="nil"/>
            </w:tcBorders>
          </w:tcPr>
          <w:p w:rsidR="006618CE" w:rsidRPr="0070307B" w:rsidRDefault="008B723C" w:rsidP="008B723C">
            <w:pPr>
              <w:pStyle w:val="BodyText"/>
              <w:rPr>
                <w:b/>
                <w:bCs/>
              </w:rPr>
            </w:pPr>
            <w:r w:rsidRPr="0070307B">
              <w:rPr>
                <w:b/>
                <w:bCs/>
              </w:rPr>
              <w:t>59.</w:t>
            </w:r>
          </w:p>
        </w:tc>
        <w:tc>
          <w:tcPr>
            <w:tcW w:w="7797" w:type="dxa"/>
            <w:gridSpan w:val="4"/>
            <w:tcBorders>
              <w:top w:val="nil"/>
              <w:left w:val="nil"/>
              <w:bottom w:val="nil"/>
              <w:right w:val="nil"/>
            </w:tcBorders>
          </w:tcPr>
          <w:p w:rsidR="006618CE" w:rsidRPr="0070307B" w:rsidRDefault="006618CE" w:rsidP="008B723C">
            <w:pPr>
              <w:pStyle w:val="BodyText"/>
            </w:pPr>
            <w:r w:rsidRPr="0070307B">
              <w:t>Bu Yasanın öngördüğü belge düzeninin yerleştirilmesi amacıyla, Katma Değer Vergisi yükümlülerinden mal veya hizmet satın alacak kişiler malın teslimi veya hizmetin ifası anında fatura, veya benzeri b</w:t>
            </w:r>
            <w:r w:rsidR="00F269DA" w:rsidRPr="0070307B">
              <w:t>elge veya ödeme kaydedici cihaz</w:t>
            </w:r>
            <w:r w:rsidRPr="0070307B">
              <w:t xml:space="preserve"> fişi almak zorundadırlar. Alınmayan her bir belge için yürürlükte bulunan aylık asgari ücretin ¼’ü oranında özel usulsüzlük cezası uygulanır.</w:t>
            </w:r>
          </w:p>
          <w:p w:rsidR="006618CE" w:rsidRPr="0070307B" w:rsidRDefault="006618CE" w:rsidP="00E26394">
            <w:pPr>
              <w:pStyle w:val="BodyText"/>
            </w:pPr>
            <w:r w:rsidRPr="0070307B">
              <w:tab/>
              <w:t>Ancak on sekiz yaşından küçüklere bu ceza uygulanmaz.</w:t>
            </w:r>
          </w:p>
          <w:p w:rsidR="006618CE" w:rsidRPr="0070307B" w:rsidRDefault="006618CE">
            <w:pPr>
              <w:jc w:val="both"/>
              <w:rPr>
                <w:lang w:val="tr-TR"/>
              </w:rPr>
            </w:pPr>
          </w:p>
        </w:tc>
      </w:tr>
      <w:tr w:rsidR="00E1796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E1796F" w:rsidRPr="0070307B" w:rsidRDefault="00E1796F">
            <w:pPr>
              <w:rPr>
                <w:rFonts w:ascii="Arial" w:hAnsi="Arial" w:cs="Arial"/>
                <w:lang w:val="tr-TR"/>
              </w:rPr>
            </w:pPr>
          </w:p>
        </w:tc>
        <w:tc>
          <w:tcPr>
            <w:tcW w:w="567" w:type="dxa"/>
            <w:tcBorders>
              <w:top w:val="nil"/>
              <w:left w:val="nil"/>
              <w:bottom w:val="nil"/>
              <w:right w:val="nil"/>
            </w:tcBorders>
          </w:tcPr>
          <w:p w:rsidR="00E1796F" w:rsidRPr="0070307B" w:rsidRDefault="00E1796F">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E1796F" w:rsidRPr="0070307B" w:rsidRDefault="00E1796F">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Verginin  Gider</w:t>
            </w:r>
          </w:p>
          <w:p w:rsidR="006618CE" w:rsidRPr="0070307B" w:rsidRDefault="006618CE">
            <w:pPr>
              <w:rPr>
                <w:rFonts w:ascii="Arial" w:hAnsi="Arial" w:cs="Arial"/>
                <w:lang w:val="tr-TR"/>
              </w:rPr>
            </w:pPr>
            <w:r w:rsidRPr="0070307B">
              <w:rPr>
                <w:rFonts w:ascii="Arial" w:hAnsi="Arial" w:cs="Arial"/>
                <w:lang w:val="tr-TR"/>
              </w:rPr>
              <w:t>Kaydedilme-yeceği</w:t>
            </w:r>
          </w:p>
          <w:p w:rsidR="006618CE" w:rsidRPr="0070307B" w:rsidRDefault="006618CE" w:rsidP="00E75969">
            <w:pPr>
              <w:pStyle w:val="Header"/>
              <w:tabs>
                <w:tab w:val="clear" w:pos="4320"/>
                <w:tab w:val="clear" w:pos="8640"/>
              </w:tabs>
              <w:rPr>
                <w:rFonts w:ascii="Arial" w:hAnsi="Arial" w:cs="Arial"/>
                <w:lang w:val="tr-TR"/>
              </w:rPr>
            </w:pP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60.</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lang w:val="tr-TR"/>
              </w:rPr>
              <w:tab/>
              <w:t xml:space="preserve">Yükümlünün   vergiye  bağlı  işlemleri  üzerinden  hesaplanan   katma </w:t>
            </w:r>
            <w:r w:rsidRPr="0070307B">
              <w:rPr>
                <w:lang w:val="tr-TR"/>
              </w:rPr>
              <w:tab/>
            </w:r>
            <w:r w:rsidRPr="0070307B">
              <w:rPr>
                <w:lang w:val="tr-TR"/>
              </w:rPr>
              <w:tab/>
              <w:t xml:space="preserve">değer  vergisi ile yükümlüce indirilebilecek katma değer vergisi, </w:t>
            </w:r>
            <w:r w:rsidRPr="0070307B">
              <w:rPr>
                <w:lang w:val="tr-TR"/>
              </w:rPr>
              <w:tab/>
            </w:r>
            <w:r w:rsidRPr="0070307B">
              <w:rPr>
                <w:lang w:val="tr-TR"/>
              </w:rPr>
              <w:tab/>
            </w:r>
            <w:r w:rsidRPr="0070307B">
              <w:rPr>
                <w:lang w:val="tr-TR"/>
              </w:rPr>
              <w:tab/>
              <w:t xml:space="preserve">gelir ve kurumlar  vergisi  matrahlarının  saptanmasında  gider  olarak  </w:t>
            </w:r>
            <w:r w:rsidRPr="0070307B">
              <w:rPr>
                <w:lang w:val="tr-TR"/>
              </w:rPr>
              <w:tab/>
            </w:r>
            <w:r w:rsidRPr="0070307B">
              <w:rPr>
                <w:lang w:val="tr-TR"/>
              </w:rPr>
              <w:tab/>
              <w:t>kabul edilmez.</w:t>
            </w:r>
          </w:p>
        </w:tc>
      </w:tr>
      <w:tr w:rsidR="00E1796F"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E1796F" w:rsidRPr="0070307B" w:rsidRDefault="00E1796F">
            <w:pPr>
              <w:rPr>
                <w:rFonts w:ascii="Arial" w:hAnsi="Arial" w:cs="Arial"/>
                <w:lang w:val="tr-TR"/>
              </w:rPr>
            </w:pPr>
          </w:p>
        </w:tc>
        <w:tc>
          <w:tcPr>
            <w:tcW w:w="567" w:type="dxa"/>
            <w:tcBorders>
              <w:top w:val="nil"/>
              <w:left w:val="nil"/>
              <w:bottom w:val="nil"/>
              <w:right w:val="nil"/>
            </w:tcBorders>
          </w:tcPr>
          <w:p w:rsidR="00E1796F" w:rsidRPr="0070307B" w:rsidRDefault="00E1796F">
            <w:pPr>
              <w:tabs>
                <w:tab w:val="right" w:pos="459"/>
                <w:tab w:val="left" w:pos="601"/>
                <w:tab w:val="left" w:pos="1026"/>
                <w:tab w:val="left" w:pos="1451"/>
                <w:tab w:val="left" w:pos="1877"/>
              </w:tabs>
              <w:rPr>
                <w:b/>
                <w:bCs/>
                <w:lang w:val="tr-TR"/>
              </w:rPr>
            </w:pPr>
          </w:p>
        </w:tc>
        <w:tc>
          <w:tcPr>
            <w:tcW w:w="7797" w:type="dxa"/>
            <w:gridSpan w:val="4"/>
            <w:tcBorders>
              <w:top w:val="nil"/>
              <w:left w:val="nil"/>
              <w:bottom w:val="nil"/>
              <w:right w:val="nil"/>
            </w:tcBorders>
          </w:tcPr>
          <w:p w:rsidR="00E1796F" w:rsidRPr="0070307B" w:rsidRDefault="00E1796F">
            <w:pPr>
              <w:tabs>
                <w:tab w:val="right" w:pos="459"/>
                <w:tab w:val="left" w:pos="601"/>
                <w:tab w:val="left" w:pos="1026"/>
                <w:tab w:val="left" w:pos="1451"/>
                <w:tab w:val="left" w:pos="1877"/>
              </w:tabs>
              <w:rPr>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Vergi Usul Yasası</w:t>
            </w:r>
          </w:p>
          <w:p w:rsidR="006618CE" w:rsidRPr="0070307B" w:rsidRDefault="006618CE">
            <w:pPr>
              <w:rPr>
                <w:rFonts w:ascii="Arial" w:hAnsi="Arial" w:cs="Arial"/>
                <w:lang w:val="tr-TR"/>
              </w:rPr>
            </w:pPr>
            <w:r w:rsidRPr="0070307B">
              <w:rPr>
                <w:rFonts w:ascii="Arial" w:hAnsi="Arial" w:cs="Arial"/>
                <w:lang w:val="tr-TR"/>
              </w:rPr>
              <w:t>Kuralları</w:t>
            </w:r>
          </w:p>
          <w:p w:rsidR="006618CE" w:rsidRPr="0070307B" w:rsidRDefault="006618CE">
            <w:pPr>
              <w:rPr>
                <w:rFonts w:ascii="Arial" w:hAnsi="Arial" w:cs="Arial"/>
                <w:lang w:val="tr-TR"/>
              </w:rPr>
            </w:pPr>
            <w:r w:rsidRPr="0070307B">
              <w:rPr>
                <w:rFonts w:ascii="Arial" w:hAnsi="Arial" w:cs="Arial"/>
                <w:lang w:val="tr-TR"/>
              </w:rPr>
              <w:t>27/1977</w:t>
            </w:r>
          </w:p>
          <w:p w:rsidR="006618CE" w:rsidRPr="0070307B" w:rsidRDefault="006618CE">
            <w:pPr>
              <w:rPr>
                <w:rFonts w:ascii="Arial" w:hAnsi="Arial" w:cs="Arial"/>
                <w:lang w:val="tr-TR"/>
              </w:rPr>
            </w:pPr>
            <w:r w:rsidRPr="0070307B">
              <w:rPr>
                <w:rFonts w:ascii="Arial" w:hAnsi="Arial" w:cs="Arial"/>
                <w:lang w:val="tr-TR"/>
              </w:rPr>
              <w:t xml:space="preserve">     13/1980</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61.</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b/>
                <w:bCs/>
                <w:lang w:val="tr-TR"/>
              </w:rPr>
            </w:pPr>
            <w:r w:rsidRPr="0070307B">
              <w:rPr>
                <w:lang w:val="tr-TR"/>
              </w:rPr>
              <w:tab/>
              <w:t xml:space="preserve">Bu Yasa kurallarının uygulanmasında aksine kural bulunmadıkça Vergi  </w:t>
            </w:r>
            <w:r w:rsidRPr="0070307B">
              <w:rPr>
                <w:lang w:val="tr-TR"/>
              </w:rPr>
              <w:tab/>
            </w:r>
            <w:r w:rsidRPr="0070307B">
              <w:rPr>
                <w:lang w:val="tr-TR"/>
              </w:rPr>
              <w:tab/>
              <w:t>Usul Yasası kuralları uygulanır.</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b/>
                <w:bC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YEDİNCİ  KISIM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Geçici ve Son Kurallar</w:t>
            </w:r>
          </w:p>
          <w:p w:rsidR="006618CE" w:rsidRPr="0070307B" w:rsidRDefault="006618CE">
            <w:pPr>
              <w:tabs>
                <w:tab w:val="right" w:pos="459"/>
                <w:tab w:val="left" w:pos="601"/>
                <w:tab w:val="left" w:pos="1026"/>
                <w:tab w:val="left" w:pos="1451"/>
                <w:tab w:val="left" w:pos="1877"/>
              </w:tabs>
              <w:jc w:val="center"/>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BİRİNCİ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Geçici  Kurallar</w:t>
            </w:r>
          </w:p>
          <w:p w:rsidR="006618CE" w:rsidRPr="0070307B" w:rsidRDefault="006618CE">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Geçici Madde</w:t>
            </w:r>
          </w:p>
          <w:p w:rsidR="006618CE" w:rsidRPr="0070307B" w:rsidRDefault="006618CE">
            <w:pPr>
              <w:jc w:val="right"/>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Bu Yasanın Yürürlüğe Girdiği Tarihten Önce Yapılan İşlemler</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1.</w:t>
            </w:r>
          </w:p>
        </w:tc>
        <w:tc>
          <w:tcPr>
            <w:tcW w:w="7797" w:type="dxa"/>
            <w:gridSpan w:val="4"/>
            <w:tcBorders>
              <w:top w:val="nil"/>
              <w:left w:val="nil"/>
              <w:bottom w:val="nil"/>
              <w:right w:val="nil"/>
            </w:tcBorders>
          </w:tcPr>
          <w:p w:rsidR="006618CE" w:rsidRPr="0070307B" w:rsidRDefault="00BE0774" w:rsidP="00BE0774">
            <w:pPr>
              <w:rPr>
                <w:lang w:val="tr-TR"/>
              </w:rPr>
            </w:pPr>
            <w:r w:rsidRPr="0070307B">
              <w:rPr>
                <w:b/>
                <w:bCs/>
                <w:lang w:val="tr-TR"/>
              </w:rPr>
              <w:t xml:space="preserve">  </w:t>
            </w:r>
            <w:r w:rsidR="006618CE" w:rsidRPr="0070307B">
              <w:rPr>
                <w:b/>
                <w:bCs/>
                <w:lang w:val="tr-TR"/>
              </w:rPr>
              <w:t>(1)</w:t>
            </w:r>
            <w:r w:rsidR="006618CE" w:rsidRPr="0070307B">
              <w:rPr>
                <w:lang w:val="tr-TR"/>
              </w:rPr>
              <w:tab/>
              <w:t xml:space="preserve">Bu Yasanın yürürlüğe girdiği tarihten önce fatura veya benzeri </w:t>
            </w:r>
            <w:r w:rsidR="006618CE" w:rsidRPr="0070307B">
              <w:rPr>
                <w:lang w:val="tr-TR"/>
              </w:rPr>
              <w:tab/>
            </w:r>
            <w:r w:rsidR="006618CE" w:rsidRPr="0070307B">
              <w:rPr>
                <w:lang w:val="tr-TR"/>
              </w:rPr>
              <w:tab/>
              <w:t xml:space="preserve">belge düzenlemiş veya ödeme yapılmış olmakla beraber, bu belge </w:t>
            </w:r>
            <w:r w:rsidR="006618CE" w:rsidRPr="0070307B">
              <w:rPr>
                <w:lang w:val="tr-TR"/>
              </w:rPr>
              <w:tab/>
            </w:r>
            <w:r w:rsidR="006618CE" w:rsidRPr="0070307B">
              <w:rPr>
                <w:lang w:val="tr-TR"/>
              </w:rPr>
              <w:tab/>
              <w:t xml:space="preserve">veya  ödeme ile ilgili mal teslimi veya hizmet ifası işlemi, Yasanın </w:t>
            </w:r>
            <w:r w:rsidR="006618CE" w:rsidRPr="0070307B">
              <w:rPr>
                <w:lang w:val="tr-TR"/>
              </w:rPr>
              <w:tab/>
              <w:t xml:space="preserve">yürürlüğe girmesinden sonra yapılmış ise  işlemin tamamı hakkında </w:t>
            </w:r>
            <w:r w:rsidR="006618CE" w:rsidRPr="0070307B">
              <w:rPr>
                <w:lang w:val="tr-TR"/>
              </w:rPr>
              <w:tab/>
              <w:t>bu Yasa kuralları uygulanır.</w:t>
            </w:r>
          </w:p>
          <w:p w:rsidR="006618CE" w:rsidRPr="0070307B" w:rsidRDefault="006618CE" w:rsidP="00BE0774">
            <w:pPr>
              <w:rPr>
                <w:lang w:val="tr-TR"/>
              </w:rPr>
            </w:pPr>
            <w:r w:rsidRPr="0070307B">
              <w:rPr>
                <w:b/>
                <w:bCs/>
                <w:lang w:val="tr-TR"/>
              </w:rPr>
              <w:t>(2)</w:t>
            </w:r>
            <w:r w:rsidRPr="0070307B">
              <w:rPr>
                <w:lang w:val="tr-TR"/>
              </w:rPr>
              <w:tab/>
              <w:t xml:space="preserve">Bu  Yasanın  yürürlüğe  girdiği  tarihten  önce başlamış olan ve </w:t>
            </w:r>
            <w:r w:rsidRPr="0070307B">
              <w:rPr>
                <w:lang w:val="tr-TR"/>
              </w:rPr>
              <w:tab/>
            </w:r>
            <w:r w:rsidRPr="0070307B">
              <w:rPr>
                <w:lang w:val="tr-TR"/>
              </w:rPr>
              <w:tab/>
              <w:t xml:space="preserve">birden fazla takvim yılına taşan her türlü inşaat ve taahhüt işlerinin, </w:t>
            </w:r>
            <w:r w:rsidRPr="0070307B">
              <w:rPr>
                <w:lang w:val="tr-TR"/>
              </w:rPr>
              <w:tab/>
              <w:t xml:space="preserve">bu Yasanın yürürlüğe girdiği tarihten sonra yerine getirilen kısmı,  </w:t>
            </w:r>
            <w:r w:rsidRPr="0070307B">
              <w:rPr>
                <w:lang w:val="tr-TR"/>
              </w:rPr>
              <w:tab/>
            </w:r>
            <w:r w:rsidRPr="0070307B">
              <w:rPr>
                <w:lang w:val="tr-TR"/>
              </w:rPr>
              <w:tab/>
              <w:t>Maliye  işleriyle  görevli  Bakanlık tarafından Resmi Gazete’de ya-</w:t>
            </w:r>
            <w:r w:rsidRPr="0070307B">
              <w:rPr>
                <w:lang w:val="tr-TR"/>
              </w:rPr>
              <w:tab/>
            </w:r>
            <w:r w:rsidRPr="0070307B">
              <w:rPr>
                <w:lang w:val="tr-TR"/>
              </w:rPr>
              <w:tab/>
              <w:t xml:space="preserve">yımlanacak bir tebliğde belirlenecek usul ve esaslara göre vergiye </w:t>
            </w:r>
            <w:r w:rsidRPr="0070307B">
              <w:rPr>
                <w:lang w:val="tr-TR"/>
              </w:rPr>
              <w:tab/>
            </w:r>
            <w:r w:rsidRPr="0070307B">
              <w:rPr>
                <w:lang w:val="tr-TR"/>
              </w:rPr>
              <w:tab/>
              <w:t>bağlı  tutulur.</w:t>
            </w:r>
          </w:p>
          <w:p w:rsidR="006618CE" w:rsidRPr="0070307B" w:rsidRDefault="006618CE">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Geçici Madde</w:t>
            </w:r>
          </w:p>
          <w:p w:rsidR="006618CE" w:rsidRPr="0070307B" w:rsidRDefault="006618CE">
            <w:pPr>
              <w:jc w:val="right"/>
              <w:rPr>
                <w:rFonts w:ascii="Arial" w:hAnsi="Arial" w:cs="Arial"/>
                <w:lang w:val="tr-TR"/>
              </w:rPr>
            </w:pP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Bu Yasanın Yürürlüğe Girdiği Tarihte Mevcut Kira  Sözleşmeleri</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2.</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t>Bu Yasanın yürürlüğe girmesinden önce yapılmış olup, yürürlüğe gir-</w:t>
            </w:r>
            <w:r w:rsidRPr="0070307B">
              <w:rPr>
                <w:lang w:val="tr-TR"/>
              </w:rPr>
              <w:tab/>
            </w:r>
            <w:r w:rsidRPr="0070307B">
              <w:rPr>
                <w:lang w:val="tr-TR"/>
              </w:rPr>
              <w:tab/>
              <w:t xml:space="preserve">dikten  sonraki  döneme de  taşan  kira  sözleşmelerinde,  kira  bedeli </w:t>
            </w:r>
            <w:r w:rsidRPr="0070307B">
              <w:rPr>
                <w:lang w:val="tr-TR"/>
              </w:rPr>
              <w:tab/>
            </w:r>
            <w:r w:rsidRPr="0070307B">
              <w:rPr>
                <w:lang w:val="tr-TR"/>
              </w:rPr>
              <w:tab/>
              <w:t xml:space="preserve">peşin tahsil edilmiş olsa bile, Yasanın yürürlük tarihinden sonraki süreye </w:t>
            </w:r>
            <w:r w:rsidRPr="0070307B">
              <w:rPr>
                <w:lang w:val="tr-TR"/>
              </w:rPr>
              <w:tab/>
            </w:r>
            <w:r w:rsidRPr="0070307B">
              <w:rPr>
                <w:lang w:val="tr-TR"/>
              </w:rPr>
              <w:tab/>
              <w:t xml:space="preserve">isabet  eden  kira  bedeli  katma  değer  vergisine bağlıdır. Bu süreye </w:t>
            </w:r>
            <w:r w:rsidRPr="0070307B">
              <w:rPr>
                <w:lang w:val="tr-TR"/>
              </w:rPr>
              <w:tab/>
            </w:r>
            <w:r w:rsidRPr="0070307B">
              <w:rPr>
                <w:lang w:val="tr-TR"/>
              </w:rPr>
              <w:tab/>
              <w:t xml:space="preserve">ait kira  bedelinin Yasanın  yürürlüğünden  önce tahsil edilmiş olması </w:t>
            </w:r>
            <w:r w:rsidRPr="0070307B">
              <w:rPr>
                <w:lang w:val="tr-TR"/>
              </w:rPr>
              <w:tab/>
            </w:r>
            <w:r w:rsidRPr="0070307B">
              <w:rPr>
                <w:lang w:val="tr-TR"/>
              </w:rPr>
              <w:tab/>
              <w:t xml:space="preserve">halinde bu  bedele  ait katma  değer  vergisinin ne şekilde ödeneceği </w:t>
            </w:r>
            <w:r w:rsidRPr="0070307B">
              <w:rPr>
                <w:lang w:val="tr-TR"/>
              </w:rPr>
              <w:tab/>
            </w:r>
            <w:r w:rsidRPr="0070307B">
              <w:rPr>
                <w:lang w:val="tr-TR"/>
              </w:rPr>
              <w:tab/>
              <w:t>Maliye işleriyle görevli Bakanlıkça belirlenir.</w:t>
            </w:r>
          </w:p>
          <w:p w:rsidR="006618CE" w:rsidRPr="0070307B" w:rsidRDefault="006618CE">
            <w:pPr>
              <w:tabs>
                <w:tab w:val="right" w:pos="459"/>
                <w:tab w:val="left" w:pos="601"/>
                <w:tab w:val="left" w:pos="1026"/>
                <w:tab w:val="left" w:pos="1451"/>
                <w:tab w:val="left" w:pos="1877"/>
              </w:tabs>
              <w:rPr>
                <w:b/>
                <w:bCs/>
                <w:lang w:val="tr-TR"/>
              </w:rPr>
            </w:pPr>
          </w:p>
        </w:tc>
      </w:tr>
      <w:tr w:rsidR="0070307B"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Geçici Madde</w:t>
            </w:r>
          </w:p>
          <w:p w:rsidR="006618CE" w:rsidRPr="0070307B" w:rsidRDefault="006618CE">
            <w:pPr>
              <w:jc w:val="right"/>
              <w:rPr>
                <w:rFonts w:ascii="Arial" w:hAnsi="Arial" w:cs="Arial"/>
                <w:lang w:val="tr-TR"/>
              </w:rPr>
            </w:pPr>
          </w:p>
          <w:p w:rsidR="006618CE" w:rsidRPr="0070307B" w:rsidRDefault="006618CE">
            <w:pPr>
              <w:rPr>
                <w:rFonts w:ascii="Arial" w:hAnsi="Arial" w:cs="Arial"/>
                <w:lang w:val="tr-TR"/>
              </w:rPr>
            </w:pPr>
            <w:r w:rsidRPr="0070307B">
              <w:rPr>
                <w:rFonts w:ascii="Arial" w:hAnsi="Arial" w:cs="Arial"/>
                <w:lang w:val="tr-TR"/>
              </w:rPr>
              <w:t>Bu Yasanın Yürürlüğe Girdiği Tarihte İşletmelerde Stok Olarak Bulunan Mallar</w:t>
            </w:r>
          </w:p>
          <w:p w:rsidR="006618CE" w:rsidRPr="0070307B" w:rsidRDefault="006618CE">
            <w:pPr>
              <w:rPr>
                <w:rFonts w:ascii="Arial" w:hAnsi="Arial" w:cs="Arial"/>
                <w:lang w:val="tr-TR"/>
              </w:rPr>
            </w:pPr>
          </w:p>
          <w:p w:rsidR="006618CE" w:rsidRPr="0070307B" w:rsidRDefault="006618CE" w:rsidP="00BE0774">
            <w:pPr>
              <w:jc w:val="right"/>
              <w:rPr>
                <w:rFonts w:ascii="Arial" w:hAnsi="Arial" w:cs="Arial"/>
                <w:lang w:val="tr-TR"/>
              </w:rPr>
            </w:pPr>
            <w:r w:rsidRPr="0070307B">
              <w:rPr>
                <w:rFonts w:ascii="Arial" w:hAnsi="Arial" w:cs="Arial"/>
                <w:lang w:val="tr-TR"/>
              </w:rPr>
              <w:t xml:space="preserve">     44/1996</w:t>
            </w:r>
          </w:p>
          <w:p w:rsidR="006618CE" w:rsidRPr="0070307B" w:rsidRDefault="006618CE" w:rsidP="00BE0774">
            <w:pPr>
              <w:jc w:val="right"/>
              <w:rPr>
                <w:rFonts w:ascii="Arial" w:hAnsi="Arial" w:cs="Arial"/>
                <w:lang w:val="tr-TR"/>
              </w:rPr>
            </w:pPr>
            <w:r w:rsidRPr="0070307B">
              <w:rPr>
                <w:rFonts w:ascii="Arial" w:hAnsi="Arial" w:cs="Arial"/>
                <w:lang w:val="tr-TR"/>
              </w:rPr>
              <w:t>19/1997</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3.</w:t>
            </w:r>
          </w:p>
        </w:tc>
        <w:tc>
          <w:tcPr>
            <w:tcW w:w="7797" w:type="dxa"/>
            <w:gridSpan w:val="4"/>
            <w:tcBorders>
              <w:top w:val="nil"/>
              <w:left w:val="nil"/>
              <w:bottom w:val="nil"/>
              <w:right w:val="nil"/>
            </w:tcBorders>
          </w:tcPr>
          <w:p w:rsidR="006618CE" w:rsidRPr="0070307B" w:rsidRDefault="006618CE" w:rsidP="00BE0774">
            <w:pPr>
              <w:ind w:left="459" w:hanging="459"/>
              <w:rPr>
                <w:lang w:val="tr-TR"/>
              </w:rPr>
            </w:pPr>
            <w:r w:rsidRPr="0070307B">
              <w:rPr>
                <w:b/>
                <w:bCs/>
                <w:lang w:val="tr-TR"/>
              </w:rPr>
              <w:t>(1)</w:t>
            </w:r>
            <w:r w:rsidR="00BE0774" w:rsidRPr="0070307B">
              <w:rPr>
                <w:b/>
                <w:bCs/>
                <w:lang w:val="tr-TR"/>
              </w:rPr>
              <w:t xml:space="preserve"> </w:t>
            </w:r>
            <w:r w:rsidRPr="0070307B">
              <w:rPr>
                <w:lang w:val="tr-TR"/>
              </w:rPr>
              <w:tab/>
              <w:t>Bu Yasaya göre teslim ve ithali, Katma Değer Vergisine bağlı</w:t>
            </w:r>
            <w:r w:rsidR="00BE0774" w:rsidRPr="0070307B">
              <w:rPr>
                <w:lang w:val="tr-TR"/>
              </w:rPr>
              <w:t xml:space="preserve"> olan </w:t>
            </w:r>
            <w:r w:rsidRPr="0070307B">
              <w:rPr>
                <w:lang w:val="tr-TR"/>
              </w:rPr>
              <w:t>ve bu Yasanın yürürlüğe girdiği tar</w:t>
            </w:r>
            <w:r w:rsidR="00BE0774" w:rsidRPr="0070307B">
              <w:rPr>
                <w:lang w:val="tr-TR"/>
              </w:rPr>
              <w:t xml:space="preserve">ihte işletmelerde stok olarak </w:t>
            </w:r>
            <w:r w:rsidRPr="0070307B">
              <w:rPr>
                <w:lang w:val="tr-TR"/>
              </w:rPr>
              <w:t>bulunan malların bünyesinde yer alan v</w:t>
            </w:r>
            <w:r w:rsidR="00BE0774" w:rsidRPr="0070307B">
              <w:rPr>
                <w:lang w:val="tr-TR"/>
              </w:rPr>
              <w:t xml:space="preserve">e Gümrük Vergileri Tarife </w:t>
            </w:r>
            <w:r w:rsidRPr="0070307B">
              <w:rPr>
                <w:lang w:val="tr-TR"/>
              </w:rPr>
              <w:t>Yasası'nın  EK III/A Cetvel</w:t>
            </w:r>
            <w:r w:rsidR="00BE0774" w:rsidRPr="0070307B">
              <w:rPr>
                <w:lang w:val="tr-TR"/>
              </w:rPr>
              <w:t xml:space="preserve">i  (Devlette İmal Edilen </w:t>
            </w:r>
            <w:r w:rsidRPr="0070307B">
              <w:rPr>
                <w:lang w:val="tr-TR"/>
              </w:rPr>
              <w:t>veya Üretilen Mallar) uyarınca ödenmiş bulunan</w:t>
            </w:r>
            <w:r w:rsidR="00BE0774" w:rsidRPr="0070307B">
              <w:rPr>
                <w:lang w:val="tr-TR"/>
              </w:rPr>
              <w:t xml:space="preserve"> İstihsal Vergisi, bu </w:t>
            </w:r>
            <w:r w:rsidRPr="0070307B">
              <w:rPr>
                <w:lang w:val="tr-TR"/>
              </w:rPr>
              <w:t xml:space="preserve"> malların teslimini takip eden il</w:t>
            </w:r>
            <w:r w:rsidR="00BE0774" w:rsidRPr="0070307B">
              <w:rPr>
                <w:lang w:val="tr-TR"/>
              </w:rPr>
              <w:t xml:space="preserve">k vergilendirme döneminde ödenecek </w:t>
            </w:r>
            <w:r w:rsidRPr="0070307B">
              <w:rPr>
                <w:lang w:val="tr-TR"/>
              </w:rPr>
              <w:t>katma değer vergisinden indirilir.</w:t>
            </w:r>
          </w:p>
          <w:p w:rsidR="006618CE" w:rsidRPr="0070307B" w:rsidRDefault="006618CE">
            <w:pPr>
              <w:tabs>
                <w:tab w:val="right" w:pos="459"/>
                <w:tab w:val="left" w:pos="601"/>
                <w:tab w:val="left" w:pos="1026"/>
                <w:tab w:val="left" w:pos="1451"/>
                <w:tab w:val="left" w:pos="1877"/>
              </w:tabs>
              <w:rPr>
                <w:lang w:val="tr-TR"/>
              </w:rPr>
            </w:pPr>
            <w:r w:rsidRPr="0070307B">
              <w:rPr>
                <w:lang w:val="tr-TR"/>
              </w:rPr>
              <w:tab/>
            </w:r>
            <w:r w:rsidRPr="0070307B">
              <w:rPr>
                <w:lang w:val="tr-TR"/>
              </w:rPr>
              <w:tab/>
            </w:r>
            <w:r w:rsidR="007B3A13" w:rsidRPr="0070307B">
              <w:rPr>
                <w:lang w:val="tr-TR"/>
              </w:rPr>
              <w:tab/>
            </w:r>
            <w:r w:rsidRPr="0070307B">
              <w:rPr>
                <w:lang w:val="tr-TR"/>
              </w:rPr>
              <w:t>Ancak, bu indirimin yapılabilm</w:t>
            </w:r>
            <w:r w:rsidR="00BE0774" w:rsidRPr="0070307B">
              <w:rPr>
                <w:lang w:val="tr-TR"/>
              </w:rPr>
              <w:t>esi için yükümlülerin, bünye</w:t>
            </w:r>
            <w:r w:rsidRPr="0070307B">
              <w:rPr>
                <w:lang w:val="tr-TR"/>
              </w:rPr>
              <w:t>sinde</w:t>
            </w:r>
            <w:r w:rsidR="00BE0774" w:rsidRPr="0070307B">
              <w:rPr>
                <w:lang w:val="tr-TR"/>
              </w:rPr>
              <w:tab/>
            </w:r>
            <w:r w:rsidR="007B3A13" w:rsidRPr="0070307B">
              <w:rPr>
                <w:lang w:val="tr-TR"/>
              </w:rPr>
              <w:tab/>
            </w:r>
            <w:r w:rsidRPr="0070307B">
              <w:rPr>
                <w:lang w:val="tr-TR"/>
              </w:rPr>
              <w:t xml:space="preserve">istihsal  vergisi  bulunan  mal  stoklarını,  Gelir  ve  Vergi  </w:t>
            </w:r>
            <w:r w:rsidRPr="0070307B">
              <w:rPr>
                <w:lang w:val="tr-TR"/>
              </w:rPr>
              <w:tab/>
            </w:r>
            <w:r w:rsidRPr="0070307B">
              <w:rPr>
                <w:lang w:val="tr-TR"/>
              </w:rPr>
              <w:tab/>
            </w:r>
            <w:r w:rsidRPr="0070307B">
              <w:rPr>
                <w:lang w:val="tr-TR"/>
              </w:rPr>
              <w:tab/>
            </w:r>
            <w:r w:rsidR="00BE0774" w:rsidRPr="0070307B">
              <w:rPr>
                <w:lang w:val="tr-TR"/>
              </w:rPr>
              <w:tab/>
            </w:r>
            <w:r w:rsidRPr="0070307B">
              <w:rPr>
                <w:lang w:val="tr-TR"/>
              </w:rPr>
              <w:t>Dairesine bildirmesi koşuldur.</w:t>
            </w:r>
          </w:p>
          <w:p w:rsidR="006618CE" w:rsidRPr="0070307B" w:rsidRDefault="006618CE" w:rsidP="00BE0774">
            <w:pPr>
              <w:ind w:left="459" w:hanging="459"/>
              <w:rPr>
                <w:lang w:val="tr-TR"/>
              </w:rPr>
            </w:pPr>
            <w:r w:rsidRPr="0070307B">
              <w:rPr>
                <w:b/>
                <w:bCs/>
                <w:lang w:val="tr-TR"/>
              </w:rPr>
              <w:t>(2)</w:t>
            </w:r>
            <w:r w:rsidR="00BE0774" w:rsidRPr="0070307B">
              <w:rPr>
                <w:lang w:val="tr-TR"/>
              </w:rPr>
              <w:t xml:space="preserve">   </w:t>
            </w:r>
            <w:r w:rsidRPr="0070307B">
              <w:rPr>
                <w:lang w:val="tr-TR"/>
              </w:rPr>
              <w:t xml:space="preserve">Bu maddeye ait stok bildirimi ile istihsal vergisinin indirimine </w:t>
            </w:r>
            <w:r w:rsidRPr="0070307B">
              <w:rPr>
                <w:lang w:val="tr-TR"/>
              </w:rPr>
              <w:tab/>
            </w:r>
            <w:r w:rsidR="00BE0774" w:rsidRPr="0070307B">
              <w:rPr>
                <w:lang w:val="tr-TR"/>
              </w:rPr>
              <w:t xml:space="preserve"> </w:t>
            </w:r>
            <w:r w:rsidRPr="0070307B">
              <w:rPr>
                <w:lang w:val="tr-TR"/>
              </w:rPr>
              <w:t>ilişkin usul ve esaslar, Maliye işleriyl</w:t>
            </w:r>
            <w:r w:rsidR="00BE0774" w:rsidRPr="0070307B">
              <w:rPr>
                <w:lang w:val="tr-TR"/>
              </w:rPr>
              <w:t xml:space="preserve">e görevli Bakanlık tarafından  </w:t>
            </w:r>
            <w:r w:rsidRPr="0070307B">
              <w:rPr>
                <w:lang w:val="tr-TR"/>
              </w:rPr>
              <w:t>Resmi  Gazete’de yayımlanacak bir tebliğ ile belirlenir.</w:t>
            </w:r>
          </w:p>
        </w:tc>
      </w:tr>
      <w:tr w:rsidR="0070307B" w:rsidRPr="0070307B" w:rsidTr="002E2F18">
        <w:tblPrEx>
          <w:tblCellMar>
            <w:top w:w="0" w:type="dxa"/>
            <w:bottom w:w="0" w:type="dxa"/>
          </w:tblCellMar>
        </w:tblPrEx>
        <w:trPr>
          <w:gridAfter w:val="1"/>
          <w:wAfter w:w="141" w:type="dxa"/>
        </w:trPr>
        <w:tc>
          <w:tcPr>
            <w:tcW w:w="1809" w:type="dxa"/>
            <w:tcBorders>
              <w:top w:val="nil"/>
              <w:left w:val="nil"/>
              <w:bottom w:val="nil"/>
              <w:right w:val="nil"/>
            </w:tcBorders>
          </w:tcPr>
          <w:p w:rsidR="007B3A13" w:rsidRPr="0070307B" w:rsidRDefault="007B3A13" w:rsidP="002E2F18">
            <w:pPr>
              <w:jc w:val="both"/>
              <w:rPr>
                <w:lang w:val="tr-TR"/>
              </w:rPr>
            </w:pPr>
            <w:r w:rsidRPr="0070307B">
              <w:rPr>
                <w:lang w:val="tr-TR"/>
              </w:rPr>
              <w:t>Geçici Madde</w:t>
            </w:r>
          </w:p>
          <w:p w:rsidR="007B3A13" w:rsidRPr="0070307B" w:rsidRDefault="007B3A13" w:rsidP="002E2F18">
            <w:pPr>
              <w:jc w:val="both"/>
              <w:rPr>
                <w:lang w:val="tr-TR"/>
              </w:rPr>
            </w:pPr>
            <w:r w:rsidRPr="0070307B">
              <w:rPr>
                <w:lang w:val="tr-TR"/>
              </w:rPr>
              <w:t>Bu Yasadan</w:t>
            </w:r>
          </w:p>
          <w:p w:rsidR="007B3A13" w:rsidRPr="0070307B" w:rsidRDefault="007B3A13" w:rsidP="002E2F18">
            <w:pPr>
              <w:jc w:val="both"/>
              <w:rPr>
                <w:lang w:val="tr-TR"/>
              </w:rPr>
            </w:pPr>
            <w:r w:rsidRPr="0070307B">
              <w:rPr>
                <w:lang w:val="tr-TR"/>
              </w:rPr>
              <w:t>Önce Yapılan</w:t>
            </w:r>
          </w:p>
          <w:p w:rsidR="007B3A13" w:rsidRPr="0070307B" w:rsidRDefault="007B3A13" w:rsidP="002E2F18">
            <w:pPr>
              <w:jc w:val="both"/>
              <w:rPr>
                <w:lang w:val="tr-TR"/>
              </w:rPr>
            </w:pPr>
            <w:r w:rsidRPr="0070307B">
              <w:rPr>
                <w:lang w:val="tr-TR"/>
              </w:rPr>
              <w:t xml:space="preserve"> İşlemler</w:t>
            </w:r>
          </w:p>
          <w:p w:rsidR="007B3A13" w:rsidRPr="0070307B" w:rsidRDefault="007B3A13" w:rsidP="002E2F18">
            <w:pPr>
              <w:jc w:val="both"/>
              <w:rPr>
                <w:lang w:val="tr-TR"/>
              </w:rPr>
            </w:pPr>
            <w:r w:rsidRPr="0070307B">
              <w:rPr>
                <w:lang w:val="tr-TR"/>
              </w:rPr>
              <w:t>5.8/1998</w:t>
            </w:r>
          </w:p>
          <w:p w:rsidR="007B3A13" w:rsidRPr="0070307B" w:rsidRDefault="007B3A13" w:rsidP="002E2F18">
            <w:pPr>
              <w:jc w:val="both"/>
              <w:rPr>
                <w:lang w:val="tr-TR"/>
              </w:rPr>
            </w:pPr>
            <w:r w:rsidRPr="0070307B">
              <w:rPr>
                <w:lang w:val="tr-TR"/>
              </w:rPr>
              <w:t xml:space="preserve">     R.G.111</w:t>
            </w:r>
          </w:p>
          <w:p w:rsidR="007B3A13" w:rsidRPr="0070307B" w:rsidRDefault="007B3A13" w:rsidP="002E2F18">
            <w:pPr>
              <w:jc w:val="both"/>
              <w:rPr>
                <w:lang w:val="tr-TR"/>
              </w:rPr>
            </w:pPr>
            <w:r w:rsidRPr="0070307B">
              <w:rPr>
                <w:lang w:val="tr-TR"/>
              </w:rPr>
              <w:t xml:space="preserve">     EK III</w:t>
            </w:r>
          </w:p>
          <w:p w:rsidR="007B3A13" w:rsidRPr="0070307B" w:rsidRDefault="007B3A13" w:rsidP="002E2F18">
            <w:pPr>
              <w:jc w:val="both"/>
              <w:rPr>
                <w:lang w:val="tr-TR"/>
              </w:rPr>
            </w:pPr>
            <w:r w:rsidRPr="0070307B">
              <w:rPr>
                <w:lang w:val="tr-TR"/>
              </w:rPr>
              <w:t xml:space="preserve">     A.E 944</w:t>
            </w:r>
          </w:p>
          <w:p w:rsidR="007B3A13" w:rsidRPr="0070307B" w:rsidRDefault="007B3A13" w:rsidP="002E2F18">
            <w:pPr>
              <w:jc w:val="both"/>
              <w:rPr>
                <w:lang w:val="tr-TR"/>
              </w:rPr>
            </w:pPr>
            <w:r w:rsidRPr="0070307B">
              <w:rPr>
                <w:lang w:val="tr-TR"/>
              </w:rPr>
              <w:t xml:space="preserve">     1.10.1996</w:t>
            </w:r>
          </w:p>
          <w:p w:rsidR="007B3A13" w:rsidRPr="0070307B" w:rsidRDefault="007B3A13" w:rsidP="002E2F18">
            <w:pPr>
              <w:jc w:val="both"/>
              <w:rPr>
                <w:lang w:val="tr-TR"/>
              </w:rPr>
            </w:pPr>
          </w:p>
          <w:p w:rsidR="007B3A13" w:rsidRPr="0070307B" w:rsidRDefault="007B3A13" w:rsidP="002E2F18">
            <w:pPr>
              <w:jc w:val="both"/>
              <w:rPr>
                <w:lang w:val="tr-TR"/>
              </w:rPr>
            </w:pPr>
          </w:p>
        </w:tc>
        <w:tc>
          <w:tcPr>
            <w:tcW w:w="567" w:type="dxa"/>
            <w:tcBorders>
              <w:top w:val="nil"/>
              <w:left w:val="nil"/>
              <w:bottom w:val="nil"/>
              <w:right w:val="nil"/>
            </w:tcBorders>
          </w:tcPr>
          <w:p w:rsidR="007B3A13" w:rsidRPr="0070307B" w:rsidRDefault="007B3A13" w:rsidP="002E2F18">
            <w:pPr>
              <w:jc w:val="both"/>
              <w:rPr>
                <w:b/>
                <w:bCs/>
                <w:lang w:val="tr-TR"/>
              </w:rPr>
            </w:pPr>
            <w:r w:rsidRPr="0070307B">
              <w:rPr>
                <w:b/>
                <w:bCs/>
                <w:lang w:val="tr-TR"/>
              </w:rPr>
              <w:t>1.</w:t>
            </w:r>
          </w:p>
        </w:tc>
        <w:tc>
          <w:tcPr>
            <w:tcW w:w="7797" w:type="dxa"/>
            <w:gridSpan w:val="4"/>
            <w:tcBorders>
              <w:top w:val="nil"/>
              <w:left w:val="nil"/>
              <w:bottom w:val="nil"/>
              <w:right w:val="nil"/>
            </w:tcBorders>
          </w:tcPr>
          <w:p w:rsidR="007B3A13" w:rsidRPr="0070307B" w:rsidRDefault="007B3A13" w:rsidP="002E2F18">
            <w:pPr>
              <w:jc w:val="both"/>
              <w:rPr>
                <w:lang w:val="tr-TR"/>
              </w:rPr>
            </w:pPr>
            <w:r w:rsidRPr="0070307B">
              <w:rPr>
                <w:lang w:val="tr-TR"/>
              </w:rPr>
              <w:t xml:space="preserve">Bu Yasanın yürürlüğe girdiği tarihe kadar “Mutad Olmayan Şekilde Yapılan İhracat İstisnası Tüzüğü”ne uygun olarak yapılan işlemler, bu Yasa ve bu Yasa uyarınca çıkarılmış Tüzükler çerçevesinde yapılmış addedilir.                                             </w:t>
            </w: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jc w:val="right"/>
              <w:rPr>
                <w:rFonts w:ascii="Arial" w:hAnsi="Arial" w:cs="Arial"/>
                <w:b/>
                <w:bCs/>
                <w:caps/>
                <w:lang w:val="tr-TR"/>
              </w:rPr>
            </w:pPr>
          </w:p>
        </w:tc>
        <w:tc>
          <w:tcPr>
            <w:tcW w:w="567" w:type="dxa"/>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jc w:val="center"/>
              <w:rPr>
                <w:b/>
                <w:bCs/>
                <w:lang w:val="tr-TR"/>
              </w:rPr>
            </w:pP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İKİNCİ  BÖLÜM</w:t>
            </w:r>
          </w:p>
          <w:p w:rsidR="006618CE" w:rsidRPr="0070307B" w:rsidRDefault="006618CE">
            <w:pPr>
              <w:tabs>
                <w:tab w:val="right" w:pos="459"/>
                <w:tab w:val="left" w:pos="601"/>
                <w:tab w:val="left" w:pos="1026"/>
                <w:tab w:val="left" w:pos="1451"/>
                <w:tab w:val="left" w:pos="1877"/>
              </w:tabs>
              <w:jc w:val="center"/>
              <w:rPr>
                <w:b/>
                <w:bCs/>
                <w:lang w:val="tr-TR"/>
              </w:rPr>
            </w:pPr>
            <w:r w:rsidRPr="0070307B">
              <w:rPr>
                <w:b/>
                <w:bCs/>
                <w:lang w:val="tr-TR"/>
              </w:rPr>
              <w:t>Son  Kurallar</w:t>
            </w:r>
          </w:p>
          <w:p w:rsidR="006618CE" w:rsidRPr="0070307B" w:rsidRDefault="006618CE">
            <w:pPr>
              <w:tabs>
                <w:tab w:val="right" w:pos="459"/>
                <w:tab w:val="left" w:pos="601"/>
                <w:tab w:val="left" w:pos="1026"/>
                <w:tab w:val="left" w:pos="1451"/>
                <w:tab w:val="left" w:pos="1877"/>
              </w:tabs>
              <w:jc w:val="center"/>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Yürürlükten  Kaldırma</w:t>
            </w: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4.8/1998</w:t>
            </w:r>
          </w:p>
          <w:p w:rsidR="006618CE" w:rsidRPr="0070307B" w:rsidRDefault="006618CE">
            <w:pPr>
              <w:rPr>
                <w:rFonts w:ascii="Arial" w:hAnsi="Arial" w:cs="Arial"/>
                <w:lang w:val="tr-TR"/>
              </w:rPr>
            </w:pPr>
            <w:r w:rsidRPr="0070307B">
              <w:rPr>
                <w:rFonts w:ascii="Arial" w:hAnsi="Arial" w:cs="Arial"/>
                <w:lang w:val="tr-TR"/>
              </w:rPr>
              <w:t>44/1996</w:t>
            </w:r>
          </w:p>
          <w:p w:rsidR="006618CE" w:rsidRPr="0070307B" w:rsidRDefault="006618CE">
            <w:pPr>
              <w:rPr>
                <w:rFonts w:ascii="Arial" w:hAnsi="Arial" w:cs="Arial"/>
                <w:lang w:val="tr-TR"/>
              </w:rPr>
            </w:pPr>
            <w:r w:rsidRPr="0070307B">
              <w:rPr>
                <w:rFonts w:ascii="Arial" w:hAnsi="Arial" w:cs="Arial"/>
                <w:lang w:val="tr-TR"/>
              </w:rPr>
              <w:t>19/1997</w:t>
            </w:r>
          </w:p>
          <w:p w:rsidR="008B723C" w:rsidRPr="0070307B" w:rsidRDefault="008B723C">
            <w:pPr>
              <w:rPr>
                <w:rFonts w:ascii="Arial" w:hAnsi="Arial" w:cs="Arial"/>
                <w:lang w:val="tr-TR"/>
              </w:rPr>
            </w:pP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62.</w:t>
            </w:r>
          </w:p>
        </w:tc>
        <w:tc>
          <w:tcPr>
            <w:tcW w:w="7797" w:type="dxa"/>
            <w:gridSpan w:val="4"/>
            <w:tcBorders>
              <w:top w:val="nil"/>
              <w:left w:val="nil"/>
              <w:bottom w:val="nil"/>
              <w:right w:val="nil"/>
            </w:tcBorders>
          </w:tcPr>
          <w:p w:rsidR="006618CE" w:rsidRPr="0070307B" w:rsidRDefault="006618CE" w:rsidP="007B3A13">
            <w:pPr>
              <w:rPr>
                <w:lang w:val="tr-TR"/>
              </w:rPr>
            </w:pPr>
            <w:r w:rsidRPr="0070307B">
              <w:rPr>
                <w:lang w:val="tr-TR"/>
              </w:rPr>
              <w:t>Gümrük ve İstihsal Vergileri Tarife Yasası</w:t>
            </w:r>
            <w:r w:rsidR="007B3A13" w:rsidRPr="0070307B">
              <w:rPr>
                <w:lang w:val="tr-TR"/>
              </w:rPr>
              <w:t xml:space="preserve">nın İstihsal Vergisine ilişkin </w:t>
            </w:r>
            <w:r w:rsidRPr="0070307B">
              <w:rPr>
                <w:lang w:val="tr-TR"/>
              </w:rPr>
              <w:t>kuralları, bu Yasanın yürürlüğe girmesi ile yürürlükten kaldırılır.</w:t>
            </w:r>
          </w:p>
          <w:p w:rsidR="006618CE" w:rsidRPr="0070307B" w:rsidRDefault="006618CE">
            <w:pPr>
              <w:tabs>
                <w:tab w:val="right" w:pos="459"/>
                <w:tab w:val="left" w:pos="601"/>
                <w:tab w:val="left" w:pos="1026"/>
                <w:tab w:val="left" w:pos="1451"/>
                <w:tab w:val="left" w:pos="1877"/>
              </w:tabs>
              <w:rPr>
                <w:lang w:val="tr-TR"/>
              </w:rPr>
            </w:pPr>
          </w:p>
          <w:p w:rsidR="006618CE" w:rsidRPr="0070307B" w:rsidRDefault="006618CE">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Yürütme</w:t>
            </w:r>
          </w:p>
          <w:p w:rsidR="006618CE" w:rsidRPr="0070307B" w:rsidRDefault="006618CE">
            <w:pPr>
              <w:rPr>
                <w:rFonts w:ascii="Arial" w:hAnsi="Arial" w:cs="Arial"/>
                <w:lang w:val="tr-TR"/>
              </w:rPr>
            </w:pP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63.</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lang w:val="tr-TR"/>
              </w:rPr>
              <w:tab/>
              <w:t xml:space="preserve">Bu Yasayı, Bakanlar Kurulu adına Maliye işleriyle görevli Bakanlık  </w:t>
            </w:r>
            <w:r w:rsidRPr="0070307B">
              <w:rPr>
                <w:lang w:val="tr-TR"/>
              </w:rPr>
              <w:tab/>
            </w:r>
            <w:r w:rsidRPr="0070307B">
              <w:rPr>
                <w:lang w:val="tr-TR"/>
              </w:rPr>
              <w:tab/>
              <w:t>yürütür.</w:t>
            </w:r>
          </w:p>
          <w:p w:rsidR="006618CE" w:rsidRPr="0070307B" w:rsidRDefault="006618CE">
            <w:pPr>
              <w:tabs>
                <w:tab w:val="right" w:pos="459"/>
                <w:tab w:val="left" w:pos="601"/>
                <w:tab w:val="left" w:pos="1026"/>
                <w:tab w:val="left" w:pos="1451"/>
                <w:tab w:val="left" w:pos="1877"/>
              </w:tabs>
              <w:rPr>
                <w:b/>
                <w:bCs/>
                <w:lang w:val="tr-TR"/>
              </w:rPr>
            </w:pPr>
          </w:p>
          <w:p w:rsidR="006618CE" w:rsidRPr="0070307B" w:rsidRDefault="006618CE">
            <w:pPr>
              <w:tabs>
                <w:tab w:val="right" w:pos="459"/>
                <w:tab w:val="left" w:pos="601"/>
                <w:tab w:val="left" w:pos="1026"/>
                <w:tab w:val="left" w:pos="1451"/>
                <w:tab w:val="left" w:pos="1877"/>
              </w:tabs>
              <w:rPr>
                <w:b/>
                <w:bCs/>
                <w:lang w:val="tr-TR"/>
              </w:rPr>
            </w:pPr>
          </w:p>
        </w:tc>
      </w:tr>
      <w:tr w:rsidR="006618CE" w:rsidRPr="0070307B" w:rsidTr="009250E2">
        <w:tblPrEx>
          <w:tblCellMar>
            <w:top w:w="0" w:type="dxa"/>
            <w:bottom w:w="0" w:type="dxa"/>
          </w:tblCellMar>
        </w:tblPrEx>
        <w:trPr>
          <w:gridAfter w:val="1"/>
          <w:wAfter w:w="141" w:type="dxa"/>
        </w:trPr>
        <w:tc>
          <w:tcPr>
            <w:tcW w:w="1809" w:type="dxa"/>
            <w:tcBorders>
              <w:top w:val="nil"/>
              <w:left w:val="nil"/>
              <w:bottom w:val="nil"/>
              <w:right w:val="nil"/>
            </w:tcBorders>
          </w:tcPr>
          <w:p w:rsidR="006618CE" w:rsidRPr="0070307B" w:rsidRDefault="006618CE">
            <w:pPr>
              <w:rPr>
                <w:rFonts w:ascii="Arial" w:hAnsi="Arial" w:cs="Arial"/>
                <w:lang w:val="tr-TR"/>
              </w:rPr>
            </w:pPr>
            <w:r w:rsidRPr="0070307B">
              <w:rPr>
                <w:rFonts w:ascii="Arial" w:hAnsi="Arial" w:cs="Arial"/>
                <w:lang w:val="tr-TR"/>
              </w:rPr>
              <w:t>Yürürlüğe</w:t>
            </w:r>
          </w:p>
          <w:p w:rsidR="006618CE" w:rsidRPr="0070307B" w:rsidRDefault="006618CE">
            <w:pPr>
              <w:pStyle w:val="Header"/>
              <w:tabs>
                <w:tab w:val="clear" w:pos="4320"/>
                <w:tab w:val="clear" w:pos="8640"/>
              </w:tabs>
              <w:rPr>
                <w:rFonts w:ascii="Arial" w:hAnsi="Arial" w:cs="Arial"/>
                <w:lang w:val="tr-TR"/>
              </w:rPr>
            </w:pPr>
            <w:r w:rsidRPr="0070307B">
              <w:rPr>
                <w:rFonts w:ascii="Arial" w:hAnsi="Arial" w:cs="Arial"/>
                <w:lang w:val="tr-TR"/>
              </w:rPr>
              <w:t>Giriş</w:t>
            </w:r>
          </w:p>
          <w:p w:rsidR="006618CE" w:rsidRPr="0070307B" w:rsidRDefault="006618CE">
            <w:pPr>
              <w:rPr>
                <w:rFonts w:ascii="Arial" w:hAnsi="Arial" w:cs="Arial"/>
                <w:lang w:val="tr-TR"/>
              </w:rPr>
            </w:pPr>
            <w:r w:rsidRPr="0070307B">
              <w:rPr>
                <w:rFonts w:ascii="Arial" w:hAnsi="Arial" w:cs="Arial"/>
                <w:lang w:val="tr-TR"/>
              </w:rPr>
              <w:t>4.8/1998</w:t>
            </w:r>
          </w:p>
        </w:tc>
        <w:tc>
          <w:tcPr>
            <w:tcW w:w="567" w:type="dxa"/>
            <w:tcBorders>
              <w:top w:val="nil"/>
              <w:left w:val="nil"/>
              <w:bottom w:val="nil"/>
              <w:right w:val="nil"/>
            </w:tcBorders>
          </w:tcPr>
          <w:p w:rsidR="006618CE" w:rsidRPr="0070307B" w:rsidRDefault="008B723C">
            <w:pPr>
              <w:tabs>
                <w:tab w:val="right" w:pos="459"/>
                <w:tab w:val="left" w:pos="601"/>
                <w:tab w:val="left" w:pos="1026"/>
                <w:tab w:val="left" w:pos="1451"/>
                <w:tab w:val="left" w:pos="1877"/>
              </w:tabs>
              <w:rPr>
                <w:b/>
                <w:bCs/>
                <w:lang w:val="tr-TR"/>
              </w:rPr>
            </w:pPr>
            <w:r w:rsidRPr="0070307B">
              <w:rPr>
                <w:b/>
                <w:bCs/>
                <w:lang w:val="tr-TR"/>
              </w:rPr>
              <w:t>64.</w:t>
            </w:r>
          </w:p>
        </w:tc>
        <w:tc>
          <w:tcPr>
            <w:tcW w:w="7797" w:type="dxa"/>
            <w:gridSpan w:val="4"/>
            <w:tcBorders>
              <w:top w:val="nil"/>
              <w:left w:val="nil"/>
              <w:bottom w:val="nil"/>
              <w:right w:val="nil"/>
            </w:tcBorders>
          </w:tcPr>
          <w:p w:rsidR="006618CE" w:rsidRPr="0070307B" w:rsidRDefault="006618CE">
            <w:pPr>
              <w:tabs>
                <w:tab w:val="right" w:pos="459"/>
                <w:tab w:val="left" w:pos="601"/>
                <w:tab w:val="left" w:pos="1026"/>
                <w:tab w:val="left" w:pos="1451"/>
                <w:tab w:val="left" w:pos="1877"/>
              </w:tabs>
              <w:rPr>
                <w:lang w:val="tr-TR"/>
              </w:rPr>
            </w:pPr>
            <w:r w:rsidRPr="0070307B">
              <w:rPr>
                <w:b/>
                <w:bCs/>
                <w:lang w:val="tr-TR"/>
              </w:rPr>
              <w:tab/>
            </w:r>
            <w:r w:rsidRPr="0070307B">
              <w:rPr>
                <w:lang w:val="tr-TR"/>
              </w:rPr>
              <w:t xml:space="preserve">Bu Yasa’nın, Bakanlar Kurulu ile Maliye işleriyle görevli Bakanlığa </w:t>
            </w:r>
            <w:r w:rsidRPr="0070307B">
              <w:rPr>
                <w:lang w:val="tr-TR"/>
              </w:rPr>
              <w:tab/>
            </w:r>
            <w:r w:rsidRPr="0070307B">
              <w:rPr>
                <w:lang w:val="tr-TR"/>
              </w:rPr>
              <w:tab/>
              <w:t xml:space="preserve">yetki veren kuralları, bu Yasanın Resmi Gazete’de yayımlandığı </w:t>
            </w:r>
            <w:r w:rsidR="00455EB2" w:rsidRPr="0070307B">
              <w:rPr>
                <w:lang w:val="tr-TR"/>
              </w:rPr>
              <w:t>tarih</w:t>
            </w:r>
            <w:r w:rsidRPr="0070307B">
              <w:rPr>
                <w:lang w:val="tr-TR"/>
              </w:rPr>
              <w:t>ten ; diğer kuralları ise Bakanlar K</w:t>
            </w:r>
            <w:r w:rsidR="00455EB2" w:rsidRPr="0070307B">
              <w:rPr>
                <w:lang w:val="tr-TR"/>
              </w:rPr>
              <w:t>urulunun Resmi Gazete’de yayım</w:t>
            </w:r>
            <w:r w:rsidRPr="0070307B">
              <w:rPr>
                <w:lang w:val="tr-TR"/>
              </w:rPr>
              <w:t>layacağı bir Tebliğ ile belirteceği tarihten başlayarak yürürlüğe girer.</w:t>
            </w:r>
          </w:p>
          <w:p w:rsidR="006618CE" w:rsidRPr="0070307B" w:rsidRDefault="006618CE">
            <w:pPr>
              <w:tabs>
                <w:tab w:val="right" w:pos="459"/>
                <w:tab w:val="left" w:pos="601"/>
                <w:tab w:val="left" w:pos="1026"/>
                <w:tab w:val="left" w:pos="1451"/>
                <w:tab w:val="left" w:pos="1877"/>
              </w:tabs>
              <w:rPr>
                <w:b/>
                <w:bCs/>
                <w:lang w:val="tr-TR"/>
              </w:rPr>
            </w:pPr>
          </w:p>
        </w:tc>
      </w:tr>
    </w:tbl>
    <w:p w:rsidR="00FE49F2" w:rsidRPr="0070307B" w:rsidRDefault="00FE49F2" w:rsidP="006618CE">
      <w:pPr>
        <w:tabs>
          <w:tab w:val="left" w:pos="284"/>
          <w:tab w:val="left" w:pos="709"/>
          <w:tab w:val="left" w:pos="1134"/>
        </w:tabs>
        <w:rPr>
          <w:lang w:val="tr-TR"/>
        </w:rPr>
      </w:pPr>
    </w:p>
    <w:sectPr w:rsidR="00FE49F2" w:rsidRPr="0070307B" w:rsidSect="009250E2">
      <w:footerReference w:type="default" r:id="rId8"/>
      <w:pgSz w:w="11907" w:h="16840" w:code="9"/>
      <w:pgMar w:top="1418" w:right="850" w:bottom="1134" w:left="1418" w:header="680" w:footer="90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70F" w:rsidRDefault="0085070F">
      <w:r>
        <w:separator/>
      </w:r>
    </w:p>
  </w:endnote>
  <w:endnote w:type="continuationSeparator" w:id="0">
    <w:p w:rsidR="0085070F" w:rsidRDefault="0085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9F2" w:rsidRDefault="00FE49F2">
    <w:pPr>
      <w:pStyle w:val="Footer"/>
      <w:framePr w:wrap="auto" w:vAnchor="text" w:hAnchor="margin" w:xAlign="right" w:y="1"/>
      <w:rPr>
        <w:rStyle w:val="PageNumber"/>
      </w:rPr>
    </w:pPr>
  </w:p>
  <w:p w:rsidR="00FE49F2" w:rsidRDefault="00FE49F2">
    <w:pPr>
      <w:pStyle w:val="Footer"/>
      <w:ind w:right="360"/>
      <w:jc w:val="center"/>
      <w:rPr>
        <w:b/>
        <w:bCs/>
        <w:sz w:val="22"/>
        <w:szCs w:val="22"/>
      </w:rPr>
    </w:pPr>
    <w:r>
      <w:rPr>
        <w:b/>
        <w:bCs/>
        <w:sz w:val="22"/>
        <w:szCs w:val="22"/>
      </w:rPr>
      <w:t xml:space="preserve">- </w:t>
    </w:r>
    <w:r>
      <w:rPr>
        <w:rStyle w:val="PageNumber"/>
        <w:b/>
        <w:bCs/>
        <w:sz w:val="22"/>
        <w:szCs w:val="22"/>
      </w:rPr>
      <w:fldChar w:fldCharType="begin"/>
    </w:r>
    <w:r>
      <w:rPr>
        <w:rStyle w:val="PageNumber"/>
        <w:b/>
        <w:bCs/>
        <w:sz w:val="22"/>
        <w:szCs w:val="22"/>
      </w:rPr>
      <w:instrText xml:space="preserve"> PAGE </w:instrText>
    </w:r>
    <w:r>
      <w:rPr>
        <w:rStyle w:val="PageNumber"/>
        <w:b/>
        <w:bCs/>
        <w:sz w:val="22"/>
        <w:szCs w:val="22"/>
      </w:rPr>
      <w:fldChar w:fldCharType="separate"/>
    </w:r>
    <w:r w:rsidR="00962567">
      <w:rPr>
        <w:rStyle w:val="PageNumber"/>
        <w:b/>
        <w:bCs/>
        <w:noProof/>
        <w:sz w:val="22"/>
        <w:szCs w:val="22"/>
      </w:rPr>
      <w:t>2</w:t>
    </w:r>
    <w:r>
      <w:rPr>
        <w:rStyle w:val="PageNumber"/>
        <w:b/>
        <w:bCs/>
        <w:sz w:val="22"/>
        <w:szCs w:val="22"/>
      </w:rPr>
      <w:fldChar w:fldCharType="end"/>
    </w:r>
    <w:r>
      <w:rPr>
        <w:rStyle w:val="PageNumber"/>
        <w:b/>
        <w:b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70F" w:rsidRDefault="0085070F">
      <w:r>
        <w:separator/>
      </w:r>
    </w:p>
  </w:footnote>
  <w:footnote w:type="continuationSeparator" w:id="0">
    <w:p w:rsidR="0085070F" w:rsidRDefault="00850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A88010A"/>
    <w:multiLevelType w:val="hybridMultilevel"/>
    <w:tmpl w:val="8B6E8604"/>
    <w:lvl w:ilvl="0" w:tplc="9270505E">
      <w:start w:val="59"/>
      <w:numFmt w:val="decimal"/>
      <w:lvlText w:val="%1."/>
      <w:lvlJc w:val="left"/>
      <w:pPr>
        <w:tabs>
          <w:tab w:val="num" w:pos="975"/>
        </w:tabs>
        <w:ind w:left="975" w:hanging="61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F2"/>
    <w:rsid w:val="00000275"/>
    <w:rsid w:val="00002798"/>
    <w:rsid w:val="00015473"/>
    <w:rsid w:val="00054811"/>
    <w:rsid w:val="00077D81"/>
    <w:rsid w:val="000A7461"/>
    <w:rsid w:val="000B5A7D"/>
    <w:rsid w:val="000E021A"/>
    <w:rsid w:val="000F347F"/>
    <w:rsid w:val="000F50A3"/>
    <w:rsid w:val="001312D6"/>
    <w:rsid w:val="00153F76"/>
    <w:rsid w:val="00165C12"/>
    <w:rsid w:val="001850DC"/>
    <w:rsid w:val="001D30DC"/>
    <w:rsid w:val="001D55C1"/>
    <w:rsid w:val="001F4015"/>
    <w:rsid w:val="00246C31"/>
    <w:rsid w:val="00284794"/>
    <w:rsid w:val="002A057C"/>
    <w:rsid w:val="002A1E21"/>
    <w:rsid w:val="002E2F18"/>
    <w:rsid w:val="002E780D"/>
    <w:rsid w:val="00356444"/>
    <w:rsid w:val="003951A3"/>
    <w:rsid w:val="003A1C0F"/>
    <w:rsid w:val="003A3233"/>
    <w:rsid w:val="003A7050"/>
    <w:rsid w:val="003D0F54"/>
    <w:rsid w:val="003E0AEC"/>
    <w:rsid w:val="003E3047"/>
    <w:rsid w:val="003F1E8F"/>
    <w:rsid w:val="0040547F"/>
    <w:rsid w:val="00416D5E"/>
    <w:rsid w:val="00430195"/>
    <w:rsid w:val="004301CF"/>
    <w:rsid w:val="0043034F"/>
    <w:rsid w:val="00455EB2"/>
    <w:rsid w:val="004776DC"/>
    <w:rsid w:val="00494FB5"/>
    <w:rsid w:val="004A3996"/>
    <w:rsid w:val="004A4339"/>
    <w:rsid w:val="0050315C"/>
    <w:rsid w:val="00510EFC"/>
    <w:rsid w:val="00522BE9"/>
    <w:rsid w:val="00531BC1"/>
    <w:rsid w:val="00532465"/>
    <w:rsid w:val="005369BC"/>
    <w:rsid w:val="00537153"/>
    <w:rsid w:val="00581370"/>
    <w:rsid w:val="00582740"/>
    <w:rsid w:val="005A1E6D"/>
    <w:rsid w:val="005D50CF"/>
    <w:rsid w:val="005E460D"/>
    <w:rsid w:val="00613BC8"/>
    <w:rsid w:val="00615569"/>
    <w:rsid w:val="00626C5E"/>
    <w:rsid w:val="00644C63"/>
    <w:rsid w:val="00657392"/>
    <w:rsid w:val="006618CE"/>
    <w:rsid w:val="006A629D"/>
    <w:rsid w:val="006B1896"/>
    <w:rsid w:val="006B6C30"/>
    <w:rsid w:val="006E5B9C"/>
    <w:rsid w:val="0070307B"/>
    <w:rsid w:val="00725CCE"/>
    <w:rsid w:val="00725E82"/>
    <w:rsid w:val="00730755"/>
    <w:rsid w:val="007B3A13"/>
    <w:rsid w:val="0082402D"/>
    <w:rsid w:val="00844926"/>
    <w:rsid w:val="0085070F"/>
    <w:rsid w:val="00856235"/>
    <w:rsid w:val="0086154A"/>
    <w:rsid w:val="00873730"/>
    <w:rsid w:val="0088556D"/>
    <w:rsid w:val="0089523E"/>
    <w:rsid w:val="008B723C"/>
    <w:rsid w:val="008E4706"/>
    <w:rsid w:val="008E55D2"/>
    <w:rsid w:val="008F7A71"/>
    <w:rsid w:val="00915321"/>
    <w:rsid w:val="00923412"/>
    <w:rsid w:val="00923C0B"/>
    <w:rsid w:val="009250E2"/>
    <w:rsid w:val="00941666"/>
    <w:rsid w:val="00962567"/>
    <w:rsid w:val="00966F97"/>
    <w:rsid w:val="00975D3C"/>
    <w:rsid w:val="00986439"/>
    <w:rsid w:val="00992653"/>
    <w:rsid w:val="00993A5F"/>
    <w:rsid w:val="009B6DB7"/>
    <w:rsid w:val="009B71A5"/>
    <w:rsid w:val="009C3ABD"/>
    <w:rsid w:val="009C4F85"/>
    <w:rsid w:val="009D0F20"/>
    <w:rsid w:val="009D1F8F"/>
    <w:rsid w:val="009E53DD"/>
    <w:rsid w:val="009E67D0"/>
    <w:rsid w:val="00A11EAE"/>
    <w:rsid w:val="00A462F4"/>
    <w:rsid w:val="00A47289"/>
    <w:rsid w:val="00A61F0E"/>
    <w:rsid w:val="00AB143B"/>
    <w:rsid w:val="00AB515D"/>
    <w:rsid w:val="00AD6449"/>
    <w:rsid w:val="00AD679F"/>
    <w:rsid w:val="00AD7695"/>
    <w:rsid w:val="00B0737C"/>
    <w:rsid w:val="00B2433D"/>
    <w:rsid w:val="00B43760"/>
    <w:rsid w:val="00B441FC"/>
    <w:rsid w:val="00B44A6B"/>
    <w:rsid w:val="00B472E3"/>
    <w:rsid w:val="00B47499"/>
    <w:rsid w:val="00B5372D"/>
    <w:rsid w:val="00B76B15"/>
    <w:rsid w:val="00B76BEB"/>
    <w:rsid w:val="00B86414"/>
    <w:rsid w:val="00BD5E56"/>
    <w:rsid w:val="00BE0774"/>
    <w:rsid w:val="00BE4884"/>
    <w:rsid w:val="00C34D73"/>
    <w:rsid w:val="00C5725B"/>
    <w:rsid w:val="00C77470"/>
    <w:rsid w:val="00C9365C"/>
    <w:rsid w:val="00CA4847"/>
    <w:rsid w:val="00CA61C5"/>
    <w:rsid w:val="00CE0CB5"/>
    <w:rsid w:val="00D04122"/>
    <w:rsid w:val="00D049C7"/>
    <w:rsid w:val="00D21248"/>
    <w:rsid w:val="00D23F9F"/>
    <w:rsid w:val="00D2775A"/>
    <w:rsid w:val="00D72C1B"/>
    <w:rsid w:val="00D776E0"/>
    <w:rsid w:val="00DC583E"/>
    <w:rsid w:val="00DD2BAB"/>
    <w:rsid w:val="00E01140"/>
    <w:rsid w:val="00E15524"/>
    <w:rsid w:val="00E17592"/>
    <w:rsid w:val="00E1796F"/>
    <w:rsid w:val="00E26394"/>
    <w:rsid w:val="00E5729A"/>
    <w:rsid w:val="00E67298"/>
    <w:rsid w:val="00E75969"/>
    <w:rsid w:val="00EA0BCD"/>
    <w:rsid w:val="00EC1D9C"/>
    <w:rsid w:val="00EE04AA"/>
    <w:rsid w:val="00EE1B54"/>
    <w:rsid w:val="00F269DA"/>
    <w:rsid w:val="00FC125C"/>
    <w:rsid w:val="00FC1F9A"/>
    <w:rsid w:val="00FD103E"/>
    <w:rsid w:val="00FE4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9C2904-54F4-4F52-AEAD-7E0185C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6B"/>
    <w:pPr>
      <w:autoSpaceDE w:val="0"/>
      <w:autoSpaceDN w:val="0"/>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BodyText">
    <w:name w:val="Body Text"/>
    <w:basedOn w:val="Normal"/>
    <w:link w:val="BodyTextChar"/>
    <w:uiPriority w:val="99"/>
    <w:pPr>
      <w:overflowPunct w:val="0"/>
      <w:adjustRightInd w:val="0"/>
      <w:jc w:val="both"/>
      <w:textAlignment w:val="baseline"/>
    </w:pPr>
    <w:rPr>
      <w:lang w:val="tr-TR"/>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styleId="BalloonText">
    <w:name w:val="Balloon Text"/>
    <w:basedOn w:val="Normal"/>
    <w:link w:val="BalloonTextChar"/>
    <w:uiPriority w:val="99"/>
    <w:rsid w:val="00EE1B54"/>
    <w:rPr>
      <w:rFonts w:ascii="Segoe UI" w:hAnsi="Segoe UI" w:cs="Segoe UI"/>
      <w:sz w:val="18"/>
      <w:szCs w:val="18"/>
    </w:rPr>
  </w:style>
  <w:style w:type="character" w:customStyle="1" w:styleId="BalloonTextChar">
    <w:name w:val="Balloon Text Char"/>
    <w:basedOn w:val="DefaultParagraphFont"/>
    <w:link w:val="BalloonText"/>
    <w:uiPriority w:val="99"/>
    <w:locked/>
    <w:rsid w:val="00EE1B5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6939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1083-CE60-4371-8F4B-C217AD63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10374</Words>
  <Characters>59134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KATMA DEĞER VERGİSİ YASASI</vt:lpstr>
    </vt:vector>
  </TitlesOfParts>
  <Company>Meclis Kutuphanesi</Company>
  <LinksUpToDate>false</LinksUpToDate>
  <CharactersWithSpaces>69370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KATMA DEĞER VERGİSİ YASASI</dc:title>
  <dc:subject/>
  <dc:creator>Hasan ÇAKMAK</dc:creator>
  <cp:keywords/>
  <dc:description/>
  <cp:lastModifiedBy>YAĞMUR ÖZDİL</cp:lastModifiedBy>
  <cp:revision>2</cp:revision>
  <cp:lastPrinted>2023-06-19T13:10:00Z</cp:lastPrinted>
  <dcterms:created xsi:type="dcterms:W3CDTF">2026-04-07T09:56:00Z</dcterms:created>
  <dcterms:modified xsi:type="dcterms:W3CDTF">2026-04-07T09:56:00Z</dcterms:modified>
</cp:coreProperties>
</file>