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8"/>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4"/>
        <w:gridCol w:w="991"/>
        <w:gridCol w:w="6753"/>
      </w:tblGrid>
      <w:tr>
        <w:trPr>
          <w:trHeight w:val="349" w:hRule="atLeast"/>
        </w:trPr>
        <w:tc>
          <w:tcPr>
            <w:tcW w:w="9238" w:type="dxa"/>
            <w:gridSpan w:val="3"/>
          </w:tcPr>
          <w:p>
            <w:pPr>
              <w:pStyle w:val="TableParagraph"/>
              <w:spacing w:line="244" w:lineRule="exact"/>
              <w:ind w:left="712"/>
              <w:rPr>
                <w:b/>
                <w:sz w:val="22"/>
              </w:rPr>
            </w:pPr>
            <w:r>
              <w:rPr>
                <w:b/>
                <w:sz w:val="22"/>
              </w:rPr>
              <w:t>GÖTÜRÜ</w:t>
            </w:r>
            <w:r>
              <w:rPr>
                <w:b/>
                <w:spacing w:val="-16"/>
                <w:sz w:val="22"/>
              </w:rPr>
              <w:t> </w:t>
            </w:r>
            <w:r>
              <w:rPr>
                <w:b/>
                <w:sz w:val="22"/>
              </w:rPr>
              <w:t>USULDE</w:t>
            </w:r>
            <w:r>
              <w:rPr>
                <w:b/>
                <w:spacing w:val="-14"/>
                <w:sz w:val="22"/>
              </w:rPr>
              <w:t> </w:t>
            </w:r>
            <w:r>
              <w:rPr>
                <w:b/>
                <w:sz w:val="22"/>
              </w:rPr>
              <w:t>VERGİLENDİRME</w:t>
            </w:r>
            <w:r>
              <w:rPr>
                <w:b/>
                <w:spacing w:val="-14"/>
                <w:sz w:val="22"/>
              </w:rPr>
              <w:t> </w:t>
            </w:r>
            <w:r>
              <w:rPr>
                <w:b/>
                <w:sz w:val="22"/>
              </w:rPr>
              <w:t>ESAS</w:t>
            </w:r>
            <w:r>
              <w:rPr>
                <w:b/>
                <w:spacing w:val="-13"/>
                <w:sz w:val="22"/>
              </w:rPr>
              <w:t> </w:t>
            </w:r>
            <w:r>
              <w:rPr>
                <w:b/>
                <w:sz w:val="22"/>
              </w:rPr>
              <w:t>VE</w:t>
            </w:r>
            <w:r>
              <w:rPr>
                <w:b/>
                <w:spacing w:val="-12"/>
                <w:sz w:val="22"/>
              </w:rPr>
              <w:t> </w:t>
            </w:r>
            <w:r>
              <w:rPr>
                <w:b/>
                <w:sz w:val="22"/>
              </w:rPr>
              <w:t>KISTASLARI</w:t>
            </w:r>
            <w:r>
              <w:rPr>
                <w:b/>
                <w:spacing w:val="-6"/>
                <w:sz w:val="22"/>
              </w:rPr>
              <w:t> </w:t>
            </w:r>
            <w:r>
              <w:rPr>
                <w:b/>
                <w:spacing w:val="-2"/>
                <w:sz w:val="22"/>
              </w:rPr>
              <w:t>TÜZÜĞÜ</w:t>
            </w:r>
          </w:p>
        </w:tc>
      </w:tr>
      <w:tr>
        <w:trPr>
          <w:trHeight w:val="4823" w:hRule="atLeast"/>
        </w:trPr>
        <w:tc>
          <w:tcPr>
            <w:tcW w:w="9238" w:type="dxa"/>
            <w:gridSpan w:val="3"/>
          </w:tcPr>
          <w:p>
            <w:pPr>
              <w:pStyle w:val="TableParagraph"/>
              <w:spacing w:line="252" w:lineRule="exact" w:before="96"/>
              <w:rPr>
                <w:sz w:val="22"/>
              </w:rPr>
            </w:pPr>
            <w:r>
              <w:rPr>
                <w:sz w:val="22"/>
              </w:rPr>
              <w:t>[(25.2.1983</w:t>
            </w:r>
            <w:r>
              <w:rPr>
                <w:spacing w:val="3"/>
                <w:sz w:val="22"/>
              </w:rPr>
              <w:t> </w:t>
            </w:r>
            <w:r>
              <w:rPr>
                <w:sz w:val="22"/>
              </w:rPr>
              <w:t>–</w:t>
            </w:r>
            <w:r>
              <w:rPr>
                <w:spacing w:val="7"/>
                <w:sz w:val="22"/>
              </w:rPr>
              <w:t> </w:t>
            </w:r>
            <w:r>
              <w:rPr>
                <w:sz w:val="22"/>
              </w:rPr>
              <w:t>R.G.</w:t>
            </w:r>
            <w:r>
              <w:rPr>
                <w:spacing w:val="7"/>
                <w:sz w:val="22"/>
              </w:rPr>
              <w:t> </w:t>
            </w:r>
            <w:r>
              <w:rPr>
                <w:sz w:val="22"/>
              </w:rPr>
              <w:t>14</w:t>
            </w:r>
            <w:r>
              <w:rPr>
                <w:spacing w:val="9"/>
                <w:sz w:val="22"/>
              </w:rPr>
              <w:t> </w:t>
            </w:r>
            <w:r>
              <w:rPr>
                <w:sz w:val="22"/>
              </w:rPr>
              <w:t>–</w:t>
            </w:r>
            <w:r>
              <w:rPr>
                <w:spacing w:val="7"/>
                <w:sz w:val="22"/>
              </w:rPr>
              <w:t> </w:t>
            </w:r>
            <w:r>
              <w:rPr>
                <w:sz w:val="22"/>
              </w:rPr>
              <w:t>EK</w:t>
            </w:r>
            <w:r>
              <w:rPr>
                <w:spacing w:val="8"/>
                <w:sz w:val="22"/>
              </w:rPr>
              <w:t> </w:t>
            </w:r>
            <w:r>
              <w:rPr>
                <w:sz w:val="22"/>
              </w:rPr>
              <w:t>III</w:t>
            </w:r>
            <w:r>
              <w:rPr>
                <w:spacing w:val="4"/>
                <w:sz w:val="22"/>
              </w:rPr>
              <w:t> </w:t>
            </w:r>
            <w:r>
              <w:rPr>
                <w:sz w:val="22"/>
              </w:rPr>
              <w:t>–</w:t>
            </w:r>
            <w:r>
              <w:rPr>
                <w:spacing w:val="8"/>
                <w:sz w:val="22"/>
              </w:rPr>
              <w:t> </w:t>
            </w:r>
            <w:r>
              <w:rPr>
                <w:sz w:val="22"/>
              </w:rPr>
              <w:t>A.E.</w:t>
            </w:r>
            <w:r>
              <w:rPr>
                <w:spacing w:val="7"/>
                <w:sz w:val="22"/>
              </w:rPr>
              <w:t> </w:t>
            </w:r>
            <w:r>
              <w:rPr>
                <w:sz w:val="22"/>
              </w:rPr>
              <w:t>87</w:t>
            </w:r>
            <w:r>
              <w:rPr>
                <w:spacing w:val="7"/>
                <w:sz w:val="22"/>
              </w:rPr>
              <w:t> </w:t>
            </w:r>
            <w:r>
              <w:rPr>
                <w:sz w:val="22"/>
              </w:rPr>
              <w:t>Sayılı</w:t>
            </w:r>
            <w:r>
              <w:rPr>
                <w:spacing w:val="6"/>
                <w:sz w:val="22"/>
              </w:rPr>
              <w:t> </w:t>
            </w:r>
            <w:r>
              <w:rPr>
                <w:sz w:val="22"/>
              </w:rPr>
              <w:t>Tüzüğün),</w:t>
            </w:r>
            <w:r>
              <w:rPr>
                <w:spacing w:val="8"/>
                <w:sz w:val="22"/>
              </w:rPr>
              <w:t> </w:t>
            </w:r>
            <w:r>
              <w:rPr>
                <w:sz w:val="22"/>
              </w:rPr>
              <w:t>(29.4.1983</w:t>
            </w:r>
            <w:r>
              <w:rPr>
                <w:spacing w:val="10"/>
                <w:sz w:val="22"/>
              </w:rPr>
              <w:t> </w:t>
            </w:r>
            <w:r>
              <w:rPr>
                <w:sz w:val="22"/>
              </w:rPr>
              <w:t>–</w:t>
            </w:r>
            <w:r>
              <w:rPr>
                <w:spacing w:val="6"/>
                <w:sz w:val="22"/>
              </w:rPr>
              <w:t> </w:t>
            </w:r>
            <w:r>
              <w:rPr>
                <w:sz w:val="22"/>
              </w:rPr>
              <w:t>R.G.</w:t>
            </w:r>
            <w:r>
              <w:rPr>
                <w:spacing w:val="7"/>
                <w:sz w:val="22"/>
              </w:rPr>
              <w:t> </w:t>
            </w:r>
            <w:r>
              <w:rPr>
                <w:sz w:val="22"/>
              </w:rPr>
              <w:t>29</w:t>
            </w:r>
            <w:r>
              <w:rPr>
                <w:spacing w:val="8"/>
                <w:sz w:val="22"/>
              </w:rPr>
              <w:t> </w:t>
            </w:r>
            <w:r>
              <w:rPr>
                <w:sz w:val="22"/>
              </w:rPr>
              <w:t>–</w:t>
            </w:r>
            <w:r>
              <w:rPr>
                <w:spacing w:val="8"/>
                <w:sz w:val="22"/>
              </w:rPr>
              <w:t> </w:t>
            </w:r>
            <w:r>
              <w:rPr>
                <w:sz w:val="22"/>
              </w:rPr>
              <w:t>EK</w:t>
            </w:r>
            <w:r>
              <w:rPr>
                <w:spacing w:val="5"/>
                <w:sz w:val="22"/>
              </w:rPr>
              <w:t> </w:t>
            </w:r>
            <w:r>
              <w:rPr>
                <w:sz w:val="22"/>
              </w:rPr>
              <w:t>III</w:t>
            </w:r>
            <w:r>
              <w:rPr>
                <w:spacing w:val="6"/>
                <w:sz w:val="22"/>
              </w:rPr>
              <w:t> </w:t>
            </w:r>
            <w:r>
              <w:rPr>
                <w:sz w:val="22"/>
              </w:rPr>
              <w:t>–</w:t>
            </w:r>
            <w:r>
              <w:rPr>
                <w:spacing w:val="8"/>
                <w:sz w:val="22"/>
              </w:rPr>
              <w:t> </w:t>
            </w:r>
            <w:r>
              <w:rPr>
                <w:spacing w:val="-2"/>
                <w:sz w:val="22"/>
              </w:rPr>
              <w:t>A.E.173),</w:t>
            </w:r>
          </w:p>
          <w:p>
            <w:pPr>
              <w:pStyle w:val="TableParagraph"/>
              <w:spacing w:line="252" w:lineRule="exact"/>
              <w:rPr>
                <w:sz w:val="22"/>
              </w:rPr>
            </w:pPr>
            <w:r>
              <w:rPr>
                <w:sz w:val="22"/>
              </w:rPr>
              <w:t>(15.3.1985</w:t>
            </w:r>
            <w:r>
              <w:rPr>
                <w:spacing w:val="-2"/>
                <w:sz w:val="22"/>
              </w:rPr>
              <w:t> </w:t>
            </w:r>
            <w:r>
              <w:rPr>
                <w:sz w:val="22"/>
              </w:rPr>
              <w:t>–</w:t>
            </w:r>
            <w:r>
              <w:rPr>
                <w:spacing w:val="-1"/>
                <w:sz w:val="22"/>
              </w:rPr>
              <w:t> </w:t>
            </w:r>
            <w:r>
              <w:rPr>
                <w:sz w:val="22"/>
              </w:rPr>
              <w:t>R.G.</w:t>
            </w:r>
            <w:r>
              <w:rPr>
                <w:spacing w:val="-1"/>
                <w:sz w:val="22"/>
              </w:rPr>
              <w:t> </w:t>
            </w:r>
            <w:r>
              <w:rPr>
                <w:sz w:val="22"/>
              </w:rPr>
              <w:t>22</w:t>
            </w:r>
            <w:r>
              <w:rPr>
                <w:spacing w:val="-1"/>
                <w:sz w:val="22"/>
              </w:rPr>
              <w:t> </w:t>
            </w:r>
            <w:r>
              <w:rPr>
                <w:sz w:val="22"/>
              </w:rPr>
              <w:t>–</w:t>
            </w:r>
            <w:r>
              <w:rPr>
                <w:spacing w:val="-1"/>
                <w:sz w:val="22"/>
              </w:rPr>
              <w:t> </w:t>
            </w:r>
            <w:r>
              <w:rPr>
                <w:sz w:val="22"/>
              </w:rPr>
              <w:t>EK</w:t>
            </w:r>
            <w:r>
              <w:rPr>
                <w:spacing w:val="-4"/>
                <w:sz w:val="22"/>
              </w:rPr>
              <w:t> </w:t>
            </w:r>
            <w:r>
              <w:rPr>
                <w:sz w:val="22"/>
              </w:rPr>
              <w:t>III</w:t>
            </w:r>
            <w:r>
              <w:rPr>
                <w:spacing w:val="-2"/>
                <w:sz w:val="22"/>
              </w:rPr>
              <w:t> </w:t>
            </w:r>
            <w:r>
              <w:rPr>
                <w:sz w:val="22"/>
              </w:rPr>
              <w:t>–</w:t>
            </w:r>
            <w:r>
              <w:rPr>
                <w:spacing w:val="-1"/>
                <w:sz w:val="22"/>
              </w:rPr>
              <w:t> </w:t>
            </w:r>
            <w:r>
              <w:rPr>
                <w:sz w:val="22"/>
              </w:rPr>
              <w:t>A.E.</w:t>
            </w:r>
            <w:r>
              <w:rPr>
                <w:spacing w:val="-1"/>
                <w:sz w:val="22"/>
              </w:rPr>
              <w:t> </w:t>
            </w:r>
            <w:r>
              <w:rPr>
                <w:sz w:val="22"/>
              </w:rPr>
              <w:t>133),</w:t>
            </w:r>
            <w:r>
              <w:rPr>
                <w:spacing w:val="-1"/>
                <w:sz w:val="22"/>
              </w:rPr>
              <w:t> </w:t>
            </w:r>
            <w:r>
              <w:rPr>
                <w:sz w:val="22"/>
              </w:rPr>
              <w:t>(7.4.1985</w:t>
            </w:r>
            <w:r>
              <w:rPr>
                <w:spacing w:val="-2"/>
                <w:sz w:val="22"/>
              </w:rPr>
              <w:t> </w:t>
            </w:r>
            <w:r>
              <w:rPr>
                <w:sz w:val="22"/>
              </w:rPr>
              <w:t>–</w:t>
            </w:r>
            <w:r>
              <w:rPr>
                <w:spacing w:val="-4"/>
                <w:sz w:val="22"/>
              </w:rPr>
              <w:t> </w:t>
            </w:r>
            <w:r>
              <w:rPr>
                <w:sz w:val="22"/>
              </w:rPr>
              <w:t>R.G.</w:t>
            </w:r>
            <w:r>
              <w:rPr>
                <w:spacing w:val="-1"/>
                <w:sz w:val="22"/>
              </w:rPr>
              <w:t> </w:t>
            </w:r>
            <w:r>
              <w:rPr>
                <w:sz w:val="22"/>
              </w:rPr>
              <w:t>30</w:t>
            </w:r>
            <w:r>
              <w:rPr>
                <w:spacing w:val="-1"/>
                <w:sz w:val="22"/>
              </w:rPr>
              <w:t> </w:t>
            </w:r>
            <w:r>
              <w:rPr>
                <w:sz w:val="22"/>
              </w:rPr>
              <w:t>–</w:t>
            </w:r>
            <w:r>
              <w:rPr>
                <w:spacing w:val="-1"/>
                <w:sz w:val="22"/>
              </w:rPr>
              <w:t> </w:t>
            </w:r>
            <w:r>
              <w:rPr>
                <w:sz w:val="22"/>
              </w:rPr>
              <w:t>EK</w:t>
            </w:r>
            <w:r>
              <w:rPr>
                <w:spacing w:val="-1"/>
                <w:sz w:val="22"/>
              </w:rPr>
              <w:t> </w:t>
            </w:r>
            <w:r>
              <w:rPr>
                <w:sz w:val="22"/>
              </w:rPr>
              <w:t>III</w:t>
            </w:r>
            <w:r>
              <w:rPr>
                <w:spacing w:val="-3"/>
                <w:sz w:val="22"/>
              </w:rPr>
              <w:t> </w:t>
            </w:r>
            <w:r>
              <w:rPr>
                <w:sz w:val="22"/>
              </w:rPr>
              <w:t>–</w:t>
            </w:r>
            <w:r>
              <w:rPr>
                <w:spacing w:val="1"/>
                <w:sz w:val="22"/>
              </w:rPr>
              <w:t> </w:t>
            </w:r>
            <w:r>
              <w:rPr>
                <w:sz w:val="22"/>
              </w:rPr>
              <w:t>Düzeltme),</w:t>
            </w:r>
            <w:r>
              <w:rPr>
                <w:spacing w:val="-1"/>
                <w:sz w:val="22"/>
              </w:rPr>
              <w:t> </w:t>
            </w:r>
            <w:r>
              <w:rPr>
                <w:sz w:val="22"/>
              </w:rPr>
              <w:t>(4.4.1986 –</w:t>
            </w:r>
            <w:r>
              <w:rPr>
                <w:spacing w:val="-1"/>
                <w:sz w:val="22"/>
              </w:rPr>
              <w:t> </w:t>
            </w:r>
            <w:r>
              <w:rPr>
                <w:spacing w:val="-4"/>
                <w:sz w:val="22"/>
              </w:rPr>
              <w:t>R.G.</w:t>
            </w:r>
          </w:p>
          <w:p>
            <w:pPr>
              <w:pStyle w:val="TableParagraph"/>
              <w:spacing w:line="252" w:lineRule="exact" w:before="1"/>
              <w:rPr>
                <w:sz w:val="22"/>
              </w:rPr>
            </w:pPr>
            <w:r>
              <w:rPr>
                <w:sz w:val="22"/>
              </w:rPr>
              <w:t>30</w:t>
            </w:r>
            <w:r>
              <w:rPr>
                <w:spacing w:val="3"/>
                <w:sz w:val="22"/>
              </w:rPr>
              <w:t> </w:t>
            </w:r>
            <w:r>
              <w:rPr>
                <w:sz w:val="22"/>
              </w:rPr>
              <w:t>–</w:t>
            </w:r>
            <w:r>
              <w:rPr>
                <w:spacing w:val="4"/>
                <w:sz w:val="22"/>
              </w:rPr>
              <w:t> </w:t>
            </w:r>
            <w:r>
              <w:rPr>
                <w:sz w:val="22"/>
              </w:rPr>
              <w:t>EK</w:t>
            </w:r>
            <w:r>
              <w:rPr>
                <w:spacing w:val="1"/>
                <w:sz w:val="22"/>
              </w:rPr>
              <w:t> </w:t>
            </w:r>
            <w:r>
              <w:rPr>
                <w:sz w:val="22"/>
              </w:rPr>
              <w:t>III</w:t>
            </w:r>
            <w:r>
              <w:rPr>
                <w:spacing w:val="2"/>
                <w:sz w:val="22"/>
              </w:rPr>
              <w:t> </w:t>
            </w:r>
            <w:r>
              <w:rPr>
                <w:sz w:val="22"/>
              </w:rPr>
              <w:t>–</w:t>
            </w:r>
            <w:r>
              <w:rPr>
                <w:spacing w:val="3"/>
                <w:sz w:val="22"/>
              </w:rPr>
              <w:t> </w:t>
            </w:r>
            <w:r>
              <w:rPr>
                <w:sz w:val="22"/>
              </w:rPr>
              <w:t>A.E.</w:t>
            </w:r>
            <w:r>
              <w:rPr>
                <w:spacing w:val="3"/>
                <w:sz w:val="22"/>
              </w:rPr>
              <w:t> </w:t>
            </w:r>
            <w:r>
              <w:rPr>
                <w:sz w:val="22"/>
              </w:rPr>
              <w:t>164),</w:t>
            </w:r>
            <w:r>
              <w:rPr>
                <w:spacing w:val="2"/>
                <w:sz w:val="22"/>
              </w:rPr>
              <w:t> </w:t>
            </w:r>
            <w:r>
              <w:rPr>
                <w:sz w:val="22"/>
              </w:rPr>
              <w:t>(26.9.1986</w:t>
            </w:r>
            <w:r>
              <w:rPr>
                <w:spacing w:val="5"/>
                <w:sz w:val="22"/>
              </w:rPr>
              <w:t> </w:t>
            </w:r>
            <w:r>
              <w:rPr>
                <w:sz w:val="22"/>
              </w:rPr>
              <w:t>– R.G.</w:t>
            </w:r>
            <w:r>
              <w:rPr>
                <w:spacing w:val="3"/>
                <w:sz w:val="22"/>
              </w:rPr>
              <w:t> </w:t>
            </w:r>
            <w:r>
              <w:rPr>
                <w:sz w:val="22"/>
              </w:rPr>
              <w:t>85</w:t>
            </w:r>
            <w:r>
              <w:rPr>
                <w:spacing w:val="3"/>
                <w:sz w:val="22"/>
              </w:rPr>
              <w:t> </w:t>
            </w:r>
            <w:r>
              <w:rPr>
                <w:sz w:val="22"/>
              </w:rPr>
              <w:t>–</w:t>
            </w:r>
            <w:r>
              <w:rPr>
                <w:spacing w:val="4"/>
                <w:sz w:val="22"/>
              </w:rPr>
              <w:t> </w:t>
            </w:r>
            <w:r>
              <w:rPr>
                <w:sz w:val="22"/>
              </w:rPr>
              <w:t>EK</w:t>
            </w:r>
            <w:r>
              <w:rPr>
                <w:spacing w:val="3"/>
                <w:sz w:val="22"/>
              </w:rPr>
              <w:t> </w:t>
            </w:r>
            <w:r>
              <w:rPr>
                <w:sz w:val="22"/>
              </w:rPr>
              <w:t>III –</w:t>
            </w:r>
            <w:r>
              <w:rPr>
                <w:spacing w:val="3"/>
                <w:sz w:val="22"/>
              </w:rPr>
              <w:t> </w:t>
            </w:r>
            <w:r>
              <w:rPr>
                <w:sz w:val="22"/>
              </w:rPr>
              <w:t>A.E.</w:t>
            </w:r>
            <w:r>
              <w:rPr>
                <w:spacing w:val="3"/>
                <w:sz w:val="22"/>
              </w:rPr>
              <w:t> </w:t>
            </w:r>
            <w:r>
              <w:rPr>
                <w:sz w:val="22"/>
              </w:rPr>
              <w:t>550),</w:t>
            </w:r>
            <w:r>
              <w:rPr>
                <w:spacing w:val="2"/>
                <w:sz w:val="22"/>
              </w:rPr>
              <w:t> </w:t>
            </w:r>
            <w:r>
              <w:rPr>
                <w:sz w:val="22"/>
              </w:rPr>
              <w:t>(31.12.1987</w:t>
            </w:r>
            <w:r>
              <w:rPr>
                <w:spacing w:val="3"/>
                <w:sz w:val="22"/>
              </w:rPr>
              <w:t> </w:t>
            </w:r>
            <w:r>
              <w:rPr>
                <w:sz w:val="22"/>
              </w:rPr>
              <w:t>–R.G.</w:t>
            </w:r>
            <w:r>
              <w:rPr>
                <w:spacing w:val="2"/>
                <w:sz w:val="22"/>
              </w:rPr>
              <w:t> </w:t>
            </w:r>
            <w:r>
              <w:rPr>
                <w:sz w:val="22"/>
              </w:rPr>
              <w:t>145</w:t>
            </w:r>
            <w:r>
              <w:rPr>
                <w:spacing w:val="4"/>
                <w:sz w:val="22"/>
              </w:rPr>
              <w:t> </w:t>
            </w:r>
            <w:r>
              <w:rPr>
                <w:sz w:val="22"/>
              </w:rPr>
              <w:t>–</w:t>
            </w:r>
            <w:r>
              <w:rPr>
                <w:spacing w:val="3"/>
                <w:sz w:val="22"/>
              </w:rPr>
              <w:t> </w:t>
            </w:r>
            <w:r>
              <w:rPr>
                <w:sz w:val="22"/>
              </w:rPr>
              <w:t>EK</w:t>
            </w:r>
            <w:r>
              <w:rPr>
                <w:spacing w:val="4"/>
                <w:sz w:val="22"/>
              </w:rPr>
              <w:t> </w:t>
            </w:r>
            <w:r>
              <w:rPr>
                <w:sz w:val="22"/>
              </w:rPr>
              <w:t>III</w:t>
            </w:r>
            <w:r>
              <w:rPr>
                <w:spacing w:val="3"/>
                <w:sz w:val="22"/>
              </w:rPr>
              <w:t> </w:t>
            </w:r>
            <w:r>
              <w:rPr>
                <w:spacing w:val="-10"/>
                <w:sz w:val="22"/>
              </w:rPr>
              <w:t>–</w:t>
            </w:r>
          </w:p>
          <w:p>
            <w:pPr>
              <w:pStyle w:val="TableParagraph"/>
              <w:spacing w:line="252" w:lineRule="exact"/>
              <w:rPr>
                <w:sz w:val="22"/>
              </w:rPr>
            </w:pPr>
            <w:r>
              <w:rPr>
                <w:sz w:val="22"/>
              </w:rPr>
              <w:t>A.E.</w:t>
            </w:r>
            <w:r>
              <w:rPr>
                <w:spacing w:val="29"/>
                <w:sz w:val="22"/>
              </w:rPr>
              <w:t> </w:t>
            </w:r>
            <w:r>
              <w:rPr>
                <w:sz w:val="22"/>
              </w:rPr>
              <w:t>771),</w:t>
            </w:r>
            <w:r>
              <w:rPr>
                <w:spacing w:val="32"/>
                <w:sz w:val="22"/>
              </w:rPr>
              <w:t> </w:t>
            </w:r>
            <w:r>
              <w:rPr>
                <w:sz w:val="22"/>
              </w:rPr>
              <w:t>(24.3.1989</w:t>
            </w:r>
            <w:r>
              <w:rPr>
                <w:spacing w:val="34"/>
                <w:sz w:val="22"/>
              </w:rPr>
              <w:t> </w:t>
            </w:r>
            <w:r>
              <w:rPr>
                <w:sz w:val="22"/>
              </w:rPr>
              <w:t>–</w:t>
            </w:r>
            <w:r>
              <w:rPr>
                <w:spacing w:val="32"/>
                <w:sz w:val="22"/>
              </w:rPr>
              <w:t> </w:t>
            </w:r>
            <w:r>
              <w:rPr>
                <w:sz w:val="22"/>
              </w:rPr>
              <w:t>R.G.</w:t>
            </w:r>
            <w:r>
              <w:rPr>
                <w:spacing w:val="32"/>
                <w:sz w:val="22"/>
              </w:rPr>
              <w:t> </w:t>
            </w:r>
            <w:r>
              <w:rPr>
                <w:sz w:val="22"/>
              </w:rPr>
              <w:t>33</w:t>
            </w:r>
            <w:r>
              <w:rPr>
                <w:spacing w:val="32"/>
                <w:sz w:val="22"/>
              </w:rPr>
              <w:t> </w:t>
            </w:r>
            <w:r>
              <w:rPr>
                <w:sz w:val="22"/>
              </w:rPr>
              <w:t>–</w:t>
            </w:r>
            <w:r>
              <w:rPr>
                <w:spacing w:val="32"/>
                <w:sz w:val="22"/>
              </w:rPr>
              <w:t> </w:t>
            </w:r>
            <w:r>
              <w:rPr>
                <w:sz w:val="22"/>
              </w:rPr>
              <w:t>EK</w:t>
            </w:r>
            <w:r>
              <w:rPr>
                <w:spacing w:val="35"/>
                <w:sz w:val="22"/>
              </w:rPr>
              <w:t> </w:t>
            </w:r>
            <w:r>
              <w:rPr>
                <w:sz w:val="22"/>
              </w:rPr>
              <w:t>III</w:t>
            </w:r>
            <w:r>
              <w:rPr>
                <w:spacing w:val="31"/>
                <w:sz w:val="22"/>
              </w:rPr>
              <w:t> </w:t>
            </w:r>
            <w:r>
              <w:rPr>
                <w:sz w:val="22"/>
              </w:rPr>
              <w:t>–</w:t>
            </w:r>
            <w:r>
              <w:rPr>
                <w:spacing w:val="35"/>
                <w:sz w:val="22"/>
              </w:rPr>
              <w:t> </w:t>
            </w:r>
            <w:r>
              <w:rPr>
                <w:sz w:val="22"/>
              </w:rPr>
              <w:t>A.E.</w:t>
            </w:r>
            <w:r>
              <w:rPr>
                <w:spacing w:val="31"/>
                <w:sz w:val="22"/>
              </w:rPr>
              <w:t> </w:t>
            </w:r>
            <w:r>
              <w:rPr>
                <w:sz w:val="22"/>
              </w:rPr>
              <w:t>124),</w:t>
            </w:r>
            <w:r>
              <w:rPr>
                <w:spacing w:val="32"/>
                <w:sz w:val="22"/>
              </w:rPr>
              <w:t> </w:t>
            </w:r>
            <w:r>
              <w:rPr>
                <w:sz w:val="22"/>
              </w:rPr>
              <w:t>(29.1.1991</w:t>
            </w:r>
            <w:r>
              <w:rPr>
                <w:spacing w:val="33"/>
                <w:sz w:val="22"/>
              </w:rPr>
              <w:t> </w:t>
            </w:r>
            <w:r>
              <w:rPr>
                <w:sz w:val="22"/>
              </w:rPr>
              <w:t>–</w:t>
            </w:r>
            <w:r>
              <w:rPr>
                <w:spacing w:val="33"/>
                <w:sz w:val="22"/>
              </w:rPr>
              <w:t> </w:t>
            </w:r>
            <w:r>
              <w:rPr>
                <w:sz w:val="22"/>
              </w:rPr>
              <w:t>R.G.</w:t>
            </w:r>
            <w:r>
              <w:rPr>
                <w:spacing w:val="32"/>
                <w:sz w:val="22"/>
              </w:rPr>
              <w:t> </w:t>
            </w:r>
            <w:r>
              <w:rPr>
                <w:sz w:val="22"/>
              </w:rPr>
              <w:t>13</w:t>
            </w:r>
            <w:r>
              <w:rPr>
                <w:spacing w:val="31"/>
                <w:sz w:val="22"/>
              </w:rPr>
              <w:t> </w:t>
            </w:r>
            <w:r>
              <w:rPr>
                <w:sz w:val="22"/>
              </w:rPr>
              <w:t>–EK</w:t>
            </w:r>
            <w:r>
              <w:rPr>
                <w:spacing w:val="33"/>
                <w:sz w:val="22"/>
              </w:rPr>
              <w:t> </w:t>
            </w:r>
            <w:r>
              <w:rPr>
                <w:sz w:val="22"/>
              </w:rPr>
              <w:t>III</w:t>
            </w:r>
            <w:r>
              <w:rPr>
                <w:spacing w:val="34"/>
                <w:sz w:val="22"/>
              </w:rPr>
              <w:t> </w:t>
            </w:r>
            <w:r>
              <w:rPr>
                <w:sz w:val="22"/>
              </w:rPr>
              <w:t>–</w:t>
            </w:r>
            <w:r>
              <w:rPr>
                <w:spacing w:val="32"/>
                <w:sz w:val="22"/>
              </w:rPr>
              <w:t> </w:t>
            </w:r>
            <w:r>
              <w:rPr>
                <w:sz w:val="22"/>
              </w:rPr>
              <w:t>A.E.</w:t>
            </w:r>
            <w:r>
              <w:rPr>
                <w:spacing w:val="34"/>
                <w:sz w:val="22"/>
              </w:rPr>
              <w:t> </w:t>
            </w:r>
            <w:r>
              <w:rPr>
                <w:spacing w:val="-4"/>
                <w:sz w:val="22"/>
              </w:rPr>
              <w:t>38),</w:t>
            </w:r>
          </w:p>
          <w:p>
            <w:pPr>
              <w:pStyle w:val="TableParagraph"/>
              <w:spacing w:line="252" w:lineRule="exact" w:before="2"/>
              <w:rPr>
                <w:sz w:val="22"/>
              </w:rPr>
            </w:pPr>
            <w:r>
              <w:rPr>
                <w:sz w:val="22"/>
              </w:rPr>
              <w:t>(13.2.1992</w:t>
            </w:r>
            <w:r>
              <w:rPr>
                <w:spacing w:val="12"/>
                <w:sz w:val="22"/>
              </w:rPr>
              <w:t> </w:t>
            </w:r>
            <w:r>
              <w:rPr>
                <w:sz w:val="22"/>
              </w:rPr>
              <w:t>–</w:t>
            </w:r>
            <w:r>
              <w:rPr>
                <w:spacing w:val="10"/>
                <w:sz w:val="22"/>
              </w:rPr>
              <w:t> </w:t>
            </w:r>
            <w:r>
              <w:rPr>
                <w:sz w:val="22"/>
              </w:rPr>
              <w:t>R.G.</w:t>
            </w:r>
            <w:r>
              <w:rPr>
                <w:spacing w:val="12"/>
                <w:sz w:val="22"/>
              </w:rPr>
              <w:t> </w:t>
            </w:r>
            <w:r>
              <w:rPr>
                <w:sz w:val="22"/>
              </w:rPr>
              <w:t>13</w:t>
            </w:r>
            <w:r>
              <w:rPr>
                <w:spacing w:val="11"/>
                <w:sz w:val="22"/>
              </w:rPr>
              <w:t> </w:t>
            </w:r>
            <w:r>
              <w:rPr>
                <w:sz w:val="22"/>
              </w:rPr>
              <w:t>–</w:t>
            </w:r>
            <w:r>
              <w:rPr>
                <w:spacing w:val="12"/>
                <w:sz w:val="22"/>
              </w:rPr>
              <w:t> </w:t>
            </w:r>
            <w:r>
              <w:rPr>
                <w:sz w:val="22"/>
              </w:rPr>
              <w:t>EK</w:t>
            </w:r>
            <w:r>
              <w:rPr>
                <w:spacing w:val="11"/>
                <w:sz w:val="22"/>
              </w:rPr>
              <w:t> </w:t>
            </w:r>
            <w:r>
              <w:rPr>
                <w:sz w:val="22"/>
              </w:rPr>
              <w:t>III</w:t>
            </w:r>
            <w:r>
              <w:rPr>
                <w:spacing w:val="11"/>
                <w:sz w:val="22"/>
              </w:rPr>
              <w:t> </w:t>
            </w:r>
            <w:r>
              <w:rPr>
                <w:sz w:val="22"/>
              </w:rPr>
              <w:t>–</w:t>
            </w:r>
            <w:r>
              <w:rPr>
                <w:spacing w:val="12"/>
                <w:sz w:val="22"/>
              </w:rPr>
              <w:t> </w:t>
            </w:r>
            <w:r>
              <w:rPr>
                <w:sz w:val="22"/>
              </w:rPr>
              <w:t>A.E.</w:t>
            </w:r>
            <w:r>
              <w:rPr>
                <w:spacing w:val="11"/>
                <w:sz w:val="22"/>
              </w:rPr>
              <w:t> </w:t>
            </w:r>
            <w:r>
              <w:rPr>
                <w:sz w:val="22"/>
              </w:rPr>
              <w:t>58),</w:t>
            </w:r>
            <w:r>
              <w:rPr>
                <w:spacing w:val="10"/>
                <w:sz w:val="22"/>
              </w:rPr>
              <w:t> </w:t>
            </w:r>
            <w:r>
              <w:rPr>
                <w:sz w:val="22"/>
              </w:rPr>
              <w:t>(27.12.1992</w:t>
            </w:r>
            <w:r>
              <w:rPr>
                <w:spacing w:val="14"/>
                <w:sz w:val="22"/>
              </w:rPr>
              <w:t> </w:t>
            </w:r>
            <w:r>
              <w:rPr>
                <w:sz w:val="22"/>
              </w:rPr>
              <w:t>–</w:t>
            </w:r>
            <w:r>
              <w:rPr>
                <w:spacing w:val="12"/>
                <w:sz w:val="22"/>
              </w:rPr>
              <w:t> </w:t>
            </w:r>
            <w:r>
              <w:rPr>
                <w:sz w:val="22"/>
              </w:rPr>
              <w:t>R.G.</w:t>
            </w:r>
            <w:r>
              <w:rPr>
                <w:spacing w:val="12"/>
                <w:sz w:val="22"/>
              </w:rPr>
              <w:t> </w:t>
            </w:r>
            <w:r>
              <w:rPr>
                <w:sz w:val="22"/>
              </w:rPr>
              <w:t>126</w:t>
            </w:r>
            <w:r>
              <w:rPr>
                <w:spacing w:val="12"/>
                <w:sz w:val="22"/>
              </w:rPr>
              <w:t> </w:t>
            </w:r>
            <w:r>
              <w:rPr>
                <w:sz w:val="22"/>
              </w:rPr>
              <w:t>–</w:t>
            </w:r>
            <w:r>
              <w:rPr>
                <w:spacing w:val="10"/>
                <w:sz w:val="22"/>
              </w:rPr>
              <w:t> </w:t>
            </w:r>
            <w:r>
              <w:rPr>
                <w:sz w:val="22"/>
              </w:rPr>
              <w:t>EK</w:t>
            </w:r>
            <w:r>
              <w:rPr>
                <w:spacing w:val="10"/>
                <w:sz w:val="22"/>
              </w:rPr>
              <w:t> </w:t>
            </w:r>
            <w:r>
              <w:rPr>
                <w:sz w:val="22"/>
              </w:rPr>
              <w:t>III</w:t>
            </w:r>
            <w:r>
              <w:rPr>
                <w:spacing w:val="9"/>
                <w:sz w:val="22"/>
              </w:rPr>
              <w:t> </w:t>
            </w:r>
            <w:r>
              <w:rPr>
                <w:sz w:val="22"/>
              </w:rPr>
              <w:t>–A.E.</w:t>
            </w:r>
            <w:r>
              <w:rPr>
                <w:spacing w:val="11"/>
                <w:sz w:val="22"/>
              </w:rPr>
              <w:t> </w:t>
            </w:r>
            <w:r>
              <w:rPr>
                <w:sz w:val="22"/>
              </w:rPr>
              <w:t>562),</w:t>
            </w:r>
            <w:r>
              <w:rPr>
                <w:spacing w:val="12"/>
                <w:sz w:val="22"/>
              </w:rPr>
              <w:t> </w:t>
            </w:r>
            <w:r>
              <w:rPr>
                <w:sz w:val="22"/>
              </w:rPr>
              <w:t>(22.2.1994</w:t>
            </w:r>
            <w:r>
              <w:rPr>
                <w:spacing w:val="14"/>
                <w:sz w:val="22"/>
              </w:rPr>
              <w:t> </w:t>
            </w:r>
            <w:r>
              <w:rPr>
                <w:spacing w:val="-10"/>
                <w:sz w:val="22"/>
              </w:rPr>
              <w:t>–</w:t>
            </w:r>
          </w:p>
          <w:p>
            <w:pPr>
              <w:pStyle w:val="TableParagraph"/>
              <w:spacing w:line="252" w:lineRule="exact"/>
              <w:rPr>
                <w:sz w:val="22"/>
              </w:rPr>
            </w:pPr>
            <w:r>
              <w:rPr>
                <w:sz w:val="22"/>
              </w:rPr>
              <w:t>R.G.</w:t>
            </w:r>
            <w:r>
              <w:rPr>
                <w:spacing w:val="-5"/>
                <w:sz w:val="22"/>
              </w:rPr>
              <w:t> </w:t>
            </w:r>
            <w:r>
              <w:rPr>
                <w:sz w:val="22"/>
              </w:rPr>
              <w:t>20</w:t>
            </w:r>
            <w:r>
              <w:rPr>
                <w:spacing w:val="-4"/>
                <w:sz w:val="22"/>
              </w:rPr>
              <w:t> </w:t>
            </w:r>
            <w:r>
              <w:rPr>
                <w:sz w:val="22"/>
              </w:rPr>
              <w:t>–</w:t>
            </w:r>
            <w:r>
              <w:rPr>
                <w:spacing w:val="-4"/>
                <w:sz w:val="22"/>
              </w:rPr>
              <w:t> </w:t>
            </w:r>
            <w:r>
              <w:rPr>
                <w:sz w:val="22"/>
              </w:rPr>
              <w:t>EK</w:t>
            </w:r>
            <w:r>
              <w:rPr>
                <w:spacing w:val="-2"/>
                <w:sz w:val="22"/>
              </w:rPr>
              <w:t> </w:t>
            </w:r>
            <w:r>
              <w:rPr>
                <w:sz w:val="22"/>
              </w:rPr>
              <w:t>III</w:t>
            </w:r>
            <w:r>
              <w:rPr>
                <w:spacing w:val="-5"/>
                <w:sz w:val="22"/>
              </w:rPr>
              <w:t> </w:t>
            </w:r>
            <w:r>
              <w:rPr>
                <w:sz w:val="22"/>
              </w:rPr>
              <w:t>–</w:t>
            </w:r>
            <w:r>
              <w:rPr>
                <w:spacing w:val="-1"/>
                <w:sz w:val="22"/>
              </w:rPr>
              <w:t> </w:t>
            </w:r>
            <w:r>
              <w:rPr>
                <w:sz w:val="22"/>
              </w:rPr>
              <w:t>A.E.</w:t>
            </w:r>
            <w:r>
              <w:rPr>
                <w:spacing w:val="-5"/>
                <w:sz w:val="22"/>
              </w:rPr>
              <w:t> </w:t>
            </w:r>
            <w:r>
              <w:rPr>
                <w:sz w:val="22"/>
              </w:rPr>
              <w:t>99),</w:t>
            </w:r>
            <w:r>
              <w:rPr>
                <w:spacing w:val="-4"/>
                <w:sz w:val="22"/>
              </w:rPr>
              <w:t> </w:t>
            </w:r>
            <w:r>
              <w:rPr>
                <w:sz w:val="22"/>
              </w:rPr>
              <w:t>(30.3.1995</w:t>
            </w:r>
            <w:r>
              <w:rPr>
                <w:spacing w:val="-3"/>
                <w:sz w:val="22"/>
              </w:rPr>
              <w:t> </w:t>
            </w:r>
            <w:r>
              <w:rPr>
                <w:sz w:val="22"/>
              </w:rPr>
              <w:t>–</w:t>
            </w:r>
            <w:r>
              <w:rPr>
                <w:spacing w:val="-4"/>
                <w:sz w:val="22"/>
              </w:rPr>
              <w:t> </w:t>
            </w:r>
            <w:r>
              <w:rPr>
                <w:sz w:val="22"/>
              </w:rPr>
              <w:t>R.G.</w:t>
            </w:r>
            <w:r>
              <w:rPr>
                <w:spacing w:val="-5"/>
                <w:sz w:val="22"/>
              </w:rPr>
              <w:t> </w:t>
            </w:r>
            <w:r>
              <w:rPr>
                <w:sz w:val="22"/>
              </w:rPr>
              <w:t>48</w:t>
            </w:r>
            <w:r>
              <w:rPr>
                <w:spacing w:val="-3"/>
                <w:sz w:val="22"/>
              </w:rPr>
              <w:t> </w:t>
            </w:r>
            <w:r>
              <w:rPr>
                <w:sz w:val="22"/>
              </w:rPr>
              <w:t>–</w:t>
            </w:r>
            <w:r>
              <w:rPr>
                <w:spacing w:val="-4"/>
                <w:sz w:val="22"/>
              </w:rPr>
              <w:t> </w:t>
            </w:r>
            <w:r>
              <w:rPr>
                <w:sz w:val="22"/>
              </w:rPr>
              <w:t>EK</w:t>
            </w:r>
            <w:r>
              <w:rPr>
                <w:spacing w:val="-4"/>
                <w:sz w:val="22"/>
              </w:rPr>
              <w:t> </w:t>
            </w:r>
            <w:r>
              <w:rPr>
                <w:sz w:val="22"/>
              </w:rPr>
              <w:t>III</w:t>
            </w:r>
            <w:r>
              <w:rPr>
                <w:spacing w:val="-5"/>
                <w:sz w:val="22"/>
              </w:rPr>
              <w:t> </w:t>
            </w:r>
            <w:r>
              <w:rPr>
                <w:sz w:val="22"/>
              </w:rPr>
              <w:t>–</w:t>
            </w:r>
            <w:r>
              <w:rPr>
                <w:spacing w:val="-1"/>
                <w:sz w:val="22"/>
              </w:rPr>
              <w:t> </w:t>
            </w:r>
            <w:r>
              <w:rPr>
                <w:sz w:val="22"/>
              </w:rPr>
              <w:t>A.E.</w:t>
            </w:r>
            <w:r>
              <w:rPr>
                <w:spacing w:val="-4"/>
                <w:sz w:val="22"/>
              </w:rPr>
              <w:t> </w:t>
            </w:r>
            <w:r>
              <w:rPr>
                <w:sz w:val="22"/>
              </w:rPr>
              <w:t>245),(21.3.1996</w:t>
            </w:r>
            <w:r>
              <w:rPr>
                <w:spacing w:val="-4"/>
                <w:sz w:val="22"/>
              </w:rPr>
              <w:t> </w:t>
            </w:r>
            <w:r>
              <w:rPr>
                <w:sz w:val="22"/>
              </w:rPr>
              <w:t>–</w:t>
            </w:r>
            <w:r>
              <w:rPr>
                <w:spacing w:val="-4"/>
                <w:sz w:val="22"/>
              </w:rPr>
              <w:t> </w:t>
            </w:r>
            <w:r>
              <w:rPr>
                <w:sz w:val="22"/>
              </w:rPr>
              <w:t>R.G.</w:t>
            </w:r>
            <w:r>
              <w:rPr>
                <w:spacing w:val="-4"/>
                <w:sz w:val="22"/>
              </w:rPr>
              <w:t> </w:t>
            </w:r>
            <w:r>
              <w:rPr>
                <w:sz w:val="22"/>
              </w:rPr>
              <w:t>38</w:t>
            </w:r>
            <w:r>
              <w:rPr>
                <w:spacing w:val="-5"/>
                <w:sz w:val="22"/>
              </w:rPr>
              <w:t> </w:t>
            </w:r>
            <w:r>
              <w:rPr>
                <w:sz w:val="22"/>
              </w:rPr>
              <w:t>–</w:t>
            </w:r>
            <w:r>
              <w:rPr>
                <w:spacing w:val="-4"/>
                <w:sz w:val="22"/>
              </w:rPr>
              <w:t> </w:t>
            </w:r>
            <w:r>
              <w:rPr>
                <w:sz w:val="22"/>
              </w:rPr>
              <w:t>EK</w:t>
            </w:r>
            <w:r>
              <w:rPr>
                <w:spacing w:val="-1"/>
                <w:sz w:val="22"/>
              </w:rPr>
              <w:t> </w:t>
            </w:r>
            <w:r>
              <w:rPr>
                <w:sz w:val="22"/>
              </w:rPr>
              <w:t>III</w:t>
            </w:r>
            <w:r>
              <w:rPr>
                <w:spacing w:val="-2"/>
                <w:sz w:val="22"/>
              </w:rPr>
              <w:t> </w:t>
            </w:r>
            <w:r>
              <w:rPr>
                <w:spacing w:val="-10"/>
                <w:sz w:val="22"/>
              </w:rPr>
              <w:t>–</w:t>
            </w:r>
          </w:p>
          <w:p>
            <w:pPr>
              <w:pStyle w:val="TableParagraph"/>
              <w:spacing w:line="252" w:lineRule="exact"/>
              <w:rPr>
                <w:sz w:val="22"/>
              </w:rPr>
            </w:pPr>
            <w:r>
              <w:rPr>
                <w:sz w:val="22"/>
              </w:rPr>
              <w:t>A.E.</w:t>
            </w:r>
            <w:r>
              <w:rPr>
                <w:spacing w:val="24"/>
                <w:sz w:val="22"/>
              </w:rPr>
              <w:t> </w:t>
            </w:r>
            <w:r>
              <w:rPr>
                <w:sz w:val="22"/>
              </w:rPr>
              <w:t>258),</w:t>
            </w:r>
            <w:r>
              <w:rPr>
                <w:spacing w:val="27"/>
                <w:sz w:val="22"/>
              </w:rPr>
              <w:t> </w:t>
            </w:r>
            <w:r>
              <w:rPr>
                <w:sz w:val="22"/>
              </w:rPr>
              <w:t>(14.3.1997</w:t>
            </w:r>
            <w:r>
              <w:rPr>
                <w:spacing w:val="28"/>
                <w:sz w:val="22"/>
              </w:rPr>
              <w:t> </w:t>
            </w:r>
            <w:r>
              <w:rPr>
                <w:sz w:val="22"/>
              </w:rPr>
              <w:t>–</w:t>
            </w:r>
            <w:r>
              <w:rPr>
                <w:spacing w:val="28"/>
                <w:sz w:val="22"/>
              </w:rPr>
              <w:t> </w:t>
            </w:r>
            <w:r>
              <w:rPr>
                <w:sz w:val="22"/>
              </w:rPr>
              <w:t>R.G.</w:t>
            </w:r>
            <w:r>
              <w:rPr>
                <w:spacing w:val="27"/>
                <w:sz w:val="22"/>
              </w:rPr>
              <w:t> </w:t>
            </w:r>
            <w:r>
              <w:rPr>
                <w:sz w:val="22"/>
              </w:rPr>
              <w:t>28</w:t>
            </w:r>
            <w:r>
              <w:rPr>
                <w:spacing w:val="27"/>
                <w:sz w:val="22"/>
              </w:rPr>
              <w:t> </w:t>
            </w:r>
            <w:r>
              <w:rPr>
                <w:sz w:val="22"/>
              </w:rPr>
              <w:t>–</w:t>
            </w:r>
            <w:r>
              <w:rPr>
                <w:spacing w:val="28"/>
                <w:sz w:val="22"/>
              </w:rPr>
              <w:t> </w:t>
            </w:r>
            <w:r>
              <w:rPr>
                <w:sz w:val="22"/>
              </w:rPr>
              <w:t>EK</w:t>
            </w:r>
            <w:r>
              <w:rPr>
                <w:spacing w:val="28"/>
                <w:sz w:val="22"/>
              </w:rPr>
              <w:t> </w:t>
            </w:r>
            <w:r>
              <w:rPr>
                <w:sz w:val="22"/>
              </w:rPr>
              <w:t>III</w:t>
            </w:r>
            <w:r>
              <w:rPr>
                <w:spacing w:val="26"/>
                <w:sz w:val="22"/>
              </w:rPr>
              <w:t> </w:t>
            </w:r>
            <w:r>
              <w:rPr>
                <w:sz w:val="22"/>
              </w:rPr>
              <w:t>–</w:t>
            </w:r>
            <w:r>
              <w:rPr>
                <w:spacing w:val="28"/>
                <w:sz w:val="22"/>
              </w:rPr>
              <w:t> </w:t>
            </w:r>
            <w:r>
              <w:rPr>
                <w:sz w:val="22"/>
              </w:rPr>
              <w:t>A.E.</w:t>
            </w:r>
            <w:r>
              <w:rPr>
                <w:spacing w:val="27"/>
                <w:sz w:val="22"/>
              </w:rPr>
              <w:t> </w:t>
            </w:r>
            <w:r>
              <w:rPr>
                <w:sz w:val="22"/>
              </w:rPr>
              <w:t>203),</w:t>
            </w:r>
            <w:r>
              <w:rPr>
                <w:spacing w:val="26"/>
                <w:sz w:val="22"/>
              </w:rPr>
              <w:t> </w:t>
            </w:r>
            <w:r>
              <w:rPr>
                <w:sz w:val="22"/>
              </w:rPr>
              <w:t>(24.4.1998</w:t>
            </w:r>
            <w:r>
              <w:rPr>
                <w:spacing w:val="29"/>
                <w:sz w:val="22"/>
              </w:rPr>
              <w:t> </w:t>
            </w:r>
            <w:r>
              <w:rPr>
                <w:sz w:val="22"/>
              </w:rPr>
              <w:t>–R.G.</w:t>
            </w:r>
            <w:r>
              <w:rPr>
                <w:spacing w:val="27"/>
                <w:sz w:val="22"/>
              </w:rPr>
              <w:t> </w:t>
            </w:r>
            <w:r>
              <w:rPr>
                <w:sz w:val="22"/>
              </w:rPr>
              <w:t>48</w:t>
            </w:r>
            <w:r>
              <w:rPr>
                <w:spacing w:val="27"/>
                <w:sz w:val="22"/>
              </w:rPr>
              <w:t> </w:t>
            </w:r>
            <w:r>
              <w:rPr>
                <w:sz w:val="22"/>
              </w:rPr>
              <w:t>–</w:t>
            </w:r>
            <w:r>
              <w:rPr>
                <w:spacing w:val="25"/>
                <w:sz w:val="22"/>
              </w:rPr>
              <w:t> </w:t>
            </w:r>
            <w:r>
              <w:rPr>
                <w:sz w:val="22"/>
              </w:rPr>
              <w:t>EK</w:t>
            </w:r>
            <w:r>
              <w:rPr>
                <w:spacing w:val="28"/>
                <w:sz w:val="22"/>
              </w:rPr>
              <w:t> </w:t>
            </w:r>
            <w:r>
              <w:rPr>
                <w:sz w:val="22"/>
              </w:rPr>
              <w:t>III</w:t>
            </w:r>
            <w:r>
              <w:rPr>
                <w:spacing w:val="26"/>
                <w:sz w:val="22"/>
              </w:rPr>
              <w:t> </w:t>
            </w:r>
            <w:r>
              <w:rPr>
                <w:sz w:val="22"/>
              </w:rPr>
              <w:t>–</w:t>
            </w:r>
            <w:r>
              <w:rPr>
                <w:spacing w:val="28"/>
                <w:sz w:val="22"/>
              </w:rPr>
              <w:t> </w:t>
            </w:r>
            <w:r>
              <w:rPr>
                <w:sz w:val="22"/>
              </w:rPr>
              <w:t>A.E.</w:t>
            </w:r>
            <w:r>
              <w:rPr>
                <w:spacing w:val="27"/>
                <w:sz w:val="22"/>
              </w:rPr>
              <w:t> </w:t>
            </w:r>
            <w:r>
              <w:rPr>
                <w:spacing w:val="-2"/>
                <w:sz w:val="22"/>
              </w:rPr>
              <w:t>226),</w:t>
            </w:r>
          </w:p>
          <w:p>
            <w:pPr>
              <w:pStyle w:val="TableParagraph"/>
              <w:spacing w:line="252" w:lineRule="exact" w:before="1"/>
              <w:rPr>
                <w:sz w:val="22"/>
              </w:rPr>
            </w:pPr>
            <w:r>
              <w:rPr>
                <w:sz w:val="22"/>
              </w:rPr>
              <w:t>(23.2.1999</w:t>
            </w:r>
            <w:r>
              <w:rPr>
                <w:spacing w:val="-2"/>
                <w:sz w:val="22"/>
              </w:rPr>
              <w:t> </w:t>
            </w:r>
            <w:r>
              <w:rPr>
                <w:sz w:val="22"/>
              </w:rPr>
              <w:t>–</w:t>
            </w:r>
            <w:r>
              <w:rPr>
                <w:spacing w:val="-1"/>
                <w:sz w:val="22"/>
              </w:rPr>
              <w:t> </w:t>
            </w:r>
            <w:r>
              <w:rPr>
                <w:sz w:val="22"/>
              </w:rPr>
              <w:t>R.G.</w:t>
            </w:r>
            <w:r>
              <w:rPr>
                <w:spacing w:val="-1"/>
                <w:sz w:val="22"/>
              </w:rPr>
              <w:t> </w:t>
            </w:r>
            <w:r>
              <w:rPr>
                <w:sz w:val="22"/>
              </w:rPr>
              <w:t>17</w:t>
            </w:r>
            <w:r>
              <w:rPr>
                <w:spacing w:val="-1"/>
                <w:sz w:val="22"/>
              </w:rPr>
              <w:t> </w:t>
            </w:r>
            <w:r>
              <w:rPr>
                <w:sz w:val="22"/>
              </w:rPr>
              <w:t>–</w:t>
            </w:r>
            <w:r>
              <w:rPr>
                <w:spacing w:val="-1"/>
                <w:sz w:val="22"/>
              </w:rPr>
              <w:t> </w:t>
            </w:r>
            <w:r>
              <w:rPr>
                <w:sz w:val="22"/>
              </w:rPr>
              <w:t>EK</w:t>
            </w:r>
            <w:r>
              <w:rPr>
                <w:spacing w:val="-4"/>
                <w:sz w:val="22"/>
              </w:rPr>
              <w:t> </w:t>
            </w:r>
            <w:r>
              <w:rPr>
                <w:sz w:val="22"/>
              </w:rPr>
              <w:t>III</w:t>
            </w:r>
            <w:r>
              <w:rPr>
                <w:spacing w:val="-2"/>
                <w:sz w:val="22"/>
              </w:rPr>
              <w:t> </w:t>
            </w:r>
            <w:r>
              <w:rPr>
                <w:sz w:val="22"/>
              </w:rPr>
              <w:t>–</w:t>
            </w:r>
            <w:r>
              <w:rPr>
                <w:spacing w:val="-1"/>
                <w:sz w:val="22"/>
              </w:rPr>
              <w:t> </w:t>
            </w:r>
            <w:r>
              <w:rPr>
                <w:sz w:val="22"/>
              </w:rPr>
              <w:t>A.E.</w:t>
            </w:r>
            <w:r>
              <w:rPr>
                <w:spacing w:val="-1"/>
                <w:sz w:val="22"/>
              </w:rPr>
              <w:t> </w:t>
            </w:r>
            <w:r>
              <w:rPr>
                <w:sz w:val="22"/>
              </w:rPr>
              <w:t>63),</w:t>
            </w:r>
            <w:r>
              <w:rPr>
                <w:spacing w:val="-1"/>
                <w:sz w:val="22"/>
              </w:rPr>
              <w:t> </w:t>
            </w:r>
            <w:r>
              <w:rPr>
                <w:sz w:val="22"/>
              </w:rPr>
              <w:t>(9.5.2000</w:t>
            </w:r>
            <w:r>
              <w:rPr>
                <w:spacing w:val="-2"/>
                <w:sz w:val="22"/>
              </w:rPr>
              <w:t> </w:t>
            </w:r>
            <w:r>
              <w:rPr>
                <w:sz w:val="22"/>
              </w:rPr>
              <w:t>–</w:t>
            </w:r>
            <w:r>
              <w:rPr>
                <w:spacing w:val="-4"/>
                <w:sz w:val="22"/>
              </w:rPr>
              <w:t> </w:t>
            </w:r>
            <w:r>
              <w:rPr>
                <w:sz w:val="22"/>
              </w:rPr>
              <w:t>R.G.</w:t>
            </w:r>
            <w:r>
              <w:rPr>
                <w:spacing w:val="-1"/>
                <w:sz w:val="22"/>
              </w:rPr>
              <w:t> </w:t>
            </w:r>
            <w:r>
              <w:rPr>
                <w:sz w:val="22"/>
              </w:rPr>
              <w:t>55</w:t>
            </w:r>
            <w:r>
              <w:rPr>
                <w:spacing w:val="-1"/>
                <w:sz w:val="22"/>
              </w:rPr>
              <w:t> </w:t>
            </w:r>
            <w:r>
              <w:rPr>
                <w:sz w:val="22"/>
              </w:rPr>
              <w:t>–</w:t>
            </w:r>
            <w:r>
              <w:rPr>
                <w:spacing w:val="-1"/>
                <w:sz w:val="22"/>
              </w:rPr>
              <w:t> </w:t>
            </w:r>
            <w:r>
              <w:rPr>
                <w:sz w:val="22"/>
              </w:rPr>
              <w:t>EK-</w:t>
            </w:r>
            <w:r>
              <w:rPr>
                <w:spacing w:val="-3"/>
                <w:sz w:val="22"/>
              </w:rPr>
              <w:t> </w:t>
            </w:r>
            <w:r>
              <w:rPr>
                <w:sz w:val="22"/>
              </w:rPr>
              <w:t>III</w:t>
            </w:r>
            <w:r>
              <w:rPr>
                <w:spacing w:val="-3"/>
                <w:sz w:val="22"/>
              </w:rPr>
              <w:t> </w:t>
            </w:r>
            <w:r>
              <w:rPr>
                <w:sz w:val="22"/>
              </w:rPr>
              <w:t>–</w:t>
            </w:r>
            <w:r>
              <w:rPr>
                <w:spacing w:val="-1"/>
                <w:sz w:val="22"/>
              </w:rPr>
              <w:t> </w:t>
            </w:r>
            <w:r>
              <w:rPr>
                <w:sz w:val="22"/>
              </w:rPr>
              <w:t>A.E.</w:t>
            </w:r>
            <w:r>
              <w:rPr>
                <w:spacing w:val="-1"/>
                <w:sz w:val="22"/>
              </w:rPr>
              <w:t> </w:t>
            </w:r>
            <w:r>
              <w:rPr>
                <w:sz w:val="22"/>
              </w:rPr>
              <w:t>311),</w:t>
            </w:r>
            <w:r>
              <w:rPr>
                <w:spacing w:val="-1"/>
                <w:sz w:val="22"/>
              </w:rPr>
              <w:t> </w:t>
            </w:r>
            <w:r>
              <w:rPr>
                <w:sz w:val="22"/>
              </w:rPr>
              <w:t>(12.3.2001</w:t>
            </w:r>
            <w:r>
              <w:rPr>
                <w:spacing w:val="-3"/>
                <w:sz w:val="22"/>
              </w:rPr>
              <w:t> </w:t>
            </w:r>
            <w:r>
              <w:rPr>
                <w:sz w:val="22"/>
              </w:rPr>
              <w:t>–</w:t>
            </w:r>
            <w:r>
              <w:rPr>
                <w:spacing w:val="-1"/>
                <w:sz w:val="22"/>
              </w:rPr>
              <w:t> </w:t>
            </w:r>
            <w:r>
              <w:rPr>
                <w:spacing w:val="-4"/>
                <w:sz w:val="22"/>
              </w:rPr>
              <w:t>R.G.</w:t>
            </w:r>
          </w:p>
          <w:p>
            <w:pPr>
              <w:pStyle w:val="TableParagraph"/>
              <w:spacing w:line="252" w:lineRule="exact"/>
              <w:rPr>
                <w:sz w:val="22"/>
              </w:rPr>
            </w:pPr>
            <w:r>
              <w:rPr>
                <w:sz w:val="22"/>
              </w:rPr>
              <w:t>26</w:t>
            </w:r>
            <w:r>
              <w:rPr>
                <w:spacing w:val="-2"/>
                <w:sz w:val="22"/>
              </w:rPr>
              <w:t> </w:t>
            </w:r>
            <w:r>
              <w:rPr>
                <w:sz w:val="22"/>
              </w:rPr>
              <w:t>–</w:t>
            </w:r>
            <w:r>
              <w:rPr>
                <w:spacing w:val="-2"/>
                <w:sz w:val="22"/>
              </w:rPr>
              <w:t> </w:t>
            </w:r>
            <w:r>
              <w:rPr>
                <w:sz w:val="22"/>
              </w:rPr>
              <w:t>EK</w:t>
            </w:r>
            <w:r>
              <w:rPr>
                <w:spacing w:val="-3"/>
                <w:sz w:val="22"/>
              </w:rPr>
              <w:t> </w:t>
            </w:r>
            <w:r>
              <w:rPr>
                <w:sz w:val="22"/>
              </w:rPr>
              <w:t>III</w:t>
            </w:r>
            <w:r>
              <w:rPr>
                <w:spacing w:val="-4"/>
                <w:sz w:val="22"/>
              </w:rPr>
              <w:t> </w:t>
            </w:r>
            <w:r>
              <w:rPr>
                <w:sz w:val="22"/>
              </w:rPr>
              <w:t>–</w:t>
            </w:r>
            <w:r>
              <w:rPr>
                <w:spacing w:val="-1"/>
                <w:sz w:val="22"/>
              </w:rPr>
              <w:t> </w:t>
            </w:r>
            <w:r>
              <w:rPr>
                <w:sz w:val="22"/>
              </w:rPr>
              <w:t>A.E.</w:t>
            </w:r>
            <w:r>
              <w:rPr>
                <w:spacing w:val="-2"/>
                <w:sz w:val="22"/>
              </w:rPr>
              <w:t> </w:t>
            </w:r>
            <w:r>
              <w:rPr>
                <w:sz w:val="22"/>
              </w:rPr>
              <w:t>144),</w:t>
            </w:r>
            <w:r>
              <w:rPr>
                <w:spacing w:val="-4"/>
                <w:sz w:val="22"/>
              </w:rPr>
              <w:t> </w:t>
            </w:r>
            <w:r>
              <w:rPr>
                <w:sz w:val="22"/>
              </w:rPr>
              <w:t>(1.3.2002</w:t>
            </w:r>
            <w:r>
              <w:rPr>
                <w:spacing w:val="-1"/>
                <w:sz w:val="22"/>
              </w:rPr>
              <w:t> </w:t>
            </w:r>
            <w:r>
              <w:rPr>
                <w:sz w:val="22"/>
              </w:rPr>
              <w:t>–</w:t>
            </w:r>
            <w:r>
              <w:rPr>
                <w:spacing w:val="-4"/>
                <w:sz w:val="22"/>
              </w:rPr>
              <w:t> </w:t>
            </w:r>
            <w:r>
              <w:rPr>
                <w:sz w:val="22"/>
              </w:rPr>
              <w:t>R.G.</w:t>
            </w:r>
            <w:r>
              <w:rPr>
                <w:spacing w:val="-2"/>
                <w:sz w:val="22"/>
              </w:rPr>
              <w:t> </w:t>
            </w:r>
            <w:r>
              <w:rPr>
                <w:sz w:val="22"/>
              </w:rPr>
              <w:t>23</w:t>
            </w:r>
            <w:r>
              <w:rPr>
                <w:spacing w:val="-5"/>
                <w:sz w:val="22"/>
              </w:rPr>
              <w:t> </w:t>
            </w:r>
            <w:r>
              <w:rPr>
                <w:sz w:val="22"/>
              </w:rPr>
              <w:t>–</w:t>
            </w:r>
            <w:r>
              <w:rPr>
                <w:spacing w:val="-2"/>
                <w:sz w:val="22"/>
              </w:rPr>
              <w:t> </w:t>
            </w:r>
            <w:r>
              <w:rPr>
                <w:sz w:val="22"/>
              </w:rPr>
              <w:t>EK</w:t>
            </w:r>
            <w:r>
              <w:rPr>
                <w:spacing w:val="-2"/>
                <w:sz w:val="22"/>
              </w:rPr>
              <w:t> </w:t>
            </w:r>
            <w:r>
              <w:rPr>
                <w:sz w:val="22"/>
              </w:rPr>
              <w:t>III</w:t>
            </w:r>
            <w:r>
              <w:rPr>
                <w:spacing w:val="-1"/>
                <w:sz w:val="22"/>
              </w:rPr>
              <w:t> </w:t>
            </w:r>
            <w:r>
              <w:rPr>
                <w:sz w:val="22"/>
              </w:rPr>
              <w:t>–</w:t>
            </w:r>
            <w:r>
              <w:rPr>
                <w:spacing w:val="-2"/>
                <w:sz w:val="22"/>
              </w:rPr>
              <w:t> </w:t>
            </w:r>
            <w:r>
              <w:rPr>
                <w:sz w:val="22"/>
              </w:rPr>
              <w:t>A.E.110),</w:t>
            </w:r>
            <w:r>
              <w:rPr>
                <w:spacing w:val="-2"/>
                <w:sz w:val="22"/>
              </w:rPr>
              <w:t> </w:t>
            </w:r>
            <w:r>
              <w:rPr>
                <w:sz w:val="22"/>
              </w:rPr>
              <w:t>(18.2.2003 –</w:t>
            </w:r>
            <w:r>
              <w:rPr>
                <w:spacing w:val="-5"/>
                <w:sz w:val="22"/>
              </w:rPr>
              <w:t> </w:t>
            </w:r>
            <w:r>
              <w:rPr>
                <w:sz w:val="22"/>
              </w:rPr>
              <w:t>R.G.</w:t>
            </w:r>
            <w:r>
              <w:rPr>
                <w:spacing w:val="-2"/>
                <w:sz w:val="22"/>
              </w:rPr>
              <w:t> </w:t>
            </w:r>
            <w:r>
              <w:rPr>
                <w:sz w:val="22"/>
              </w:rPr>
              <w:t>13</w:t>
            </w:r>
            <w:r>
              <w:rPr>
                <w:spacing w:val="-2"/>
                <w:sz w:val="22"/>
              </w:rPr>
              <w:t> </w:t>
            </w:r>
            <w:r>
              <w:rPr>
                <w:sz w:val="22"/>
              </w:rPr>
              <w:t>–</w:t>
            </w:r>
            <w:r>
              <w:rPr>
                <w:spacing w:val="-4"/>
                <w:sz w:val="22"/>
              </w:rPr>
              <w:t> </w:t>
            </w:r>
            <w:r>
              <w:rPr>
                <w:sz w:val="22"/>
              </w:rPr>
              <w:t>EK</w:t>
            </w:r>
            <w:r>
              <w:rPr>
                <w:spacing w:val="-4"/>
                <w:sz w:val="22"/>
              </w:rPr>
              <w:t> </w:t>
            </w:r>
            <w:r>
              <w:rPr>
                <w:sz w:val="22"/>
              </w:rPr>
              <w:t>III</w:t>
            </w:r>
            <w:r>
              <w:rPr>
                <w:spacing w:val="-6"/>
                <w:sz w:val="22"/>
              </w:rPr>
              <w:t> </w:t>
            </w:r>
            <w:r>
              <w:rPr>
                <w:sz w:val="22"/>
              </w:rPr>
              <w:t>–</w:t>
            </w:r>
            <w:r>
              <w:rPr>
                <w:spacing w:val="-1"/>
                <w:sz w:val="22"/>
              </w:rPr>
              <w:t> </w:t>
            </w:r>
            <w:r>
              <w:rPr>
                <w:spacing w:val="-4"/>
                <w:sz w:val="22"/>
              </w:rPr>
              <w:t>A.E.</w:t>
            </w:r>
          </w:p>
          <w:p>
            <w:pPr>
              <w:pStyle w:val="TableParagraph"/>
              <w:spacing w:line="252" w:lineRule="exact" w:before="1"/>
              <w:rPr>
                <w:sz w:val="22"/>
              </w:rPr>
            </w:pPr>
            <w:r>
              <w:rPr>
                <w:sz w:val="22"/>
              </w:rPr>
              <w:t>75), (13.4.2004</w:t>
            </w:r>
            <w:r>
              <w:rPr>
                <w:spacing w:val="3"/>
                <w:sz w:val="22"/>
              </w:rPr>
              <w:t> </w:t>
            </w:r>
            <w:r>
              <w:rPr>
                <w:sz w:val="22"/>
              </w:rPr>
              <w:t>–</w:t>
            </w:r>
            <w:r>
              <w:rPr>
                <w:spacing w:val="1"/>
                <w:sz w:val="22"/>
              </w:rPr>
              <w:t> </w:t>
            </w:r>
            <w:r>
              <w:rPr>
                <w:sz w:val="22"/>
              </w:rPr>
              <w:t>R.G.</w:t>
            </w:r>
            <w:r>
              <w:rPr>
                <w:spacing w:val="2"/>
                <w:sz w:val="22"/>
              </w:rPr>
              <w:t> </w:t>
            </w:r>
            <w:r>
              <w:rPr>
                <w:sz w:val="22"/>
              </w:rPr>
              <w:t>51</w:t>
            </w:r>
            <w:r>
              <w:rPr>
                <w:spacing w:val="2"/>
                <w:sz w:val="22"/>
              </w:rPr>
              <w:t> </w:t>
            </w:r>
            <w:r>
              <w:rPr>
                <w:sz w:val="22"/>
              </w:rPr>
              <w:t>– EK</w:t>
            </w:r>
            <w:r>
              <w:rPr>
                <w:spacing w:val="4"/>
                <w:sz w:val="22"/>
              </w:rPr>
              <w:t> </w:t>
            </w:r>
            <w:r>
              <w:rPr>
                <w:sz w:val="22"/>
              </w:rPr>
              <w:t>III</w:t>
            </w:r>
            <w:r>
              <w:rPr>
                <w:spacing w:val="-1"/>
                <w:sz w:val="22"/>
              </w:rPr>
              <w:t> </w:t>
            </w:r>
            <w:r>
              <w:rPr>
                <w:sz w:val="22"/>
              </w:rPr>
              <w:t>–</w:t>
            </w:r>
            <w:r>
              <w:rPr>
                <w:spacing w:val="4"/>
                <w:sz w:val="22"/>
              </w:rPr>
              <w:t> </w:t>
            </w:r>
            <w:r>
              <w:rPr>
                <w:sz w:val="22"/>
              </w:rPr>
              <w:t>A.E.</w:t>
            </w:r>
            <w:r>
              <w:rPr>
                <w:spacing w:val="2"/>
                <w:sz w:val="22"/>
              </w:rPr>
              <w:t> </w:t>
            </w:r>
            <w:r>
              <w:rPr>
                <w:sz w:val="22"/>
              </w:rPr>
              <w:t>204),(5.8.2005</w:t>
            </w:r>
            <w:r>
              <w:rPr>
                <w:spacing w:val="4"/>
                <w:sz w:val="22"/>
              </w:rPr>
              <w:t> </w:t>
            </w:r>
            <w:r>
              <w:rPr>
                <w:sz w:val="22"/>
              </w:rPr>
              <w:t>–</w:t>
            </w:r>
            <w:r>
              <w:rPr>
                <w:spacing w:val="4"/>
                <w:sz w:val="22"/>
              </w:rPr>
              <w:t> </w:t>
            </w:r>
            <w:r>
              <w:rPr>
                <w:sz w:val="22"/>
              </w:rPr>
              <w:t>R.G.</w:t>
            </w:r>
            <w:r>
              <w:rPr>
                <w:spacing w:val="2"/>
                <w:sz w:val="22"/>
              </w:rPr>
              <w:t> </w:t>
            </w:r>
            <w:r>
              <w:rPr>
                <w:sz w:val="22"/>
              </w:rPr>
              <w:t>132</w:t>
            </w:r>
            <w:r>
              <w:rPr>
                <w:spacing w:val="4"/>
                <w:sz w:val="22"/>
              </w:rPr>
              <w:t> </w:t>
            </w:r>
            <w:r>
              <w:rPr>
                <w:sz w:val="22"/>
              </w:rPr>
              <w:t>–</w:t>
            </w:r>
            <w:r>
              <w:rPr>
                <w:spacing w:val="3"/>
                <w:sz w:val="22"/>
              </w:rPr>
              <w:t> </w:t>
            </w:r>
            <w:r>
              <w:rPr>
                <w:sz w:val="22"/>
              </w:rPr>
              <w:t>EK</w:t>
            </w:r>
            <w:r>
              <w:rPr>
                <w:spacing w:val="3"/>
                <w:sz w:val="22"/>
              </w:rPr>
              <w:t> </w:t>
            </w:r>
            <w:r>
              <w:rPr>
                <w:sz w:val="22"/>
              </w:rPr>
              <w:t>III</w:t>
            </w:r>
            <w:r>
              <w:rPr>
                <w:spacing w:val="1"/>
                <w:sz w:val="22"/>
              </w:rPr>
              <w:t> </w:t>
            </w:r>
            <w:r>
              <w:rPr>
                <w:sz w:val="22"/>
              </w:rPr>
              <w:t>–</w:t>
            </w:r>
            <w:r>
              <w:rPr>
                <w:spacing w:val="3"/>
                <w:sz w:val="22"/>
              </w:rPr>
              <w:t> </w:t>
            </w:r>
            <w:r>
              <w:rPr>
                <w:sz w:val="22"/>
              </w:rPr>
              <w:t>A.E.</w:t>
            </w:r>
            <w:r>
              <w:rPr>
                <w:spacing w:val="3"/>
                <w:sz w:val="22"/>
              </w:rPr>
              <w:t> </w:t>
            </w:r>
            <w:r>
              <w:rPr>
                <w:sz w:val="22"/>
              </w:rPr>
              <w:t>440), (3.4.2006</w:t>
            </w:r>
            <w:r>
              <w:rPr>
                <w:spacing w:val="3"/>
                <w:sz w:val="22"/>
              </w:rPr>
              <w:t> </w:t>
            </w:r>
            <w:r>
              <w:rPr>
                <w:spacing w:val="-10"/>
                <w:sz w:val="22"/>
              </w:rPr>
              <w:t>–</w:t>
            </w:r>
          </w:p>
          <w:p>
            <w:pPr>
              <w:pStyle w:val="TableParagraph"/>
              <w:spacing w:line="252" w:lineRule="exact"/>
              <w:rPr>
                <w:sz w:val="22"/>
              </w:rPr>
            </w:pPr>
            <w:r>
              <w:rPr>
                <w:sz w:val="22"/>
              </w:rPr>
              <w:t>R.G.</w:t>
            </w:r>
            <w:r>
              <w:rPr>
                <w:spacing w:val="-2"/>
                <w:sz w:val="22"/>
              </w:rPr>
              <w:t> </w:t>
            </w:r>
            <w:r>
              <w:rPr>
                <w:sz w:val="22"/>
              </w:rPr>
              <w:t>61</w:t>
            </w:r>
            <w:r>
              <w:rPr>
                <w:spacing w:val="-1"/>
                <w:sz w:val="22"/>
              </w:rPr>
              <w:t> </w:t>
            </w:r>
            <w:r>
              <w:rPr>
                <w:sz w:val="22"/>
              </w:rPr>
              <w:t>–</w:t>
            </w:r>
            <w:r>
              <w:rPr>
                <w:spacing w:val="-1"/>
                <w:sz w:val="22"/>
              </w:rPr>
              <w:t> </w:t>
            </w:r>
            <w:r>
              <w:rPr>
                <w:sz w:val="22"/>
              </w:rPr>
              <w:t>EK</w:t>
            </w:r>
            <w:r>
              <w:rPr>
                <w:spacing w:val="2"/>
                <w:sz w:val="22"/>
              </w:rPr>
              <w:t> </w:t>
            </w:r>
            <w:r>
              <w:rPr>
                <w:sz w:val="22"/>
              </w:rPr>
              <w:t>III</w:t>
            </w:r>
            <w:r>
              <w:rPr>
                <w:spacing w:val="-2"/>
                <w:sz w:val="22"/>
              </w:rPr>
              <w:t> </w:t>
            </w:r>
            <w:r>
              <w:rPr>
                <w:sz w:val="22"/>
              </w:rPr>
              <w:t>–</w:t>
            </w:r>
            <w:r>
              <w:rPr>
                <w:spacing w:val="1"/>
                <w:sz w:val="22"/>
              </w:rPr>
              <w:t> </w:t>
            </w:r>
            <w:r>
              <w:rPr>
                <w:sz w:val="22"/>
              </w:rPr>
              <w:t>A.E.</w:t>
            </w:r>
            <w:r>
              <w:rPr>
                <w:spacing w:val="-1"/>
                <w:sz w:val="22"/>
              </w:rPr>
              <w:t> </w:t>
            </w:r>
            <w:r>
              <w:rPr>
                <w:sz w:val="22"/>
              </w:rPr>
              <w:t>186),</w:t>
            </w:r>
            <w:r>
              <w:rPr>
                <w:spacing w:val="-1"/>
                <w:sz w:val="22"/>
              </w:rPr>
              <w:t> </w:t>
            </w:r>
            <w:r>
              <w:rPr>
                <w:sz w:val="22"/>
              </w:rPr>
              <w:t>(10.5.2007 –R.G.</w:t>
            </w:r>
            <w:r>
              <w:rPr>
                <w:spacing w:val="-1"/>
                <w:sz w:val="22"/>
              </w:rPr>
              <w:t> </w:t>
            </w:r>
            <w:r>
              <w:rPr>
                <w:sz w:val="22"/>
              </w:rPr>
              <w:t>81</w:t>
            </w:r>
            <w:r>
              <w:rPr>
                <w:spacing w:val="-1"/>
                <w:sz w:val="22"/>
              </w:rPr>
              <w:t> </w:t>
            </w:r>
            <w:r>
              <w:rPr>
                <w:sz w:val="22"/>
              </w:rPr>
              <w:t>–</w:t>
            </w:r>
            <w:r>
              <w:rPr>
                <w:spacing w:val="-2"/>
                <w:sz w:val="22"/>
              </w:rPr>
              <w:t> </w:t>
            </w:r>
            <w:r>
              <w:rPr>
                <w:sz w:val="22"/>
              </w:rPr>
              <w:t>EK</w:t>
            </w:r>
            <w:r>
              <w:rPr>
                <w:spacing w:val="-1"/>
                <w:sz w:val="22"/>
              </w:rPr>
              <w:t> </w:t>
            </w:r>
            <w:r>
              <w:rPr>
                <w:sz w:val="22"/>
              </w:rPr>
              <w:t>III</w:t>
            </w:r>
            <w:r>
              <w:rPr>
                <w:spacing w:val="-3"/>
                <w:sz w:val="22"/>
              </w:rPr>
              <w:t> </w:t>
            </w:r>
            <w:r>
              <w:rPr>
                <w:sz w:val="22"/>
              </w:rPr>
              <w:t>–</w:t>
            </w:r>
            <w:r>
              <w:rPr>
                <w:spacing w:val="1"/>
                <w:sz w:val="22"/>
              </w:rPr>
              <w:t> </w:t>
            </w:r>
            <w:r>
              <w:rPr>
                <w:sz w:val="22"/>
              </w:rPr>
              <w:t>A.E.</w:t>
            </w:r>
            <w:r>
              <w:rPr>
                <w:spacing w:val="-1"/>
                <w:sz w:val="22"/>
              </w:rPr>
              <w:t> </w:t>
            </w:r>
            <w:r>
              <w:rPr>
                <w:sz w:val="22"/>
              </w:rPr>
              <w:t>340),</w:t>
            </w:r>
            <w:r>
              <w:rPr>
                <w:spacing w:val="-1"/>
                <w:sz w:val="22"/>
              </w:rPr>
              <w:t> </w:t>
            </w:r>
            <w:r>
              <w:rPr>
                <w:sz w:val="22"/>
              </w:rPr>
              <w:t>(25.3.2008 –</w:t>
            </w:r>
            <w:r>
              <w:rPr>
                <w:spacing w:val="-1"/>
                <w:sz w:val="22"/>
              </w:rPr>
              <w:t> </w:t>
            </w:r>
            <w:r>
              <w:rPr>
                <w:sz w:val="22"/>
              </w:rPr>
              <w:t>R.G.</w:t>
            </w:r>
            <w:r>
              <w:rPr>
                <w:spacing w:val="-1"/>
                <w:sz w:val="22"/>
              </w:rPr>
              <w:t> </w:t>
            </w:r>
            <w:r>
              <w:rPr>
                <w:sz w:val="22"/>
              </w:rPr>
              <w:t>55</w:t>
            </w:r>
            <w:r>
              <w:rPr>
                <w:spacing w:val="-1"/>
                <w:sz w:val="22"/>
              </w:rPr>
              <w:t> </w:t>
            </w:r>
            <w:r>
              <w:rPr>
                <w:sz w:val="22"/>
              </w:rPr>
              <w:t>–</w:t>
            </w:r>
            <w:r>
              <w:rPr>
                <w:spacing w:val="-1"/>
                <w:sz w:val="22"/>
              </w:rPr>
              <w:t> </w:t>
            </w:r>
            <w:r>
              <w:rPr>
                <w:sz w:val="22"/>
              </w:rPr>
              <w:t>EK</w:t>
            </w:r>
            <w:r>
              <w:rPr>
                <w:spacing w:val="2"/>
                <w:sz w:val="22"/>
              </w:rPr>
              <w:t> </w:t>
            </w:r>
            <w:r>
              <w:rPr>
                <w:spacing w:val="-5"/>
                <w:sz w:val="22"/>
              </w:rPr>
              <w:t>III</w:t>
            </w:r>
          </w:p>
          <w:p>
            <w:pPr>
              <w:pStyle w:val="TableParagraph"/>
              <w:rPr>
                <w:sz w:val="22"/>
              </w:rPr>
            </w:pPr>
            <w:r>
              <w:rPr>
                <w:sz w:val="22"/>
              </w:rPr>
              <w:t>–</w:t>
            </w:r>
            <w:r>
              <w:rPr>
                <w:spacing w:val="5"/>
                <w:sz w:val="22"/>
              </w:rPr>
              <w:t> </w:t>
            </w:r>
            <w:r>
              <w:rPr>
                <w:sz w:val="22"/>
              </w:rPr>
              <w:t>A.E.</w:t>
            </w:r>
            <w:r>
              <w:rPr>
                <w:spacing w:val="7"/>
                <w:sz w:val="22"/>
              </w:rPr>
              <w:t> </w:t>
            </w:r>
            <w:r>
              <w:rPr>
                <w:sz w:val="22"/>
              </w:rPr>
              <w:t>226),</w:t>
            </w:r>
            <w:r>
              <w:rPr>
                <w:spacing w:val="6"/>
                <w:sz w:val="22"/>
              </w:rPr>
              <w:t> </w:t>
            </w:r>
            <w:r>
              <w:rPr>
                <w:sz w:val="22"/>
              </w:rPr>
              <w:t>(22.2.2010</w:t>
            </w:r>
            <w:r>
              <w:rPr>
                <w:spacing w:val="6"/>
                <w:sz w:val="22"/>
              </w:rPr>
              <w:t> </w:t>
            </w:r>
            <w:r>
              <w:rPr>
                <w:sz w:val="22"/>
              </w:rPr>
              <w:t>–</w:t>
            </w:r>
            <w:r>
              <w:rPr>
                <w:spacing w:val="6"/>
                <w:sz w:val="22"/>
              </w:rPr>
              <w:t> </w:t>
            </w:r>
            <w:r>
              <w:rPr>
                <w:sz w:val="22"/>
              </w:rPr>
              <w:t>R.G.</w:t>
            </w:r>
            <w:r>
              <w:rPr>
                <w:spacing w:val="7"/>
                <w:sz w:val="22"/>
              </w:rPr>
              <w:t> </w:t>
            </w:r>
            <w:r>
              <w:rPr>
                <w:sz w:val="22"/>
              </w:rPr>
              <w:t>32</w:t>
            </w:r>
            <w:r>
              <w:rPr>
                <w:spacing w:val="9"/>
                <w:sz w:val="22"/>
              </w:rPr>
              <w:t> </w:t>
            </w:r>
            <w:r>
              <w:rPr>
                <w:sz w:val="22"/>
              </w:rPr>
              <w:t>–EK</w:t>
            </w:r>
            <w:r>
              <w:rPr>
                <w:spacing w:val="8"/>
                <w:sz w:val="22"/>
              </w:rPr>
              <w:t> </w:t>
            </w:r>
            <w:r>
              <w:rPr>
                <w:sz w:val="22"/>
              </w:rPr>
              <w:t>III</w:t>
            </w:r>
            <w:r>
              <w:rPr>
                <w:spacing w:val="4"/>
                <w:sz w:val="22"/>
              </w:rPr>
              <w:t> </w:t>
            </w:r>
            <w:r>
              <w:rPr>
                <w:sz w:val="22"/>
              </w:rPr>
              <w:t>–</w:t>
            </w:r>
            <w:r>
              <w:rPr>
                <w:spacing w:val="8"/>
                <w:sz w:val="22"/>
              </w:rPr>
              <w:t> </w:t>
            </w:r>
            <w:r>
              <w:rPr>
                <w:sz w:val="22"/>
              </w:rPr>
              <w:t>A.E.</w:t>
            </w:r>
            <w:r>
              <w:rPr>
                <w:spacing w:val="7"/>
                <w:sz w:val="22"/>
              </w:rPr>
              <w:t> </w:t>
            </w:r>
            <w:r>
              <w:rPr>
                <w:sz w:val="22"/>
              </w:rPr>
              <w:t>119),</w:t>
            </w:r>
            <w:r>
              <w:rPr>
                <w:spacing w:val="8"/>
                <w:sz w:val="22"/>
              </w:rPr>
              <w:t> </w:t>
            </w:r>
            <w:r>
              <w:rPr>
                <w:sz w:val="22"/>
              </w:rPr>
              <w:t>(31.12.2010</w:t>
            </w:r>
            <w:r>
              <w:rPr>
                <w:spacing w:val="9"/>
                <w:sz w:val="22"/>
              </w:rPr>
              <w:t> </w:t>
            </w:r>
            <w:r>
              <w:rPr>
                <w:sz w:val="22"/>
              </w:rPr>
              <w:t>–</w:t>
            </w:r>
            <w:r>
              <w:rPr>
                <w:spacing w:val="7"/>
                <w:sz w:val="22"/>
              </w:rPr>
              <w:t> </w:t>
            </w:r>
            <w:r>
              <w:rPr>
                <w:sz w:val="22"/>
              </w:rPr>
              <w:t>R.G.</w:t>
            </w:r>
            <w:r>
              <w:rPr>
                <w:spacing w:val="8"/>
                <w:sz w:val="22"/>
              </w:rPr>
              <w:t> </w:t>
            </w:r>
            <w:r>
              <w:rPr>
                <w:sz w:val="22"/>
              </w:rPr>
              <w:t>220</w:t>
            </w:r>
            <w:r>
              <w:rPr>
                <w:spacing w:val="6"/>
                <w:sz w:val="22"/>
              </w:rPr>
              <w:t> </w:t>
            </w:r>
            <w:r>
              <w:rPr>
                <w:sz w:val="22"/>
              </w:rPr>
              <w:t>–</w:t>
            </w:r>
            <w:r>
              <w:rPr>
                <w:spacing w:val="8"/>
                <w:sz w:val="22"/>
              </w:rPr>
              <w:t> </w:t>
            </w:r>
            <w:r>
              <w:rPr>
                <w:sz w:val="22"/>
              </w:rPr>
              <w:t>EK</w:t>
            </w:r>
            <w:r>
              <w:rPr>
                <w:spacing w:val="8"/>
                <w:sz w:val="22"/>
              </w:rPr>
              <w:t> </w:t>
            </w:r>
            <w:r>
              <w:rPr>
                <w:sz w:val="22"/>
              </w:rPr>
              <w:t>III</w:t>
            </w:r>
            <w:r>
              <w:rPr>
                <w:spacing w:val="5"/>
                <w:sz w:val="22"/>
              </w:rPr>
              <w:t> </w:t>
            </w:r>
            <w:r>
              <w:rPr>
                <w:sz w:val="22"/>
              </w:rPr>
              <w:t>–</w:t>
            </w:r>
            <w:r>
              <w:rPr>
                <w:spacing w:val="7"/>
                <w:sz w:val="22"/>
              </w:rPr>
              <w:t> </w:t>
            </w:r>
            <w:r>
              <w:rPr>
                <w:sz w:val="22"/>
              </w:rPr>
              <w:t>A.E.</w:t>
            </w:r>
            <w:r>
              <w:rPr>
                <w:spacing w:val="8"/>
                <w:sz w:val="22"/>
              </w:rPr>
              <w:t> </w:t>
            </w:r>
            <w:r>
              <w:rPr>
                <w:spacing w:val="-2"/>
                <w:sz w:val="22"/>
              </w:rPr>
              <w:t>785),</w:t>
            </w:r>
          </w:p>
          <w:p>
            <w:pPr>
              <w:pStyle w:val="TableParagraph"/>
              <w:spacing w:line="252" w:lineRule="exact" w:before="2"/>
              <w:rPr>
                <w:sz w:val="22"/>
              </w:rPr>
            </w:pPr>
            <w:r>
              <w:rPr>
                <w:sz w:val="22"/>
              </w:rPr>
              <w:t>(29.1.2015</w:t>
            </w:r>
            <w:r>
              <w:rPr>
                <w:spacing w:val="-2"/>
                <w:sz w:val="22"/>
              </w:rPr>
              <w:t> </w:t>
            </w:r>
            <w:r>
              <w:rPr>
                <w:sz w:val="22"/>
              </w:rPr>
              <w:t>–</w:t>
            </w:r>
            <w:r>
              <w:rPr>
                <w:spacing w:val="-1"/>
                <w:sz w:val="22"/>
              </w:rPr>
              <w:t> </w:t>
            </w:r>
            <w:r>
              <w:rPr>
                <w:sz w:val="22"/>
              </w:rPr>
              <w:t>R.G.</w:t>
            </w:r>
            <w:r>
              <w:rPr>
                <w:spacing w:val="-1"/>
                <w:sz w:val="22"/>
              </w:rPr>
              <w:t> </w:t>
            </w:r>
            <w:r>
              <w:rPr>
                <w:sz w:val="22"/>
              </w:rPr>
              <w:t>17</w:t>
            </w:r>
            <w:r>
              <w:rPr>
                <w:spacing w:val="-1"/>
                <w:sz w:val="22"/>
              </w:rPr>
              <w:t> </w:t>
            </w:r>
            <w:r>
              <w:rPr>
                <w:sz w:val="22"/>
              </w:rPr>
              <w:t>–</w:t>
            </w:r>
            <w:r>
              <w:rPr>
                <w:spacing w:val="-2"/>
                <w:sz w:val="22"/>
              </w:rPr>
              <w:t> </w:t>
            </w:r>
            <w:r>
              <w:rPr>
                <w:sz w:val="22"/>
              </w:rPr>
              <w:t>EK</w:t>
            </w:r>
            <w:r>
              <w:rPr>
                <w:spacing w:val="-1"/>
                <w:sz w:val="22"/>
              </w:rPr>
              <w:t> </w:t>
            </w:r>
            <w:r>
              <w:rPr>
                <w:sz w:val="22"/>
              </w:rPr>
              <w:t>III–</w:t>
            </w:r>
            <w:r>
              <w:rPr>
                <w:spacing w:val="1"/>
                <w:sz w:val="22"/>
              </w:rPr>
              <w:t> </w:t>
            </w:r>
            <w:r>
              <w:rPr>
                <w:sz w:val="22"/>
              </w:rPr>
              <w:t>A.E.</w:t>
            </w:r>
            <w:r>
              <w:rPr>
                <w:spacing w:val="-1"/>
                <w:sz w:val="22"/>
              </w:rPr>
              <w:t> </w:t>
            </w:r>
            <w:r>
              <w:rPr>
                <w:sz w:val="22"/>
              </w:rPr>
              <w:t>84),</w:t>
            </w:r>
            <w:r>
              <w:rPr>
                <w:spacing w:val="-2"/>
                <w:sz w:val="22"/>
              </w:rPr>
              <w:t> </w:t>
            </w:r>
            <w:r>
              <w:rPr>
                <w:sz w:val="22"/>
              </w:rPr>
              <w:t>(25.2.2016</w:t>
            </w:r>
            <w:r>
              <w:rPr>
                <w:spacing w:val="-1"/>
                <w:sz w:val="22"/>
              </w:rPr>
              <w:t> </w:t>
            </w:r>
            <w:r>
              <w:rPr>
                <w:sz w:val="22"/>
              </w:rPr>
              <w:t>–</w:t>
            </w:r>
            <w:r>
              <w:rPr>
                <w:spacing w:val="-1"/>
                <w:sz w:val="22"/>
              </w:rPr>
              <w:t> </w:t>
            </w:r>
            <w:r>
              <w:rPr>
                <w:sz w:val="22"/>
              </w:rPr>
              <w:t>R.G.</w:t>
            </w:r>
            <w:r>
              <w:rPr>
                <w:spacing w:val="-1"/>
                <w:sz w:val="22"/>
              </w:rPr>
              <w:t> </w:t>
            </w:r>
            <w:r>
              <w:rPr>
                <w:sz w:val="22"/>
              </w:rPr>
              <w:t>26</w:t>
            </w:r>
            <w:r>
              <w:rPr>
                <w:spacing w:val="-2"/>
                <w:sz w:val="22"/>
              </w:rPr>
              <w:t> </w:t>
            </w:r>
            <w:r>
              <w:rPr>
                <w:sz w:val="22"/>
              </w:rPr>
              <w:t>–</w:t>
            </w:r>
            <w:r>
              <w:rPr>
                <w:spacing w:val="-1"/>
                <w:sz w:val="22"/>
              </w:rPr>
              <w:t> </w:t>
            </w:r>
            <w:r>
              <w:rPr>
                <w:sz w:val="22"/>
              </w:rPr>
              <w:t>EK</w:t>
            </w:r>
            <w:r>
              <w:rPr>
                <w:spacing w:val="2"/>
                <w:sz w:val="22"/>
              </w:rPr>
              <w:t> </w:t>
            </w:r>
            <w:r>
              <w:rPr>
                <w:sz w:val="22"/>
              </w:rPr>
              <w:t>III</w:t>
            </w:r>
            <w:r>
              <w:rPr>
                <w:spacing w:val="-2"/>
                <w:sz w:val="22"/>
              </w:rPr>
              <w:t> </w:t>
            </w:r>
            <w:r>
              <w:rPr>
                <w:sz w:val="22"/>
              </w:rPr>
              <w:t>– A.E.</w:t>
            </w:r>
            <w:r>
              <w:rPr>
                <w:spacing w:val="-1"/>
                <w:sz w:val="22"/>
              </w:rPr>
              <w:t> </w:t>
            </w:r>
            <w:r>
              <w:rPr>
                <w:sz w:val="22"/>
              </w:rPr>
              <w:t>135),</w:t>
            </w:r>
            <w:r>
              <w:rPr>
                <w:spacing w:val="-1"/>
                <w:sz w:val="22"/>
              </w:rPr>
              <w:t> </w:t>
            </w:r>
            <w:r>
              <w:rPr>
                <w:sz w:val="22"/>
              </w:rPr>
              <w:t>(21.2.2019</w:t>
            </w:r>
            <w:r>
              <w:rPr>
                <w:spacing w:val="-1"/>
                <w:sz w:val="22"/>
              </w:rPr>
              <w:t> </w:t>
            </w:r>
            <w:r>
              <w:rPr>
                <w:sz w:val="22"/>
              </w:rPr>
              <w:t>–</w:t>
            </w:r>
            <w:r>
              <w:rPr>
                <w:spacing w:val="-1"/>
                <w:sz w:val="22"/>
              </w:rPr>
              <w:t> </w:t>
            </w:r>
            <w:r>
              <w:rPr>
                <w:spacing w:val="-4"/>
                <w:sz w:val="22"/>
              </w:rPr>
              <w:t>R.G.</w:t>
            </w:r>
          </w:p>
          <w:p>
            <w:pPr>
              <w:pStyle w:val="TableParagraph"/>
              <w:spacing w:line="252" w:lineRule="exact"/>
              <w:rPr>
                <w:sz w:val="22"/>
              </w:rPr>
            </w:pPr>
            <w:r>
              <w:rPr>
                <w:sz w:val="22"/>
              </w:rPr>
              <w:t>23</w:t>
            </w:r>
            <w:r>
              <w:rPr>
                <w:spacing w:val="10"/>
                <w:sz w:val="22"/>
              </w:rPr>
              <w:t> </w:t>
            </w:r>
            <w:r>
              <w:rPr>
                <w:sz w:val="22"/>
              </w:rPr>
              <w:t>–</w:t>
            </w:r>
            <w:r>
              <w:rPr>
                <w:spacing w:val="10"/>
                <w:sz w:val="22"/>
              </w:rPr>
              <w:t> </w:t>
            </w:r>
            <w:r>
              <w:rPr>
                <w:sz w:val="22"/>
              </w:rPr>
              <w:t>EK</w:t>
            </w:r>
            <w:r>
              <w:rPr>
                <w:spacing w:val="12"/>
                <w:sz w:val="22"/>
              </w:rPr>
              <w:t> </w:t>
            </w:r>
            <w:r>
              <w:rPr>
                <w:sz w:val="22"/>
              </w:rPr>
              <w:t>III</w:t>
            </w:r>
            <w:r>
              <w:rPr>
                <w:spacing w:val="6"/>
                <w:sz w:val="22"/>
              </w:rPr>
              <w:t> </w:t>
            </w:r>
            <w:r>
              <w:rPr>
                <w:sz w:val="22"/>
              </w:rPr>
              <w:t>–</w:t>
            </w:r>
            <w:r>
              <w:rPr>
                <w:spacing w:val="11"/>
                <w:sz w:val="22"/>
              </w:rPr>
              <w:t> </w:t>
            </w:r>
            <w:r>
              <w:rPr>
                <w:sz w:val="22"/>
              </w:rPr>
              <w:t>A.E.</w:t>
            </w:r>
            <w:r>
              <w:rPr>
                <w:spacing w:val="9"/>
                <w:sz w:val="22"/>
              </w:rPr>
              <w:t> </w:t>
            </w:r>
            <w:r>
              <w:rPr>
                <w:sz w:val="22"/>
              </w:rPr>
              <w:t>125),</w:t>
            </w:r>
            <w:r>
              <w:rPr>
                <w:spacing w:val="8"/>
                <w:sz w:val="22"/>
              </w:rPr>
              <w:t> </w:t>
            </w:r>
            <w:r>
              <w:rPr>
                <w:sz w:val="22"/>
              </w:rPr>
              <w:t>(3.01.2020</w:t>
            </w:r>
            <w:r>
              <w:rPr>
                <w:spacing w:val="8"/>
                <w:sz w:val="22"/>
              </w:rPr>
              <w:t> </w:t>
            </w:r>
            <w:r>
              <w:rPr>
                <w:sz w:val="22"/>
              </w:rPr>
              <w:t>–</w:t>
            </w:r>
            <w:r>
              <w:rPr>
                <w:spacing w:val="10"/>
                <w:sz w:val="22"/>
              </w:rPr>
              <w:t> </w:t>
            </w:r>
            <w:r>
              <w:rPr>
                <w:sz w:val="22"/>
              </w:rPr>
              <w:t>R.G.</w:t>
            </w:r>
            <w:r>
              <w:rPr>
                <w:spacing w:val="10"/>
                <w:sz w:val="22"/>
              </w:rPr>
              <w:t> </w:t>
            </w:r>
            <w:r>
              <w:rPr>
                <w:sz w:val="22"/>
              </w:rPr>
              <w:t>2</w:t>
            </w:r>
            <w:r>
              <w:rPr>
                <w:spacing w:val="8"/>
                <w:sz w:val="22"/>
              </w:rPr>
              <w:t> </w:t>
            </w:r>
            <w:r>
              <w:rPr>
                <w:sz w:val="22"/>
              </w:rPr>
              <w:t>–</w:t>
            </w:r>
            <w:r>
              <w:rPr>
                <w:spacing w:val="11"/>
                <w:sz w:val="22"/>
              </w:rPr>
              <w:t> </w:t>
            </w:r>
            <w:r>
              <w:rPr>
                <w:sz w:val="22"/>
              </w:rPr>
              <w:t>EK</w:t>
            </w:r>
            <w:r>
              <w:rPr>
                <w:spacing w:val="11"/>
                <w:sz w:val="22"/>
              </w:rPr>
              <w:t> </w:t>
            </w:r>
            <w:r>
              <w:rPr>
                <w:sz w:val="22"/>
              </w:rPr>
              <w:t>III</w:t>
            </w:r>
            <w:r>
              <w:rPr>
                <w:spacing w:val="9"/>
                <w:sz w:val="22"/>
              </w:rPr>
              <w:t> </w:t>
            </w:r>
            <w:r>
              <w:rPr>
                <w:sz w:val="22"/>
              </w:rPr>
              <w:t>–</w:t>
            </w:r>
            <w:r>
              <w:rPr>
                <w:spacing w:val="11"/>
                <w:sz w:val="22"/>
              </w:rPr>
              <w:t> </w:t>
            </w:r>
            <w:r>
              <w:rPr>
                <w:sz w:val="22"/>
              </w:rPr>
              <w:t>A.E.</w:t>
            </w:r>
            <w:r>
              <w:rPr>
                <w:spacing w:val="9"/>
                <w:sz w:val="22"/>
              </w:rPr>
              <w:t> </w:t>
            </w:r>
            <w:r>
              <w:rPr>
                <w:sz w:val="22"/>
              </w:rPr>
              <w:t>11),</w:t>
            </w:r>
            <w:r>
              <w:rPr>
                <w:spacing w:val="9"/>
                <w:sz w:val="22"/>
              </w:rPr>
              <w:t> </w:t>
            </w:r>
            <w:r>
              <w:rPr>
                <w:sz w:val="22"/>
              </w:rPr>
              <w:t>(31.12.2020</w:t>
            </w:r>
            <w:r>
              <w:rPr>
                <w:spacing w:val="6"/>
                <w:sz w:val="22"/>
              </w:rPr>
              <w:t> </w:t>
            </w:r>
            <w:r>
              <w:rPr>
                <w:sz w:val="22"/>
              </w:rPr>
              <w:t>–</w:t>
            </w:r>
            <w:r>
              <w:rPr>
                <w:spacing w:val="10"/>
                <w:sz w:val="22"/>
              </w:rPr>
              <w:t> </w:t>
            </w:r>
            <w:r>
              <w:rPr>
                <w:sz w:val="22"/>
              </w:rPr>
              <w:t>R.G.</w:t>
            </w:r>
            <w:r>
              <w:rPr>
                <w:spacing w:val="10"/>
                <w:sz w:val="22"/>
              </w:rPr>
              <w:t> </w:t>
            </w:r>
            <w:r>
              <w:rPr>
                <w:sz w:val="22"/>
              </w:rPr>
              <w:t>239</w:t>
            </w:r>
            <w:r>
              <w:rPr>
                <w:spacing w:val="8"/>
                <w:sz w:val="22"/>
              </w:rPr>
              <w:t> </w:t>
            </w:r>
            <w:r>
              <w:rPr>
                <w:sz w:val="22"/>
              </w:rPr>
              <w:t>–</w:t>
            </w:r>
            <w:r>
              <w:rPr>
                <w:spacing w:val="11"/>
                <w:sz w:val="22"/>
              </w:rPr>
              <w:t> </w:t>
            </w:r>
            <w:r>
              <w:rPr>
                <w:sz w:val="22"/>
              </w:rPr>
              <w:t>EK</w:t>
            </w:r>
            <w:r>
              <w:rPr>
                <w:spacing w:val="11"/>
                <w:sz w:val="22"/>
              </w:rPr>
              <w:t> </w:t>
            </w:r>
            <w:r>
              <w:rPr>
                <w:sz w:val="22"/>
              </w:rPr>
              <w:t>III</w:t>
            </w:r>
            <w:r>
              <w:rPr>
                <w:spacing w:val="10"/>
                <w:sz w:val="22"/>
              </w:rPr>
              <w:t> </w:t>
            </w:r>
            <w:r>
              <w:rPr>
                <w:spacing w:val="-10"/>
                <w:sz w:val="22"/>
              </w:rPr>
              <w:t>–</w:t>
            </w:r>
          </w:p>
          <w:p>
            <w:pPr>
              <w:pStyle w:val="TableParagraph"/>
              <w:spacing w:line="252" w:lineRule="exact" w:before="1"/>
              <w:rPr>
                <w:sz w:val="22"/>
              </w:rPr>
            </w:pPr>
            <w:r>
              <w:rPr>
                <w:sz w:val="22"/>
              </w:rPr>
              <w:t>A.E.</w:t>
            </w:r>
            <w:r>
              <w:rPr>
                <w:spacing w:val="-1"/>
                <w:sz w:val="22"/>
              </w:rPr>
              <w:t> </w:t>
            </w:r>
            <w:r>
              <w:rPr>
                <w:sz w:val="22"/>
              </w:rPr>
              <w:t>1008), (31.12.2020</w:t>
            </w:r>
            <w:r>
              <w:rPr>
                <w:spacing w:val="1"/>
                <w:sz w:val="22"/>
              </w:rPr>
              <w:t> </w:t>
            </w:r>
            <w:r>
              <w:rPr>
                <w:sz w:val="22"/>
              </w:rPr>
              <w:t>–</w:t>
            </w:r>
            <w:r>
              <w:rPr>
                <w:spacing w:val="-5"/>
                <w:sz w:val="22"/>
              </w:rPr>
              <w:t> </w:t>
            </w:r>
            <w:r>
              <w:rPr>
                <w:sz w:val="22"/>
              </w:rPr>
              <w:t>R.G. 239 – EK</w:t>
            </w:r>
            <w:r>
              <w:rPr>
                <w:spacing w:val="-1"/>
                <w:sz w:val="22"/>
              </w:rPr>
              <w:t> </w:t>
            </w:r>
            <w:r>
              <w:rPr>
                <w:sz w:val="22"/>
              </w:rPr>
              <w:t>III</w:t>
            </w:r>
            <w:r>
              <w:rPr>
                <w:spacing w:val="-1"/>
                <w:sz w:val="22"/>
              </w:rPr>
              <w:t> </w:t>
            </w:r>
            <w:r>
              <w:rPr>
                <w:sz w:val="22"/>
              </w:rPr>
              <w:t>–</w:t>
            </w:r>
            <w:r>
              <w:rPr>
                <w:spacing w:val="2"/>
                <w:sz w:val="22"/>
              </w:rPr>
              <w:t> </w:t>
            </w:r>
            <w:r>
              <w:rPr>
                <w:sz w:val="22"/>
              </w:rPr>
              <w:t>A.E.</w:t>
            </w:r>
            <w:r>
              <w:rPr>
                <w:spacing w:val="-1"/>
                <w:sz w:val="22"/>
              </w:rPr>
              <w:t> </w:t>
            </w:r>
            <w:r>
              <w:rPr>
                <w:sz w:val="22"/>
              </w:rPr>
              <w:t>1008),</w:t>
            </w:r>
            <w:r>
              <w:rPr>
                <w:spacing w:val="-2"/>
                <w:sz w:val="22"/>
              </w:rPr>
              <w:t> </w:t>
            </w:r>
            <w:r>
              <w:rPr>
                <w:sz w:val="22"/>
              </w:rPr>
              <w:t>(30.03.2022</w:t>
            </w:r>
            <w:r>
              <w:rPr>
                <w:spacing w:val="-2"/>
                <w:sz w:val="22"/>
              </w:rPr>
              <w:t> </w:t>
            </w:r>
            <w:r>
              <w:rPr>
                <w:sz w:val="22"/>
              </w:rPr>
              <w:t>–</w:t>
            </w:r>
            <w:r>
              <w:rPr>
                <w:spacing w:val="1"/>
                <w:sz w:val="22"/>
              </w:rPr>
              <w:t> </w:t>
            </w:r>
            <w:r>
              <w:rPr>
                <w:sz w:val="22"/>
              </w:rPr>
              <w:t>R.G. 63 – EK</w:t>
            </w:r>
            <w:r>
              <w:rPr>
                <w:spacing w:val="1"/>
                <w:sz w:val="22"/>
              </w:rPr>
              <w:t> </w:t>
            </w:r>
            <w:r>
              <w:rPr>
                <w:sz w:val="22"/>
              </w:rPr>
              <w:t>III</w:t>
            </w:r>
            <w:r>
              <w:rPr>
                <w:spacing w:val="-3"/>
                <w:sz w:val="22"/>
              </w:rPr>
              <w:t> </w:t>
            </w:r>
            <w:r>
              <w:rPr>
                <w:sz w:val="22"/>
              </w:rPr>
              <w:t>–</w:t>
            </w:r>
            <w:r>
              <w:rPr>
                <w:spacing w:val="1"/>
                <w:sz w:val="22"/>
              </w:rPr>
              <w:t> </w:t>
            </w:r>
            <w:r>
              <w:rPr>
                <w:spacing w:val="-2"/>
                <w:sz w:val="22"/>
              </w:rPr>
              <w:t>A.E.280),</w:t>
            </w:r>
          </w:p>
          <w:p>
            <w:pPr>
              <w:pStyle w:val="TableParagraph"/>
              <w:ind w:right="47"/>
              <w:rPr>
                <w:sz w:val="22"/>
              </w:rPr>
            </w:pPr>
            <w:r>
              <w:rPr>
                <w:sz w:val="22"/>
              </w:rPr>
              <w:t>(30.03.2023 – R.G.68 – EK III – A.E. 231), (25.04.2024 – R.G. 85 – EK III – A.E.347), (5.06.2025 – R.G.</w:t>
            </w:r>
            <w:r>
              <w:rPr>
                <w:spacing w:val="33"/>
                <w:sz w:val="22"/>
              </w:rPr>
              <w:t> </w:t>
            </w:r>
            <w:r>
              <w:rPr>
                <w:sz w:val="22"/>
              </w:rPr>
              <w:t>116</w:t>
            </w:r>
            <w:r>
              <w:rPr>
                <w:spacing w:val="34"/>
                <w:sz w:val="22"/>
              </w:rPr>
              <w:t> </w:t>
            </w:r>
            <w:r>
              <w:rPr>
                <w:sz w:val="22"/>
              </w:rPr>
              <w:t>–</w:t>
            </w:r>
            <w:r>
              <w:rPr>
                <w:spacing w:val="36"/>
                <w:sz w:val="22"/>
              </w:rPr>
              <w:t> </w:t>
            </w:r>
            <w:r>
              <w:rPr>
                <w:sz w:val="22"/>
              </w:rPr>
              <w:t>EK</w:t>
            </w:r>
            <w:r>
              <w:rPr>
                <w:spacing w:val="36"/>
                <w:sz w:val="22"/>
              </w:rPr>
              <w:t> </w:t>
            </w:r>
            <w:r>
              <w:rPr>
                <w:sz w:val="22"/>
              </w:rPr>
              <w:t>III</w:t>
            </w:r>
            <w:r>
              <w:rPr>
                <w:spacing w:val="33"/>
                <w:sz w:val="22"/>
              </w:rPr>
              <w:t> </w:t>
            </w:r>
            <w:r>
              <w:rPr>
                <w:sz w:val="22"/>
              </w:rPr>
              <w:t>–</w:t>
            </w:r>
            <w:r>
              <w:rPr>
                <w:spacing w:val="37"/>
                <w:sz w:val="22"/>
              </w:rPr>
              <w:t> </w:t>
            </w:r>
            <w:r>
              <w:rPr>
                <w:sz w:val="22"/>
              </w:rPr>
              <w:t>A.E.446)</w:t>
            </w:r>
            <w:r>
              <w:rPr>
                <w:spacing w:val="35"/>
                <w:sz w:val="22"/>
              </w:rPr>
              <w:t>  </w:t>
            </w:r>
            <w:r>
              <w:rPr>
                <w:sz w:val="22"/>
              </w:rPr>
              <w:t>ve</w:t>
            </w:r>
            <w:r>
              <w:rPr>
                <w:spacing w:val="34"/>
                <w:sz w:val="22"/>
              </w:rPr>
              <w:t> </w:t>
            </w:r>
            <w:r>
              <w:rPr>
                <w:sz w:val="22"/>
              </w:rPr>
              <w:t>(25.05.2026</w:t>
            </w:r>
            <w:r>
              <w:rPr>
                <w:spacing w:val="33"/>
                <w:sz w:val="22"/>
              </w:rPr>
              <w:t> </w:t>
            </w:r>
            <w:r>
              <w:rPr>
                <w:sz w:val="22"/>
              </w:rPr>
              <w:t>–</w:t>
            </w:r>
            <w:r>
              <w:rPr>
                <w:spacing w:val="36"/>
                <w:sz w:val="22"/>
              </w:rPr>
              <w:t> </w:t>
            </w:r>
            <w:r>
              <w:rPr>
                <w:sz w:val="22"/>
              </w:rPr>
              <w:t>R.G.97</w:t>
            </w:r>
            <w:r>
              <w:rPr>
                <w:spacing w:val="36"/>
                <w:sz w:val="22"/>
              </w:rPr>
              <w:t> </w:t>
            </w:r>
            <w:r>
              <w:rPr>
                <w:sz w:val="22"/>
              </w:rPr>
              <w:t>–</w:t>
            </w:r>
            <w:r>
              <w:rPr>
                <w:spacing w:val="35"/>
                <w:sz w:val="22"/>
              </w:rPr>
              <w:t> </w:t>
            </w:r>
            <w:r>
              <w:rPr>
                <w:sz w:val="22"/>
              </w:rPr>
              <w:t>EK</w:t>
            </w:r>
            <w:r>
              <w:rPr>
                <w:spacing w:val="35"/>
                <w:sz w:val="22"/>
              </w:rPr>
              <w:t> </w:t>
            </w:r>
            <w:r>
              <w:rPr>
                <w:sz w:val="22"/>
              </w:rPr>
              <w:t>III</w:t>
            </w:r>
            <w:r>
              <w:rPr>
                <w:spacing w:val="32"/>
                <w:sz w:val="22"/>
              </w:rPr>
              <w:t> </w:t>
            </w:r>
            <w:r>
              <w:rPr>
                <w:sz w:val="22"/>
              </w:rPr>
              <w:t>–</w:t>
            </w:r>
            <w:r>
              <w:rPr>
                <w:spacing w:val="37"/>
                <w:sz w:val="22"/>
              </w:rPr>
              <w:t> </w:t>
            </w:r>
            <w:r>
              <w:rPr>
                <w:sz w:val="22"/>
              </w:rPr>
              <w:t>A.E.457)</w:t>
            </w:r>
            <w:r>
              <w:rPr>
                <w:spacing w:val="36"/>
                <w:sz w:val="22"/>
              </w:rPr>
              <w:t> </w:t>
            </w:r>
            <w:r>
              <w:rPr>
                <w:sz w:val="22"/>
              </w:rPr>
              <w:t>Sayılı</w:t>
            </w:r>
            <w:r>
              <w:rPr>
                <w:spacing w:val="35"/>
                <w:sz w:val="22"/>
              </w:rPr>
              <w:t> </w:t>
            </w:r>
            <w:r>
              <w:rPr>
                <w:sz w:val="22"/>
              </w:rPr>
              <w:t>Tüzükler</w:t>
            </w:r>
            <w:r>
              <w:rPr>
                <w:spacing w:val="36"/>
                <w:sz w:val="22"/>
              </w:rPr>
              <w:t> </w:t>
            </w:r>
            <w:r>
              <w:rPr>
                <w:spacing w:val="-5"/>
                <w:sz w:val="22"/>
              </w:rPr>
              <w:t>İle</w:t>
            </w:r>
          </w:p>
          <w:p>
            <w:pPr>
              <w:pStyle w:val="TableParagraph"/>
              <w:rPr>
                <w:sz w:val="22"/>
              </w:rPr>
            </w:pPr>
            <w:r>
              <w:rPr>
                <w:spacing w:val="-2"/>
                <w:sz w:val="22"/>
              </w:rPr>
              <w:t>Birleştirilmiş</w:t>
            </w:r>
            <w:r>
              <w:rPr>
                <w:spacing w:val="14"/>
                <w:sz w:val="22"/>
              </w:rPr>
              <w:t> </w:t>
            </w:r>
            <w:r>
              <w:rPr>
                <w:spacing w:val="-2"/>
                <w:sz w:val="22"/>
              </w:rPr>
              <w:t>Şekli]</w:t>
            </w:r>
          </w:p>
        </w:tc>
      </w:tr>
      <w:tr>
        <w:trPr>
          <w:trHeight w:val="556"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before="164"/>
              <w:ind w:left="791"/>
              <w:rPr>
                <w:b/>
                <w:sz w:val="22"/>
              </w:rPr>
            </w:pPr>
            <w:r>
              <w:rPr>
                <w:b/>
                <w:sz w:val="22"/>
              </w:rPr>
              <w:t>GELİR</w:t>
            </w:r>
            <w:r>
              <w:rPr>
                <w:b/>
                <w:spacing w:val="-12"/>
                <w:sz w:val="22"/>
              </w:rPr>
              <w:t> </w:t>
            </w:r>
            <w:r>
              <w:rPr>
                <w:b/>
                <w:sz w:val="22"/>
              </w:rPr>
              <w:t>VERGİSİ</w:t>
            </w:r>
            <w:r>
              <w:rPr>
                <w:b/>
                <w:spacing w:val="-6"/>
                <w:sz w:val="22"/>
              </w:rPr>
              <w:t> </w:t>
            </w:r>
            <w:r>
              <w:rPr>
                <w:b/>
                <w:spacing w:val="-2"/>
                <w:sz w:val="22"/>
              </w:rPr>
              <w:t>YASASI</w:t>
            </w:r>
          </w:p>
        </w:tc>
      </w:tr>
      <w:tr>
        <w:trPr>
          <w:trHeight w:val="1147" w:hRule="atLeast"/>
        </w:trPr>
        <w:tc>
          <w:tcPr>
            <w:tcW w:w="9238" w:type="dxa"/>
            <w:gridSpan w:val="3"/>
          </w:tcPr>
          <w:p>
            <w:pPr>
              <w:pStyle w:val="TableParagraph"/>
              <w:spacing w:before="130"/>
              <w:rPr>
                <w:sz w:val="22"/>
              </w:rPr>
            </w:pPr>
            <w:r>
              <w:rPr>
                <w:sz w:val="22"/>
              </w:rPr>
              <w:t>(24/1982,</w:t>
            </w:r>
            <w:r>
              <w:rPr>
                <w:spacing w:val="80"/>
                <w:sz w:val="22"/>
              </w:rPr>
              <w:t> </w:t>
            </w:r>
            <w:r>
              <w:rPr>
                <w:sz w:val="22"/>
              </w:rPr>
              <w:t>11/1985,</w:t>
            </w:r>
            <w:r>
              <w:rPr>
                <w:spacing w:val="80"/>
                <w:sz w:val="22"/>
              </w:rPr>
              <w:t> </w:t>
            </w:r>
            <w:r>
              <w:rPr>
                <w:sz w:val="22"/>
              </w:rPr>
              <w:t>67/1987,</w:t>
            </w:r>
            <w:r>
              <w:rPr>
                <w:spacing w:val="80"/>
                <w:sz w:val="22"/>
              </w:rPr>
              <w:t> </w:t>
            </w:r>
            <w:r>
              <w:rPr>
                <w:sz w:val="22"/>
              </w:rPr>
              <w:t>16/1989,</w:t>
            </w:r>
            <w:r>
              <w:rPr>
                <w:spacing w:val="80"/>
                <w:sz w:val="22"/>
              </w:rPr>
              <w:t> </w:t>
            </w:r>
            <w:r>
              <w:rPr>
                <w:sz w:val="22"/>
              </w:rPr>
              <w:t>20/1990,</w:t>
            </w:r>
            <w:r>
              <w:rPr>
                <w:spacing w:val="80"/>
                <w:sz w:val="22"/>
              </w:rPr>
              <w:t> </w:t>
            </w:r>
            <w:r>
              <w:rPr>
                <w:sz w:val="22"/>
              </w:rPr>
              <w:t>22/1991,</w:t>
            </w:r>
            <w:r>
              <w:rPr>
                <w:spacing w:val="80"/>
                <w:sz w:val="22"/>
              </w:rPr>
              <w:t> </w:t>
            </w:r>
            <w:r>
              <w:rPr>
                <w:sz w:val="22"/>
              </w:rPr>
              <w:t>14/1992,</w:t>
            </w:r>
            <w:r>
              <w:rPr>
                <w:spacing w:val="80"/>
                <w:sz w:val="22"/>
              </w:rPr>
              <w:t> </w:t>
            </w:r>
            <w:r>
              <w:rPr>
                <w:sz w:val="22"/>
              </w:rPr>
              <w:t>20/1992,</w:t>
            </w:r>
            <w:r>
              <w:rPr>
                <w:spacing w:val="80"/>
                <w:sz w:val="22"/>
              </w:rPr>
              <w:t> </w:t>
            </w:r>
            <w:r>
              <w:rPr>
                <w:sz w:val="22"/>
              </w:rPr>
              <w:t>69/1993,</w:t>
            </w:r>
            <w:r>
              <w:rPr>
                <w:spacing w:val="80"/>
                <w:sz w:val="22"/>
              </w:rPr>
              <w:t> </w:t>
            </w:r>
            <w:r>
              <w:rPr>
                <w:sz w:val="22"/>
              </w:rPr>
              <w:t>21/1995, 1/1997,</w:t>
            </w:r>
            <w:r>
              <w:rPr>
                <w:spacing w:val="36"/>
                <w:sz w:val="22"/>
              </w:rPr>
              <w:t>  </w:t>
            </w:r>
            <w:r>
              <w:rPr>
                <w:sz w:val="22"/>
              </w:rPr>
              <w:t>4/1998,</w:t>
            </w:r>
            <w:r>
              <w:rPr>
                <w:spacing w:val="38"/>
                <w:sz w:val="22"/>
              </w:rPr>
              <w:t>  </w:t>
            </w:r>
            <w:r>
              <w:rPr>
                <w:sz w:val="22"/>
              </w:rPr>
              <w:t>16/1998,</w:t>
            </w:r>
            <w:r>
              <w:rPr>
                <w:spacing w:val="38"/>
                <w:sz w:val="22"/>
              </w:rPr>
              <w:t>  </w:t>
            </w:r>
            <w:r>
              <w:rPr>
                <w:sz w:val="22"/>
              </w:rPr>
              <w:t>3/1999,</w:t>
            </w:r>
            <w:r>
              <w:rPr>
                <w:spacing w:val="38"/>
                <w:sz w:val="22"/>
              </w:rPr>
              <w:t>  </w:t>
            </w:r>
            <w:r>
              <w:rPr>
                <w:sz w:val="22"/>
              </w:rPr>
              <w:t>14/2001,</w:t>
            </w:r>
            <w:r>
              <w:rPr>
                <w:spacing w:val="37"/>
                <w:sz w:val="22"/>
              </w:rPr>
              <w:t>  </w:t>
            </w:r>
            <w:r>
              <w:rPr>
                <w:sz w:val="22"/>
              </w:rPr>
              <w:t>41/2002,</w:t>
            </w:r>
            <w:r>
              <w:rPr>
                <w:spacing w:val="38"/>
                <w:sz w:val="22"/>
              </w:rPr>
              <w:t>  </w:t>
            </w:r>
            <w:r>
              <w:rPr>
                <w:sz w:val="22"/>
              </w:rPr>
              <w:t>58/2003,</w:t>
            </w:r>
            <w:r>
              <w:rPr>
                <w:spacing w:val="37"/>
                <w:sz w:val="22"/>
              </w:rPr>
              <w:t>  </w:t>
            </w:r>
            <w:r>
              <w:rPr>
                <w:sz w:val="22"/>
              </w:rPr>
              <w:t>73/2003,</w:t>
            </w:r>
            <w:r>
              <w:rPr>
                <w:spacing w:val="37"/>
                <w:sz w:val="22"/>
              </w:rPr>
              <w:t>  </w:t>
            </w:r>
            <w:r>
              <w:rPr>
                <w:sz w:val="22"/>
              </w:rPr>
              <w:t>13/2005,</w:t>
            </w:r>
            <w:r>
              <w:rPr>
                <w:spacing w:val="37"/>
                <w:sz w:val="22"/>
              </w:rPr>
              <w:t>  </w:t>
            </w:r>
            <w:r>
              <w:rPr>
                <w:spacing w:val="-2"/>
                <w:sz w:val="22"/>
              </w:rPr>
              <w:t>34/2005,</w:t>
            </w:r>
          </w:p>
          <w:p>
            <w:pPr>
              <w:pStyle w:val="TableParagraph"/>
              <w:spacing w:line="252" w:lineRule="exact" w:before="1"/>
              <w:rPr>
                <w:sz w:val="22"/>
              </w:rPr>
            </w:pPr>
            <w:r>
              <w:rPr>
                <w:sz w:val="22"/>
              </w:rPr>
              <w:t>56/2006,15/2007,</w:t>
            </w:r>
            <w:r>
              <w:rPr>
                <w:spacing w:val="68"/>
                <w:w w:val="150"/>
                <w:sz w:val="22"/>
              </w:rPr>
              <w:t> </w:t>
            </w:r>
            <w:r>
              <w:rPr>
                <w:sz w:val="22"/>
              </w:rPr>
              <w:t>53/2007,</w:t>
            </w:r>
            <w:r>
              <w:rPr>
                <w:spacing w:val="71"/>
                <w:w w:val="150"/>
                <w:sz w:val="22"/>
              </w:rPr>
              <w:t> </w:t>
            </w:r>
            <w:r>
              <w:rPr>
                <w:sz w:val="22"/>
              </w:rPr>
              <w:t>67/2007,</w:t>
            </w:r>
            <w:r>
              <w:rPr>
                <w:spacing w:val="70"/>
                <w:w w:val="150"/>
                <w:sz w:val="22"/>
              </w:rPr>
              <w:t> </w:t>
            </w:r>
            <w:r>
              <w:rPr>
                <w:sz w:val="22"/>
              </w:rPr>
              <w:t>3/2010,</w:t>
            </w:r>
            <w:r>
              <w:rPr>
                <w:spacing w:val="71"/>
                <w:w w:val="150"/>
                <w:sz w:val="22"/>
              </w:rPr>
              <w:t> </w:t>
            </w:r>
            <w:r>
              <w:rPr>
                <w:sz w:val="22"/>
              </w:rPr>
              <w:t>39/2010,</w:t>
            </w:r>
            <w:r>
              <w:rPr>
                <w:spacing w:val="70"/>
                <w:w w:val="150"/>
                <w:sz w:val="22"/>
              </w:rPr>
              <w:t> </w:t>
            </w:r>
            <w:r>
              <w:rPr>
                <w:sz w:val="22"/>
              </w:rPr>
              <w:t>45/2010,</w:t>
            </w:r>
            <w:r>
              <w:rPr>
                <w:spacing w:val="70"/>
                <w:w w:val="150"/>
                <w:sz w:val="22"/>
              </w:rPr>
              <w:t> </w:t>
            </w:r>
            <w:r>
              <w:rPr>
                <w:sz w:val="22"/>
              </w:rPr>
              <w:t>33/2011,</w:t>
            </w:r>
            <w:r>
              <w:rPr>
                <w:spacing w:val="71"/>
                <w:w w:val="150"/>
                <w:sz w:val="22"/>
              </w:rPr>
              <w:t> </w:t>
            </w:r>
            <w:r>
              <w:rPr>
                <w:sz w:val="22"/>
              </w:rPr>
              <w:t>53/2011,</w:t>
            </w:r>
            <w:r>
              <w:rPr>
                <w:spacing w:val="71"/>
                <w:w w:val="150"/>
                <w:sz w:val="22"/>
              </w:rPr>
              <w:t> </w:t>
            </w:r>
            <w:r>
              <w:rPr>
                <w:sz w:val="22"/>
              </w:rPr>
              <w:t>50/2014</w:t>
            </w:r>
            <w:r>
              <w:rPr>
                <w:spacing w:val="7"/>
                <w:sz w:val="22"/>
              </w:rPr>
              <w:t> </w:t>
            </w:r>
            <w:r>
              <w:rPr>
                <w:spacing w:val="-5"/>
                <w:sz w:val="22"/>
              </w:rPr>
              <w:t>ve</w:t>
            </w:r>
          </w:p>
          <w:p>
            <w:pPr>
              <w:pStyle w:val="TableParagraph"/>
              <w:spacing w:line="238" w:lineRule="exact"/>
              <w:rPr>
                <w:sz w:val="22"/>
              </w:rPr>
            </w:pPr>
            <w:r>
              <w:rPr>
                <w:sz w:val="22"/>
              </w:rPr>
              <w:t>14/2019</w:t>
            </w:r>
            <w:r>
              <w:rPr>
                <w:spacing w:val="71"/>
                <w:sz w:val="22"/>
              </w:rPr>
              <w:t> </w:t>
            </w:r>
            <w:r>
              <w:rPr>
                <w:sz w:val="22"/>
              </w:rPr>
              <w:t>Sayılı</w:t>
            </w:r>
            <w:r>
              <w:rPr>
                <w:spacing w:val="-8"/>
                <w:sz w:val="22"/>
              </w:rPr>
              <w:t> </w:t>
            </w:r>
            <w:r>
              <w:rPr>
                <w:spacing w:val="-2"/>
                <w:sz w:val="22"/>
              </w:rPr>
              <w:t>Yasalar.)</w:t>
            </w:r>
          </w:p>
        </w:tc>
      </w:tr>
      <w:tr>
        <w:trPr>
          <w:trHeight w:val="313"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line="249" w:lineRule="exact"/>
              <w:ind w:left="611"/>
              <w:rPr>
                <w:sz w:val="22"/>
              </w:rPr>
            </w:pPr>
            <w:r>
              <w:rPr>
                <w:sz w:val="22"/>
              </w:rPr>
              <w:t>Madde</w:t>
            </w:r>
            <w:r>
              <w:rPr>
                <w:spacing w:val="-6"/>
                <w:sz w:val="22"/>
              </w:rPr>
              <w:t> </w:t>
            </w:r>
            <w:r>
              <w:rPr>
                <w:sz w:val="22"/>
              </w:rPr>
              <w:t>49</w:t>
            </w:r>
            <w:r>
              <w:rPr>
                <w:spacing w:val="46"/>
                <w:sz w:val="22"/>
              </w:rPr>
              <w:t> </w:t>
            </w:r>
            <w:r>
              <w:rPr>
                <w:sz w:val="22"/>
              </w:rPr>
              <w:t>uyarınca</w:t>
            </w:r>
            <w:r>
              <w:rPr>
                <w:spacing w:val="-1"/>
                <w:sz w:val="22"/>
              </w:rPr>
              <w:t> </w:t>
            </w:r>
            <w:r>
              <w:rPr>
                <w:sz w:val="22"/>
              </w:rPr>
              <w:t>yapılan</w:t>
            </w:r>
            <w:r>
              <w:rPr>
                <w:spacing w:val="-3"/>
                <w:sz w:val="22"/>
              </w:rPr>
              <w:t> </w:t>
            </w:r>
            <w:r>
              <w:rPr>
                <w:spacing w:val="-4"/>
                <w:sz w:val="22"/>
              </w:rPr>
              <w:t>Tüzük</w:t>
            </w:r>
          </w:p>
        </w:tc>
      </w:tr>
      <w:tr>
        <w:trPr>
          <w:trHeight w:val="793" w:hRule="atLeast"/>
        </w:trPr>
        <w:tc>
          <w:tcPr>
            <w:tcW w:w="9238" w:type="dxa"/>
            <w:gridSpan w:val="3"/>
          </w:tcPr>
          <w:p>
            <w:pPr>
              <w:pStyle w:val="TableParagraph"/>
              <w:spacing w:before="55"/>
              <w:ind w:firstLine="367"/>
              <w:rPr>
                <w:sz w:val="22"/>
              </w:rPr>
            </w:pPr>
            <w:r>
              <w:rPr>
                <w:sz w:val="22"/>
              </w:rPr>
              <w:t>Kuzey Kıbrıs Türk</w:t>
            </w:r>
            <w:r>
              <w:rPr>
                <w:spacing w:val="40"/>
                <w:sz w:val="22"/>
              </w:rPr>
              <w:t> </w:t>
            </w:r>
            <w:r>
              <w:rPr>
                <w:sz w:val="22"/>
              </w:rPr>
              <w:t>Cumhuriyeti Bakanlar Kurulu, Gelir Vergisi Yasası’nın 49’uncu. maddesinin verdiği yetkiyi kullanarak aşağıdaki Tüzüğü yapar.</w:t>
            </w:r>
          </w:p>
        </w:tc>
      </w:tr>
      <w:tr>
        <w:trPr>
          <w:trHeight w:val="777" w:hRule="atLeast"/>
        </w:trPr>
        <w:tc>
          <w:tcPr>
            <w:tcW w:w="1494" w:type="dxa"/>
          </w:tcPr>
          <w:p>
            <w:pPr>
              <w:pStyle w:val="TableParagraph"/>
              <w:spacing w:before="224"/>
              <w:rPr>
                <w:sz w:val="22"/>
              </w:rPr>
            </w:pPr>
            <w:r>
              <w:rPr>
                <w:sz w:val="22"/>
              </w:rPr>
              <w:t>Kısa</w:t>
            </w:r>
            <w:r>
              <w:rPr>
                <w:spacing w:val="-1"/>
                <w:sz w:val="22"/>
              </w:rPr>
              <w:t> </w:t>
            </w:r>
            <w:r>
              <w:rPr>
                <w:spacing w:val="-4"/>
                <w:sz w:val="22"/>
              </w:rPr>
              <w:t>İsim</w:t>
            </w:r>
          </w:p>
        </w:tc>
        <w:tc>
          <w:tcPr>
            <w:tcW w:w="991" w:type="dxa"/>
          </w:tcPr>
          <w:p>
            <w:pPr>
              <w:pStyle w:val="TableParagraph"/>
              <w:spacing w:before="224"/>
              <w:ind w:left="0" w:right="229"/>
              <w:jc w:val="right"/>
              <w:rPr>
                <w:b/>
                <w:sz w:val="22"/>
              </w:rPr>
            </w:pPr>
            <w:r>
              <w:rPr>
                <w:b/>
                <w:spacing w:val="-5"/>
                <w:sz w:val="22"/>
              </w:rPr>
              <w:t>1.</w:t>
            </w:r>
          </w:p>
        </w:tc>
        <w:tc>
          <w:tcPr>
            <w:tcW w:w="6753" w:type="dxa"/>
          </w:tcPr>
          <w:p>
            <w:pPr>
              <w:pStyle w:val="TableParagraph"/>
              <w:spacing w:before="224"/>
              <w:ind w:left="231" w:right="63"/>
              <w:rPr>
                <w:sz w:val="22"/>
              </w:rPr>
            </w:pPr>
            <w:r>
              <w:rPr>
                <w:sz w:val="22"/>
              </w:rPr>
              <w:t>Bu</w:t>
            </w:r>
            <w:r>
              <w:rPr>
                <w:spacing w:val="-4"/>
                <w:sz w:val="22"/>
              </w:rPr>
              <w:t> </w:t>
            </w:r>
            <w:r>
              <w:rPr>
                <w:sz w:val="22"/>
              </w:rPr>
              <w:t>Tüzük,</w:t>
            </w:r>
            <w:r>
              <w:rPr>
                <w:spacing w:val="-4"/>
                <w:sz w:val="22"/>
              </w:rPr>
              <w:t> </w:t>
            </w:r>
            <w:r>
              <w:rPr>
                <w:sz w:val="22"/>
              </w:rPr>
              <w:t>Götürü</w:t>
            </w:r>
            <w:r>
              <w:rPr>
                <w:spacing w:val="-4"/>
                <w:sz w:val="22"/>
              </w:rPr>
              <w:t> </w:t>
            </w:r>
            <w:r>
              <w:rPr>
                <w:sz w:val="22"/>
              </w:rPr>
              <w:t>Usulde</w:t>
            </w:r>
            <w:r>
              <w:rPr>
                <w:spacing w:val="-6"/>
                <w:sz w:val="22"/>
              </w:rPr>
              <w:t> </w:t>
            </w:r>
            <w:r>
              <w:rPr>
                <w:sz w:val="22"/>
              </w:rPr>
              <w:t>Vergilendirme</w:t>
            </w:r>
            <w:r>
              <w:rPr>
                <w:spacing w:val="-4"/>
                <w:sz w:val="22"/>
              </w:rPr>
              <w:t> </w:t>
            </w:r>
            <w:r>
              <w:rPr>
                <w:sz w:val="22"/>
              </w:rPr>
              <w:t>Esas</w:t>
            </w:r>
            <w:r>
              <w:rPr>
                <w:spacing w:val="-6"/>
                <w:sz w:val="22"/>
              </w:rPr>
              <w:t> </w:t>
            </w:r>
            <w:r>
              <w:rPr>
                <w:sz w:val="22"/>
              </w:rPr>
              <w:t>ve</w:t>
            </w:r>
            <w:r>
              <w:rPr>
                <w:spacing w:val="-4"/>
                <w:sz w:val="22"/>
              </w:rPr>
              <w:t> </w:t>
            </w:r>
            <w:r>
              <w:rPr>
                <w:sz w:val="22"/>
              </w:rPr>
              <w:t>Kıstasları</w:t>
            </w:r>
            <w:r>
              <w:rPr>
                <w:spacing w:val="-8"/>
                <w:sz w:val="22"/>
              </w:rPr>
              <w:t> </w:t>
            </w:r>
            <w:r>
              <w:rPr>
                <w:sz w:val="22"/>
              </w:rPr>
              <w:t>Tüzüğü olarak isimlendirilir.</w:t>
            </w:r>
          </w:p>
        </w:tc>
      </w:tr>
      <w:tr>
        <w:trPr>
          <w:trHeight w:val="2107" w:hRule="atLeast"/>
        </w:trPr>
        <w:tc>
          <w:tcPr>
            <w:tcW w:w="1494" w:type="dxa"/>
          </w:tcPr>
          <w:p>
            <w:pPr>
              <w:pStyle w:val="TableParagraph"/>
              <w:spacing w:before="37"/>
              <w:rPr>
                <w:sz w:val="22"/>
              </w:rPr>
            </w:pPr>
            <w:r>
              <w:rPr>
                <w:spacing w:val="-4"/>
                <w:sz w:val="22"/>
              </w:rPr>
              <w:t>Amaç</w:t>
            </w:r>
          </w:p>
        </w:tc>
        <w:tc>
          <w:tcPr>
            <w:tcW w:w="991" w:type="dxa"/>
          </w:tcPr>
          <w:p>
            <w:pPr>
              <w:pStyle w:val="TableParagraph"/>
              <w:spacing w:before="37"/>
              <w:ind w:left="0" w:right="229"/>
              <w:jc w:val="right"/>
              <w:rPr>
                <w:b/>
                <w:sz w:val="22"/>
              </w:rPr>
            </w:pPr>
            <w:r>
              <w:rPr>
                <w:b/>
                <w:spacing w:val="-5"/>
                <w:sz w:val="22"/>
              </w:rPr>
              <w:t>2.</w:t>
            </w:r>
          </w:p>
        </w:tc>
        <w:tc>
          <w:tcPr>
            <w:tcW w:w="6753" w:type="dxa"/>
          </w:tcPr>
          <w:p>
            <w:pPr>
              <w:pStyle w:val="TableParagraph"/>
              <w:spacing w:before="37"/>
              <w:ind w:left="231" w:right="51"/>
              <w:jc w:val="both"/>
              <w:rPr>
                <w:sz w:val="22"/>
              </w:rPr>
            </w:pPr>
            <w:r>
              <w:rPr>
                <w:sz w:val="22"/>
              </w:rPr>
              <w:t>Bu Tüzüğün amacı, Gelir Vergisi Yasası uyarınca vergiye bağlı olup kendi başına</w:t>
            </w:r>
            <w:r>
              <w:rPr>
                <w:spacing w:val="-1"/>
                <w:sz w:val="22"/>
              </w:rPr>
              <w:t> </w:t>
            </w:r>
            <w:r>
              <w:rPr>
                <w:sz w:val="22"/>
              </w:rPr>
              <w:t>küçük</w:t>
            </w:r>
            <w:r>
              <w:rPr>
                <w:spacing w:val="-3"/>
                <w:sz w:val="22"/>
              </w:rPr>
              <w:t> </w:t>
            </w:r>
            <w:r>
              <w:rPr>
                <w:sz w:val="22"/>
              </w:rPr>
              <w:t>bir</w:t>
            </w:r>
            <w:r>
              <w:rPr>
                <w:spacing w:val="-3"/>
                <w:sz w:val="22"/>
              </w:rPr>
              <w:t> </w:t>
            </w:r>
            <w:r>
              <w:rPr>
                <w:sz w:val="22"/>
              </w:rPr>
              <w:t>işyeri çalıştıran,</w:t>
            </w:r>
            <w:r>
              <w:rPr>
                <w:spacing w:val="-3"/>
                <w:sz w:val="22"/>
              </w:rPr>
              <w:t> </w:t>
            </w:r>
            <w:r>
              <w:rPr>
                <w:sz w:val="22"/>
              </w:rPr>
              <w:t>seyyar veya</w:t>
            </w:r>
            <w:r>
              <w:rPr>
                <w:spacing w:val="-1"/>
                <w:sz w:val="22"/>
              </w:rPr>
              <w:t> </w:t>
            </w:r>
            <w:r>
              <w:rPr>
                <w:sz w:val="22"/>
              </w:rPr>
              <w:t>belli bir yerde</w:t>
            </w:r>
            <w:r>
              <w:rPr>
                <w:spacing w:val="-1"/>
                <w:sz w:val="22"/>
              </w:rPr>
              <w:t> </w:t>
            </w:r>
            <w:r>
              <w:rPr>
                <w:sz w:val="22"/>
              </w:rPr>
              <w:t>küçük çapta perakente ticaretle veya tarımla uğraşan veya küçük çapta serbet meslek icra edenler ile kazançları 27/1977 sayılı Vergi Usul Yasası kurallarına göre kesin olarak saptanmasına olanak olmayan ve Götürü Usulde vergilendirilmeleri karara bağlanan gerçek kişilerin vergiye bağlı götürü safi kazançlarını bölge, iş kolları ve kategorilerine göre saptamak ve sınıflandırmaktır.</w:t>
            </w:r>
          </w:p>
        </w:tc>
      </w:tr>
      <w:tr>
        <w:trPr>
          <w:trHeight w:val="548" w:hRule="atLeast"/>
        </w:trPr>
        <w:tc>
          <w:tcPr>
            <w:tcW w:w="1494" w:type="dxa"/>
          </w:tcPr>
          <w:p>
            <w:pPr>
              <w:pStyle w:val="TableParagraph"/>
              <w:spacing w:before="37"/>
              <w:rPr>
                <w:sz w:val="22"/>
              </w:rPr>
            </w:pPr>
            <w:r>
              <w:rPr>
                <w:spacing w:val="-2"/>
                <w:sz w:val="22"/>
              </w:rPr>
              <w:t>Tefsir</w:t>
            </w:r>
          </w:p>
        </w:tc>
        <w:tc>
          <w:tcPr>
            <w:tcW w:w="991" w:type="dxa"/>
          </w:tcPr>
          <w:p>
            <w:pPr>
              <w:pStyle w:val="TableParagraph"/>
              <w:spacing w:before="37"/>
              <w:ind w:left="0" w:right="229"/>
              <w:jc w:val="right"/>
              <w:rPr>
                <w:b/>
                <w:sz w:val="22"/>
              </w:rPr>
            </w:pPr>
            <w:r>
              <w:rPr>
                <w:b/>
                <w:spacing w:val="-5"/>
                <w:sz w:val="22"/>
              </w:rPr>
              <w:t>3.</w:t>
            </w:r>
          </w:p>
        </w:tc>
        <w:tc>
          <w:tcPr>
            <w:tcW w:w="6753" w:type="dxa"/>
          </w:tcPr>
          <w:p>
            <w:pPr>
              <w:pStyle w:val="TableParagraph"/>
              <w:spacing w:line="250" w:lineRule="atLeast" w:before="22"/>
              <w:ind w:left="231"/>
              <w:rPr>
                <w:sz w:val="22"/>
              </w:rPr>
            </w:pPr>
            <w:r>
              <w:rPr>
                <w:sz w:val="22"/>
              </w:rPr>
              <w:t>Bu</w:t>
            </w:r>
            <w:r>
              <w:rPr>
                <w:spacing w:val="-6"/>
                <w:sz w:val="22"/>
              </w:rPr>
              <w:t> </w:t>
            </w:r>
            <w:r>
              <w:rPr>
                <w:sz w:val="22"/>
              </w:rPr>
              <w:t>Tüzükte,</w:t>
            </w:r>
            <w:r>
              <w:rPr>
                <w:spacing w:val="-6"/>
                <w:sz w:val="22"/>
              </w:rPr>
              <w:t> </w:t>
            </w:r>
            <w:r>
              <w:rPr>
                <w:sz w:val="22"/>
              </w:rPr>
              <w:t>metin</w:t>
            </w:r>
            <w:r>
              <w:rPr>
                <w:spacing w:val="-6"/>
                <w:sz w:val="22"/>
              </w:rPr>
              <w:t> </w:t>
            </w:r>
            <w:r>
              <w:rPr>
                <w:sz w:val="22"/>
              </w:rPr>
              <w:t>başka</w:t>
            </w:r>
            <w:r>
              <w:rPr>
                <w:spacing w:val="-6"/>
                <w:sz w:val="22"/>
              </w:rPr>
              <w:t> </w:t>
            </w:r>
            <w:r>
              <w:rPr>
                <w:sz w:val="22"/>
              </w:rPr>
              <w:t>türlü</w:t>
            </w:r>
            <w:r>
              <w:rPr>
                <w:spacing w:val="-6"/>
                <w:sz w:val="22"/>
              </w:rPr>
              <w:t> </w:t>
            </w:r>
            <w:r>
              <w:rPr>
                <w:sz w:val="22"/>
              </w:rPr>
              <w:t>gerektirmedikçe</w:t>
            </w:r>
            <w:r>
              <w:rPr>
                <w:spacing w:val="-6"/>
                <w:sz w:val="22"/>
              </w:rPr>
              <w:t> </w:t>
            </w:r>
            <w:r>
              <w:rPr>
                <w:sz w:val="22"/>
              </w:rPr>
              <w:t>kullanılan</w:t>
            </w:r>
            <w:r>
              <w:rPr>
                <w:spacing w:val="-6"/>
                <w:sz w:val="22"/>
              </w:rPr>
              <w:t> </w:t>
            </w:r>
            <w:r>
              <w:rPr>
                <w:sz w:val="22"/>
              </w:rPr>
              <w:t>kelime</w:t>
            </w:r>
            <w:r>
              <w:rPr>
                <w:spacing w:val="-6"/>
                <w:sz w:val="22"/>
              </w:rPr>
              <w:t> </w:t>
            </w:r>
            <w:r>
              <w:rPr>
                <w:sz w:val="22"/>
              </w:rPr>
              <w:t>ve deyimler Gelir Vergisi Yasalarında verilen anlamı anlatır;</w:t>
            </w:r>
          </w:p>
        </w:tc>
      </w:tr>
      <w:tr>
        <w:trPr>
          <w:trHeight w:val="548"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line="242" w:lineRule="auto"/>
              <w:ind w:left="231"/>
              <w:rPr>
                <w:sz w:val="22"/>
              </w:rPr>
            </w:pPr>
            <w:r>
              <w:rPr>
                <w:sz w:val="22"/>
              </w:rPr>
              <w:t>“Yasa” 24/1982 sayılı Gelir Vergisi Yasasını ve duruma göre 27/1977 sayılı Vergi Usul Yasası’nı anlatır;</w:t>
            </w:r>
          </w:p>
        </w:tc>
      </w:tr>
      <w:tr>
        <w:trPr>
          <w:trHeight w:val="589"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before="37"/>
              <w:ind w:left="231"/>
              <w:rPr>
                <w:sz w:val="22"/>
              </w:rPr>
            </w:pPr>
            <w:r>
              <w:rPr>
                <w:sz w:val="22"/>
              </w:rPr>
              <w:t>“Müdür” Gelir ve Vergi Dairesi Müdürünü veya onun yetkilendireceği daire personelini anlatır;</w:t>
            </w:r>
          </w:p>
        </w:tc>
      </w:tr>
      <w:tr>
        <w:trPr>
          <w:trHeight w:val="590"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before="38"/>
              <w:ind w:left="231"/>
              <w:rPr>
                <w:sz w:val="22"/>
              </w:rPr>
            </w:pPr>
            <w:r>
              <w:rPr>
                <w:sz w:val="22"/>
              </w:rPr>
              <w:t>“Daire” Gelir ve Vergi Dairesini veya onun herhangi bir Kaza Şubesini </w:t>
            </w:r>
            <w:r>
              <w:rPr>
                <w:spacing w:val="-2"/>
                <w:sz w:val="22"/>
              </w:rPr>
              <w:t>anlatır;</w:t>
            </w:r>
          </w:p>
        </w:tc>
      </w:tr>
      <w:tr>
        <w:trPr>
          <w:trHeight w:val="543" w:hRule="atLeast"/>
        </w:trPr>
        <w:tc>
          <w:tcPr>
            <w:tcW w:w="1494" w:type="dxa"/>
          </w:tcPr>
          <w:p>
            <w:pPr>
              <w:pStyle w:val="TableParagraph"/>
              <w:ind w:left="0"/>
              <w:rPr>
                <w:sz w:val="20"/>
              </w:rPr>
            </w:pPr>
          </w:p>
        </w:tc>
        <w:tc>
          <w:tcPr>
            <w:tcW w:w="991" w:type="dxa"/>
          </w:tcPr>
          <w:p>
            <w:pPr>
              <w:pStyle w:val="TableParagraph"/>
              <w:ind w:left="0"/>
              <w:rPr>
                <w:sz w:val="20"/>
              </w:rPr>
            </w:pPr>
          </w:p>
        </w:tc>
        <w:tc>
          <w:tcPr>
            <w:tcW w:w="6753" w:type="dxa"/>
          </w:tcPr>
          <w:p>
            <w:pPr>
              <w:pStyle w:val="TableParagraph"/>
              <w:spacing w:line="252" w:lineRule="exact" w:before="38"/>
              <w:ind w:left="231"/>
              <w:rPr>
                <w:sz w:val="22"/>
              </w:rPr>
            </w:pPr>
            <w:r>
              <w:rPr>
                <w:sz w:val="22"/>
              </w:rPr>
              <w:t>“Yükümlü”</w:t>
            </w:r>
            <w:r>
              <w:rPr>
                <w:spacing w:val="21"/>
                <w:sz w:val="22"/>
              </w:rPr>
              <w:t> </w:t>
            </w:r>
            <w:r>
              <w:rPr>
                <w:sz w:val="22"/>
              </w:rPr>
              <w:t>27/1977</w:t>
            </w:r>
            <w:r>
              <w:rPr>
                <w:spacing w:val="21"/>
                <w:sz w:val="22"/>
              </w:rPr>
              <w:t> </w:t>
            </w:r>
            <w:r>
              <w:rPr>
                <w:sz w:val="22"/>
              </w:rPr>
              <w:t>sayılı</w:t>
            </w:r>
            <w:r>
              <w:rPr>
                <w:spacing w:val="20"/>
                <w:sz w:val="22"/>
              </w:rPr>
              <w:t> </w:t>
            </w:r>
            <w:r>
              <w:rPr>
                <w:sz w:val="22"/>
              </w:rPr>
              <w:t>Vergi</w:t>
            </w:r>
            <w:r>
              <w:rPr>
                <w:spacing w:val="22"/>
                <w:sz w:val="22"/>
              </w:rPr>
              <w:t> </w:t>
            </w:r>
            <w:r>
              <w:rPr>
                <w:sz w:val="22"/>
              </w:rPr>
              <w:t>Usul</w:t>
            </w:r>
            <w:r>
              <w:rPr>
                <w:spacing w:val="20"/>
                <w:sz w:val="22"/>
              </w:rPr>
              <w:t> </w:t>
            </w:r>
            <w:r>
              <w:rPr>
                <w:sz w:val="22"/>
              </w:rPr>
              <w:t>Yasasındaki</w:t>
            </w:r>
            <w:r>
              <w:rPr>
                <w:spacing w:val="22"/>
                <w:sz w:val="22"/>
              </w:rPr>
              <w:t> </w:t>
            </w:r>
            <w:r>
              <w:rPr>
                <w:sz w:val="22"/>
              </w:rPr>
              <w:t>anlamı</w:t>
            </w:r>
            <w:r>
              <w:rPr>
                <w:spacing w:val="22"/>
                <w:sz w:val="22"/>
              </w:rPr>
              <w:t> </w:t>
            </w:r>
            <w:r>
              <w:rPr>
                <w:sz w:val="22"/>
              </w:rPr>
              <w:t>ve</w:t>
            </w:r>
            <w:r>
              <w:rPr>
                <w:spacing w:val="21"/>
                <w:sz w:val="22"/>
              </w:rPr>
              <w:t> </w:t>
            </w:r>
            <w:r>
              <w:rPr>
                <w:spacing w:val="-2"/>
                <w:sz w:val="22"/>
              </w:rPr>
              <w:t>Yasa’nın</w:t>
            </w:r>
          </w:p>
          <w:p>
            <w:pPr>
              <w:pStyle w:val="TableParagraph"/>
              <w:spacing w:line="233" w:lineRule="exact"/>
              <w:ind w:left="231"/>
              <w:rPr>
                <w:sz w:val="22"/>
              </w:rPr>
            </w:pPr>
            <w:r>
              <w:rPr>
                <w:sz w:val="22"/>
              </w:rPr>
              <w:t>43.</w:t>
            </w:r>
            <w:r>
              <w:rPr>
                <w:spacing w:val="-7"/>
                <w:sz w:val="22"/>
              </w:rPr>
              <w:t> </w:t>
            </w:r>
            <w:r>
              <w:rPr>
                <w:sz w:val="22"/>
              </w:rPr>
              <w:t>maddesinde</w:t>
            </w:r>
            <w:r>
              <w:rPr>
                <w:spacing w:val="-4"/>
                <w:sz w:val="22"/>
              </w:rPr>
              <w:t> </w:t>
            </w:r>
            <w:r>
              <w:rPr>
                <w:sz w:val="22"/>
              </w:rPr>
              <w:t>belirtilen</w:t>
            </w:r>
            <w:r>
              <w:rPr>
                <w:spacing w:val="-5"/>
                <w:sz w:val="22"/>
              </w:rPr>
              <w:t> </w:t>
            </w:r>
            <w:r>
              <w:rPr>
                <w:sz w:val="22"/>
              </w:rPr>
              <w:t>koşullara</w:t>
            </w:r>
            <w:r>
              <w:rPr>
                <w:spacing w:val="-4"/>
                <w:sz w:val="22"/>
              </w:rPr>
              <w:t> </w:t>
            </w:r>
            <w:r>
              <w:rPr>
                <w:sz w:val="22"/>
              </w:rPr>
              <w:t>sahip</w:t>
            </w:r>
            <w:r>
              <w:rPr>
                <w:spacing w:val="-5"/>
                <w:sz w:val="22"/>
              </w:rPr>
              <w:t> </w:t>
            </w:r>
            <w:r>
              <w:rPr>
                <w:sz w:val="22"/>
              </w:rPr>
              <w:t>gerçek</w:t>
            </w:r>
            <w:r>
              <w:rPr>
                <w:spacing w:val="-7"/>
                <w:sz w:val="22"/>
              </w:rPr>
              <w:t> </w:t>
            </w:r>
            <w:r>
              <w:rPr>
                <w:sz w:val="22"/>
              </w:rPr>
              <w:t>kişileri</w:t>
            </w:r>
            <w:r>
              <w:rPr>
                <w:spacing w:val="-3"/>
                <w:sz w:val="22"/>
              </w:rPr>
              <w:t> </w:t>
            </w:r>
            <w:r>
              <w:rPr>
                <w:spacing w:val="-2"/>
                <w:sz w:val="22"/>
              </w:rPr>
              <w:t>anlatır;</w:t>
            </w:r>
          </w:p>
        </w:tc>
      </w:tr>
    </w:tbl>
    <w:p>
      <w:pPr>
        <w:pStyle w:val="TableParagraph"/>
        <w:spacing w:after="0" w:line="233" w:lineRule="exact"/>
        <w:rPr>
          <w:sz w:val="22"/>
        </w:rPr>
        <w:sectPr>
          <w:headerReference w:type="default" r:id="rId5"/>
          <w:footerReference w:type="default" r:id="rId6"/>
          <w:type w:val="continuous"/>
          <w:pgSz w:w="11910" w:h="16840"/>
          <w:pgMar w:header="694" w:footer="1374" w:top="1140" w:bottom="1560" w:left="1275" w:right="1133"/>
          <w:pgNumType w:start="1"/>
        </w:sectPr>
      </w:pPr>
    </w:p>
    <w:p>
      <w:pPr>
        <w:pStyle w:val="BodyText"/>
        <w:spacing w:before="2"/>
        <w:rPr>
          <w:sz w:val="8"/>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6"/>
        <w:gridCol w:w="589"/>
        <w:gridCol w:w="701"/>
        <w:gridCol w:w="583"/>
        <w:gridCol w:w="5469"/>
      </w:tblGrid>
      <w:tr>
        <w:trPr>
          <w:trHeight w:val="542" w:hRule="atLeast"/>
        </w:trPr>
        <w:tc>
          <w:tcPr>
            <w:tcW w:w="9238" w:type="dxa"/>
            <w:gridSpan w:val="5"/>
          </w:tcPr>
          <w:p>
            <w:pPr>
              <w:pStyle w:val="TableParagraph"/>
              <w:ind w:left="2716"/>
              <w:rPr>
                <w:sz w:val="22"/>
              </w:rPr>
            </w:pPr>
            <w:r>
              <w:rPr>
                <w:sz w:val="22"/>
              </w:rPr>
              <w:t>“Kent”</w:t>
            </w:r>
            <w:r>
              <w:rPr>
                <w:spacing w:val="40"/>
                <w:sz w:val="22"/>
              </w:rPr>
              <w:t> </w:t>
            </w:r>
            <w:r>
              <w:rPr>
                <w:sz w:val="22"/>
              </w:rPr>
              <w:t>Nüfusu</w:t>
            </w:r>
            <w:r>
              <w:rPr>
                <w:spacing w:val="40"/>
                <w:sz w:val="22"/>
              </w:rPr>
              <w:t> </w:t>
            </w:r>
            <w:r>
              <w:rPr>
                <w:sz w:val="22"/>
              </w:rPr>
              <w:t>beşbinin</w:t>
            </w:r>
            <w:r>
              <w:rPr>
                <w:spacing w:val="40"/>
                <w:sz w:val="22"/>
              </w:rPr>
              <w:t> </w:t>
            </w:r>
            <w:r>
              <w:rPr>
                <w:sz w:val="22"/>
              </w:rPr>
              <w:t>üzerinde</w:t>
            </w:r>
            <w:r>
              <w:rPr>
                <w:spacing w:val="40"/>
                <w:sz w:val="22"/>
              </w:rPr>
              <w:t> </w:t>
            </w:r>
            <w:r>
              <w:rPr>
                <w:sz w:val="22"/>
              </w:rPr>
              <w:t>olan</w:t>
            </w:r>
            <w:r>
              <w:rPr>
                <w:spacing w:val="40"/>
                <w:sz w:val="22"/>
              </w:rPr>
              <w:t> </w:t>
            </w:r>
            <w:r>
              <w:rPr>
                <w:sz w:val="22"/>
              </w:rPr>
              <w:t>ve</w:t>
            </w:r>
            <w:r>
              <w:rPr>
                <w:spacing w:val="40"/>
                <w:sz w:val="22"/>
              </w:rPr>
              <w:t> </w:t>
            </w:r>
            <w:r>
              <w:rPr>
                <w:sz w:val="22"/>
              </w:rPr>
              <w:t>belediye</w:t>
            </w:r>
            <w:r>
              <w:rPr>
                <w:spacing w:val="40"/>
                <w:sz w:val="22"/>
              </w:rPr>
              <w:t> </w:t>
            </w:r>
            <w:r>
              <w:rPr>
                <w:sz w:val="22"/>
              </w:rPr>
              <w:t>kuruluşuna</w:t>
            </w:r>
            <w:r>
              <w:rPr>
                <w:spacing w:val="40"/>
                <w:sz w:val="22"/>
              </w:rPr>
              <w:t> </w:t>
            </w:r>
            <w:r>
              <w:rPr>
                <w:sz w:val="22"/>
              </w:rPr>
              <w:t>sahip yerleşme birimini anlatır;</w:t>
            </w:r>
          </w:p>
        </w:tc>
      </w:tr>
      <w:tr>
        <w:trPr>
          <w:trHeight w:val="590" w:hRule="atLeast"/>
        </w:trPr>
        <w:tc>
          <w:tcPr>
            <w:tcW w:w="9238" w:type="dxa"/>
            <w:gridSpan w:val="5"/>
          </w:tcPr>
          <w:p>
            <w:pPr>
              <w:pStyle w:val="TableParagraph"/>
              <w:spacing w:before="37"/>
              <w:ind w:left="2716"/>
              <w:rPr>
                <w:sz w:val="22"/>
              </w:rPr>
            </w:pPr>
            <w:r>
              <w:rPr>
                <w:sz w:val="22"/>
              </w:rPr>
              <w:t>“Kasaba”</w:t>
            </w:r>
            <w:r>
              <w:rPr>
                <w:spacing w:val="40"/>
                <w:sz w:val="22"/>
              </w:rPr>
              <w:t> </w:t>
            </w:r>
            <w:r>
              <w:rPr>
                <w:sz w:val="22"/>
              </w:rPr>
              <w:t>Nüfusu</w:t>
            </w:r>
            <w:r>
              <w:rPr>
                <w:spacing w:val="40"/>
                <w:sz w:val="22"/>
              </w:rPr>
              <w:t> </w:t>
            </w:r>
            <w:r>
              <w:rPr>
                <w:sz w:val="22"/>
              </w:rPr>
              <w:t>beşbine</w:t>
            </w:r>
            <w:r>
              <w:rPr>
                <w:spacing w:val="40"/>
                <w:sz w:val="22"/>
              </w:rPr>
              <w:t> </w:t>
            </w:r>
            <w:r>
              <w:rPr>
                <w:sz w:val="22"/>
              </w:rPr>
              <w:t>kadar</w:t>
            </w:r>
            <w:r>
              <w:rPr>
                <w:spacing w:val="40"/>
                <w:sz w:val="22"/>
              </w:rPr>
              <w:t> </w:t>
            </w:r>
            <w:r>
              <w:rPr>
                <w:sz w:val="22"/>
              </w:rPr>
              <w:t>olan</w:t>
            </w:r>
            <w:r>
              <w:rPr>
                <w:spacing w:val="40"/>
                <w:sz w:val="22"/>
              </w:rPr>
              <w:t> </w:t>
            </w:r>
            <w:r>
              <w:rPr>
                <w:sz w:val="22"/>
              </w:rPr>
              <w:t>ve</w:t>
            </w:r>
            <w:r>
              <w:rPr>
                <w:spacing w:val="40"/>
                <w:sz w:val="22"/>
              </w:rPr>
              <w:t> </w:t>
            </w:r>
            <w:r>
              <w:rPr>
                <w:sz w:val="22"/>
              </w:rPr>
              <w:t>Belediye</w:t>
            </w:r>
            <w:r>
              <w:rPr>
                <w:spacing w:val="40"/>
                <w:sz w:val="22"/>
              </w:rPr>
              <w:t> </w:t>
            </w:r>
            <w:r>
              <w:rPr>
                <w:sz w:val="22"/>
              </w:rPr>
              <w:t>kuruluşuna</w:t>
            </w:r>
            <w:r>
              <w:rPr>
                <w:spacing w:val="40"/>
                <w:sz w:val="22"/>
              </w:rPr>
              <w:t> </w:t>
            </w:r>
            <w:r>
              <w:rPr>
                <w:sz w:val="22"/>
              </w:rPr>
              <w:t>sahip</w:t>
            </w:r>
            <w:r>
              <w:rPr>
                <w:spacing w:val="40"/>
                <w:sz w:val="22"/>
              </w:rPr>
              <w:t> </w:t>
            </w:r>
            <w:r>
              <w:rPr>
                <w:sz w:val="22"/>
              </w:rPr>
              <w:t>yerleşme birimini anlatır;</w:t>
            </w:r>
          </w:p>
        </w:tc>
      </w:tr>
      <w:tr>
        <w:trPr>
          <w:trHeight w:val="590" w:hRule="atLeast"/>
        </w:trPr>
        <w:tc>
          <w:tcPr>
            <w:tcW w:w="9238" w:type="dxa"/>
            <w:gridSpan w:val="5"/>
          </w:tcPr>
          <w:p>
            <w:pPr>
              <w:pStyle w:val="TableParagraph"/>
              <w:spacing w:before="37"/>
              <w:ind w:left="2716"/>
              <w:rPr>
                <w:sz w:val="22"/>
              </w:rPr>
            </w:pPr>
            <w:r>
              <w:rPr>
                <w:sz w:val="22"/>
              </w:rPr>
              <w:t>“Köy”</w:t>
            </w:r>
            <w:r>
              <w:rPr>
                <w:spacing w:val="40"/>
                <w:sz w:val="22"/>
              </w:rPr>
              <w:t> </w:t>
            </w:r>
            <w:r>
              <w:rPr>
                <w:sz w:val="22"/>
              </w:rPr>
              <w:t>Belediye</w:t>
            </w:r>
            <w:r>
              <w:rPr>
                <w:spacing w:val="40"/>
                <w:sz w:val="22"/>
              </w:rPr>
              <w:t> </w:t>
            </w:r>
            <w:r>
              <w:rPr>
                <w:sz w:val="22"/>
              </w:rPr>
              <w:t>kuruluşuna</w:t>
            </w:r>
            <w:r>
              <w:rPr>
                <w:spacing w:val="40"/>
                <w:sz w:val="22"/>
              </w:rPr>
              <w:t> </w:t>
            </w:r>
            <w:r>
              <w:rPr>
                <w:sz w:val="22"/>
              </w:rPr>
              <w:t>sahip</w:t>
            </w:r>
            <w:r>
              <w:rPr>
                <w:spacing w:val="40"/>
                <w:sz w:val="22"/>
              </w:rPr>
              <w:t> </w:t>
            </w:r>
            <w:r>
              <w:rPr>
                <w:sz w:val="22"/>
              </w:rPr>
              <w:t>olmayan</w:t>
            </w:r>
            <w:r>
              <w:rPr>
                <w:spacing w:val="40"/>
                <w:sz w:val="22"/>
              </w:rPr>
              <w:t> </w:t>
            </w:r>
            <w:r>
              <w:rPr>
                <w:sz w:val="22"/>
              </w:rPr>
              <w:t>toplu</w:t>
            </w:r>
            <w:r>
              <w:rPr>
                <w:spacing w:val="40"/>
                <w:sz w:val="22"/>
              </w:rPr>
              <w:t> </w:t>
            </w:r>
            <w:r>
              <w:rPr>
                <w:sz w:val="22"/>
              </w:rPr>
              <w:t>veya</w:t>
            </w:r>
            <w:r>
              <w:rPr>
                <w:spacing w:val="40"/>
                <w:sz w:val="22"/>
              </w:rPr>
              <w:t> </w:t>
            </w:r>
            <w:r>
              <w:rPr>
                <w:sz w:val="22"/>
              </w:rPr>
              <w:t>dağınık</w:t>
            </w:r>
            <w:r>
              <w:rPr>
                <w:spacing w:val="40"/>
                <w:sz w:val="22"/>
              </w:rPr>
              <w:t> </w:t>
            </w:r>
            <w:r>
              <w:rPr>
                <w:sz w:val="22"/>
              </w:rPr>
              <w:t>olarak ikamet edenlerin yerleşme birimini anlatır;</w:t>
            </w:r>
          </w:p>
        </w:tc>
      </w:tr>
      <w:tr>
        <w:trPr>
          <w:trHeight w:val="856" w:hRule="atLeast"/>
        </w:trPr>
        <w:tc>
          <w:tcPr>
            <w:tcW w:w="9238" w:type="dxa"/>
            <w:gridSpan w:val="5"/>
          </w:tcPr>
          <w:p>
            <w:pPr>
              <w:pStyle w:val="TableParagraph"/>
              <w:spacing w:before="37"/>
              <w:ind w:left="2716" w:right="56"/>
              <w:jc w:val="both"/>
              <w:rPr>
                <w:sz w:val="22"/>
              </w:rPr>
            </w:pPr>
            <w:r>
              <w:rPr>
                <w:sz w:val="22"/>
              </w:rPr>
              <w:t>“Serbest Meslek” Bir işverene bağlı olmaksızın ve sermayeden ziyade kişisel emek ile mesleki bilgiye, beceriye ve hizmete dayanan küçük çaptaki mesleği anlatır.</w:t>
            </w:r>
          </w:p>
        </w:tc>
      </w:tr>
      <w:tr>
        <w:trPr>
          <w:trHeight w:val="594" w:hRule="atLeast"/>
        </w:trPr>
        <w:tc>
          <w:tcPr>
            <w:tcW w:w="9238" w:type="dxa"/>
            <w:gridSpan w:val="5"/>
          </w:tcPr>
          <w:p>
            <w:pPr>
              <w:pStyle w:val="TableParagraph"/>
              <w:spacing w:before="51"/>
              <w:ind w:left="2716"/>
              <w:rPr>
                <w:sz w:val="22"/>
              </w:rPr>
            </w:pPr>
            <w:r>
              <w:rPr>
                <w:sz w:val="22"/>
              </w:rPr>
              <w:t>“Esnaf”</w:t>
            </w:r>
            <w:r>
              <w:rPr>
                <w:spacing w:val="-2"/>
                <w:sz w:val="22"/>
              </w:rPr>
              <w:t> </w:t>
            </w:r>
            <w:r>
              <w:rPr>
                <w:sz w:val="22"/>
              </w:rPr>
              <w:t>Seyyar</w:t>
            </w:r>
            <w:r>
              <w:rPr>
                <w:spacing w:val="-1"/>
                <w:sz w:val="22"/>
              </w:rPr>
              <w:t> </w:t>
            </w:r>
            <w:r>
              <w:rPr>
                <w:sz w:val="22"/>
              </w:rPr>
              <w:t>veya</w:t>
            </w:r>
            <w:r>
              <w:rPr>
                <w:spacing w:val="-2"/>
                <w:sz w:val="22"/>
              </w:rPr>
              <w:t> </w:t>
            </w:r>
            <w:r>
              <w:rPr>
                <w:sz w:val="22"/>
              </w:rPr>
              <w:t>belli</w:t>
            </w:r>
            <w:r>
              <w:rPr>
                <w:spacing w:val="-3"/>
                <w:sz w:val="22"/>
              </w:rPr>
              <w:t> </w:t>
            </w:r>
            <w:r>
              <w:rPr>
                <w:sz w:val="22"/>
              </w:rPr>
              <w:t>bir</w:t>
            </w:r>
            <w:r>
              <w:rPr>
                <w:spacing w:val="-4"/>
                <w:sz w:val="22"/>
              </w:rPr>
              <w:t> </w:t>
            </w:r>
            <w:r>
              <w:rPr>
                <w:sz w:val="22"/>
              </w:rPr>
              <w:t>işyerinde</w:t>
            </w:r>
            <w:r>
              <w:rPr>
                <w:spacing w:val="-4"/>
                <w:sz w:val="22"/>
              </w:rPr>
              <w:t> </w:t>
            </w:r>
            <w:r>
              <w:rPr>
                <w:sz w:val="22"/>
              </w:rPr>
              <w:t>küçük</w:t>
            </w:r>
            <w:r>
              <w:rPr>
                <w:spacing w:val="-4"/>
                <w:sz w:val="22"/>
              </w:rPr>
              <w:t> </w:t>
            </w:r>
            <w:r>
              <w:rPr>
                <w:sz w:val="22"/>
              </w:rPr>
              <w:t>çapta</w:t>
            </w:r>
            <w:r>
              <w:rPr>
                <w:spacing w:val="-4"/>
                <w:sz w:val="22"/>
              </w:rPr>
              <w:t> </w:t>
            </w:r>
            <w:r>
              <w:rPr>
                <w:sz w:val="22"/>
              </w:rPr>
              <w:t>mal,</w:t>
            </w:r>
            <w:r>
              <w:rPr>
                <w:spacing w:val="-2"/>
                <w:sz w:val="22"/>
              </w:rPr>
              <w:t> </w:t>
            </w:r>
            <w:r>
              <w:rPr>
                <w:sz w:val="22"/>
              </w:rPr>
              <w:t>eşya</w:t>
            </w:r>
            <w:r>
              <w:rPr>
                <w:spacing w:val="-2"/>
                <w:sz w:val="22"/>
              </w:rPr>
              <w:t> </w:t>
            </w:r>
            <w:r>
              <w:rPr>
                <w:sz w:val="22"/>
              </w:rPr>
              <w:t>veya</w:t>
            </w:r>
            <w:r>
              <w:rPr>
                <w:spacing w:val="-2"/>
                <w:sz w:val="22"/>
              </w:rPr>
              <w:t> </w:t>
            </w:r>
            <w:r>
              <w:rPr>
                <w:sz w:val="22"/>
              </w:rPr>
              <w:t>emtia yapım veya bunların alım ve satımını perakente olarak yapanları anlatır;</w:t>
            </w:r>
          </w:p>
        </w:tc>
      </w:tr>
      <w:tr>
        <w:trPr>
          <w:trHeight w:val="3683" w:hRule="atLeast"/>
        </w:trPr>
        <w:tc>
          <w:tcPr>
            <w:tcW w:w="1896" w:type="dxa"/>
          </w:tcPr>
          <w:p>
            <w:pPr>
              <w:pStyle w:val="TableParagraph"/>
              <w:spacing w:before="29"/>
              <w:ind w:right="489"/>
              <w:rPr>
                <w:sz w:val="22"/>
              </w:rPr>
            </w:pPr>
            <w:r>
              <w:rPr>
                <w:spacing w:val="-2"/>
                <w:sz w:val="22"/>
              </w:rPr>
              <w:t>Yükümlülerin </w:t>
            </w:r>
            <w:r>
              <w:rPr>
                <w:sz w:val="22"/>
              </w:rPr>
              <w:t>Yıllık</w:t>
            </w:r>
            <w:r>
              <w:rPr>
                <w:spacing w:val="-2"/>
                <w:sz w:val="22"/>
              </w:rPr>
              <w:t> </w:t>
            </w:r>
            <w:r>
              <w:rPr>
                <w:sz w:val="22"/>
              </w:rPr>
              <w:t>Asgari ve Azami </w:t>
            </w:r>
            <w:r>
              <w:rPr>
                <w:spacing w:val="-2"/>
                <w:sz w:val="22"/>
              </w:rPr>
              <w:t>Kazanç</w:t>
            </w:r>
            <w:r>
              <w:rPr>
                <w:spacing w:val="-12"/>
                <w:sz w:val="22"/>
              </w:rPr>
              <w:t> </w:t>
            </w:r>
            <w:r>
              <w:rPr>
                <w:spacing w:val="-2"/>
                <w:sz w:val="22"/>
              </w:rPr>
              <w:t>Miktarı</w:t>
            </w:r>
          </w:p>
          <w:p>
            <w:pPr>
              <w:pStyle w:val="TableParagraph"/>
              <w:rPr>
                <w:sz w:val="20"/>
              </w:rPr>
            </w:pPr>
            <w:r>
              <w:rPr>
                <w:sz w:val="20"/>
              </w:rPr>
              <w:t>2.A.E.</w:t>
            </w:r>
            <w:r>
              <w:rPr>
                <w:spacing w:val="-5"/>
                <w:sz w:val="20"/>
              </w:rPr>
              <w:t> </w:t>
            </w:r>
            <w:r>
              <w:rPr>
                <w:sz w:val="20"/>
              </w:rPr>
              <w:t>84</w:t>
            </w:r>
            <w:r>
              <w:rPr>
                <w:spacing w:val="-3"/>
                <w:sz w:val="20"/>
              </w:rPr>
              <w:t> </w:t>
            </w:r>
            <w:r>
              <w:rPr>
                <w:spacing w:val="-2"/>
                <w:sz w:val="20"/>
              </w:rPr>
              <w:t>/2015</w:t>
            </w:r>
          </w:p>
          <w:p>
            <w:pPr>
              <w:pStyle w:val="TableParagraph"/>
              <w:rPr>
                <w:sz w:val="20"/>
              </w:rPr>
            </w:pPr>
            <w:r>
              <w:rPr>
                <w:spacing w:val="-2"/>
                <w:sz w:val="20"/>
              </w:rPr>
              <w:t>2.(1).A.E.135/2016</w:t>
            </w:r>
          </w:p>
          <w:p>
            <w:pPr>
              <w:pStyle w:val="TableParagraph"/>
              <w:spacing w:before="1"/>
              <w:rPr>
                <w:sz w:val="20"/>
              </w:rPr>
            </w:pPr>
            <w:r>
              <w:rPr>
                <w:spacing w:val="-2"/>
                <w:sz w:val="20"/>
              </w:rPr>
              <w:t>2.(1).A.E.125/2019</w:t>
            </w:r>
          </w:p>
          <w:p>
            <w:pPr>
              <w:pStyle w:val="TableParagraph"/>
              <w:rPr>
                <w:sz w:val="20"/>
              </w:rPr>
            </w:pPr>
            <w:r>
              <w:rPr>
                <w:spacing w:val="-2"/>
                <w:sz w:val="20"/>
              </w:rPr>
              <w:t>2.(1).A.E.11/2020</w:t>
            </w:r>
          </w:p>
          <w:p>
            <w:pPr>
              <w:pStyle w:val="TableParagraph"/>
              <w:spacing w:line="229" w:lineRule="exact" w:before="1"/>
              <w:rPr>
                <w:sz w:val="20"/>
              </w:rPr>
            </w:pPr>
            <w:r>
              <w:rPr>
                <w:spacing w:val="-2"/>
                <w:sz w:val="20"/>
              </w:rPr>
              <w:t>2.(1).A.E.1008/2020</w:t>
            </w:r>
          </w:p>
          <w:p>
            <w:pPr>
              <w:pStyle w:val="TableParagraph"/>
              <w:spacing w:line="229" w:lineRule="exact"/>
              <w:rPr>
                <w:sz w:val="20"/>
              </w:rPr>
            </w:pPr>
            <w:r>
              <w:rPr>
                <w:spacing w:val="-2"/>
                <w:sz w:val="20"/>
              </w:rPr>
              <w:t>2(1).A.E.280/2022</w:t>
            </w:r>
          </w:p>
          <w:p>
            <w:pPr>
              <w:pStyle w:val="TableParagraph"/>
              <w:rPr>
                <w:sz w:val="20"/>
              </w:rPr>
            </w:pPr>
            <w:r>
              <w:rPr>
                <w:spacing w:val="-2"/>
                <w:sz w:val="20"/>
              </w:rPr>
              <w:t>2(1).A.E.231/2023</w:t>
            </w:r>
          </w:p>
          <w:p>
            <w:pPr>
              <w:pStyle w:val="TableParagraph"/>
              <w:spacing w:before="1"/>
              <w:rPr>
                <w:sz w:val="20"/>
              </w:rPr>
            </w:pPr>
            <w:r>
              <w:rPr>
                <w:spacing w:val="-2"/>
                <w:sz w:val="20"/>
              </w:rPr>
              <w:t>2(1).A.E.347/2024</w:t>
            </w:r>
          </w:p>
          <w:p>
            <w:pPr>
              <w:pStyle w:val="TableParagraph"/>
              <w:rPr>
                <w:sz w:val="20"/>
              </w:rPr>
            </w:pPr>
            <w:r>
              <w:rPr>
                <w:spacing w:val="-2"/>
                <w:sz w:val="20"/>
              </w:rPr>
              <w:t>2(1).A.E.446/2025</w:t>
            </w:r>
          </w:p>
          <w:p>
            <w:pPr>
              <w:pStyle w:val="TableParagraph"/>
              <w:rPr>
                <w:sz w:val="20"/>
              </w:rPr>
            </w:pPr>
            <w:r>
              <w:rPr>
                <w:spacing w:val="-2"/>
                <w:sz w:val="20"/>
              </w:rPr>
              <w:t>2(1).A.E.457/2026</w:t>
            </w:r>
          </w:p>
        </w:tc>
        <w:tc>
          <w:tcPr>
            <w:tcW w:w="589" w:type="dxa"/>
          </w:tcPr>
          <w:p>
            <w:pPr>
              <w:pStyle w:val="TableParagraph"/>
              <w:spacing w:before="113"/>
              <w:ind w:left="0" w:right="37"/>
              <w:jc w:val="center"/>
              <w:rPr>
                <w:b/>
                <w:sz w:val="22"/>
              </w:rPr>
            </w:pPr>
            <w:r>
              <w:rPr>
                <w:b/>
                <w:spacing w:val="-5"/>
                <w:sz w:val="22"/>
              </w:rPr>
              <w:t>4.</w:t>
            </w:r>
          </w:p>
        </w:tc>
        <w:tc>
          <w:tcPr>
            <w:tcW w:w="6753" w:type="dxa"/>
            <w:gridSpan w:val="3"/>
          </w:tcPr>
          <w:p>
            <w:pPr>
              <w:pStyle w:val="TableParagraph"/>
              <w:spacing w:before="113"/>
              <w:ind w:left="231" w:right="47"/>
              <w:jc w:val="both"/>
              <w:rPr>
                <w:sz w:val="22"/>
              </w:rPr>
            </w:pPr>
            <w:r>
              <w:rPr>
                <w:sz w:val="22"/>
              </w:rPr>
              <w:t>Yükümlülerin sınıflandırılacakları grup ve kategorilerine istinaden</w:t>
            </w:r>
            <w:r>
              <w:rPr>
                <w:spacing w:val="-1"/>
                <w:sz w:val="22"/>
              </w:rPr>
              <w:t> </w:t>
            </w:r>
            <w:r>
              <w:rPr>
                <w:sz w:val="22"/>
              </w:rPr>
              <w:t>takdir edilecek yıllık asgari ve azami safi kazanç miktarı bu Tüzüğe ekli Cetvel’de saptanmıştır. Bu miktarların saptanmasında Yasa’nın öngördüğü safi kazanç alt sınırı 280,000.-TL üst sınırı da 1,820,000.-TL olarak düzenlenmiştir.</w:t>
            </w:r>
          </w:p>
        </w:tc>
      </w:tr>
      <w:tr>
        <w:trPr>
          <w:trHeight w:val="1347" w:hRule="atLeast"/>
        </w:trPr>
        <w:tc>
          <w:tcPr>
            <w:tcW w:w="1896" w:type="dxa"/>
            <w:vMerge w:val="restart"/>
          </w:tcPr>
          <w:p>
            <w:pPr>
              <w:pStyle w:val="TableParagraph"/>
              <w:spacing w:before="79"/>
              <w:ind w:left="0"/>
              <w:rPr>
                <w:sz w:val="22"/>
              </w:rPr>
            </w:pPr>
          </w:p>
          <w:p>
            <w:pPr>
              <w:pStyle w:val="TableParagraph"/>
              <w:ind w:right="395"/>
              <w:rPr>
                <w:sz w:val="22"/>
              </w:rPr>
            </w:pPr>
            <w:r>
              <w:rPr>
                <w:spacing w:val="-2"/>
                <w:sz w:val="22"/>
              </w:rPr>
              <w:t>Sınıflandırma</w:t>
            </w:r>
            <w:r>
              <w:rPr>
                <w:spacing w:val="-12"/>
                <w:sz w:val="22"/>
              </w:rPr>
              <w:t> </w:t>
            </w:r>
            <w:r>
              <w:rPr>
                <w:spacing w:val="-2"/>
                <w:sz w:val="22"/>
              </w:rPr>
              <w:t>ve itiraz</w:t>
            </w:r>
          </w:p>
          <w:p>
            <w:pPr>
              <w:pStyle w:val="TableParagraph"/>
              <w:ind w:right="427"/>
              <w:rPr>
                <w:sz w:val="22"/>
              </w:rPr>
            </w:pPr>
            <w:r>
              <w:rPr>
                <w:spacing w:val="-4"/>
                <w:sz w:val="22"/>
              </w:rPr>
              <w:t>komisyonlarının </w:t>
            </w:r>
            <w:r>
              <w:rPr>
                <w:spacing w:val="-2"/>
                <w:sz w:val="22"/>
              </w:rPr>
              <w:t>oluşumu</w:t>
            </w:r>
          </w:p>
          <w:p>
            <w:pPr>
              <w:pStyle w:val="TableParagraph"/>
              <w:spacing w:before="83"/>
              <w:rPr>
                <w:sz w:val="22"/>
              </w:rPr>
            </w:pPr>
            <w:r>
              <w:rPr>
                <w:spacing w:val="-4"/>
                <w:sz w:val="22"/>
              </w:rPr>
              <w:t>4.A.E.124</w:t>
            </w:r>
            <w:r>
              <w:rPr>
                <w:spacing w:val="6"/>
                <w:sz w:val="22"/>
              </w:rPr>
              <w:t> </w:t>
            </w:r>
            <w:r>
              <w:rPr>
                <w:spacing w:val="-4"/>
                <w:sz w:val="22"/>
              </w:rPr>
              <w:t>/1989</w:t>
            </w:r>
          </w:p>
        </w:tc>
        <w:tc>
          <w:tcPr>
            <w:tcW w:w="589" w:type="dxa"/>
          </w:tcPr>
          <w:p>
            <w:pPr>
              <w:pStyle w:val="TableParagraph"/>
              <w:spacing w:before="79"/>
              <w:ind w:left="0"/>
              <w:rPr>
                <w:sz w:val="22"/>
              </w:rPr>
            </w:pPr>
          </w:p>
          <w:p>
            <w:pPr>
              <w:pStyle w:val="TableParagraph"/>
              <w:ind w:left="0" w:right="37"/>
              <w:jc w:val="center"/>
              <w:rPr>
                <w:b/>
                <w:sz w:val="22"/>
              </w:rPr>
            </w:pPr>
            <w:r>
              <w:rPr>
                <w:b/>
                <w:spacing w:val="-5"/>
                <w:sz w:val="22"/>
              </w:rPr>
              <w:t>5.</w:t>
            </w:r>
          </w:p>
        </w:tc>
        <w:tc>
          <w:tcPr>
            <w:tcW w:w="701" w:type="dxa"/>
          </w:tcPr>
          <w:p>
            <w:pPr>
              <w:pStyle w:val="TableParagraph"/>
              <w:spacing w:before="79"/>
              <w:ind w:left="0"/>
              <w:rPr>
                <w:sz w:val="22"/>
              </w:rPr>
            </w:pPr>
          </w:p>
          <w:p>
            <w:pPr>
              <w:pStyle w:val="TableParagraph"/>
              <w:ind w:left="20" w:right="12"/>
              <w:jc w:val="center"/>
              <w:rPr>
                <w:sz w:val="22"/>
              </w:rPr>
            </w:pPr>
            <w:r>
              <w:rPr>
                <w:spacing w:val="-5"/>
                <w:sz w:val="22"/>
              </w:rPr>
              <w:t>(a)</w:t>
            </w:r>
          </w:p>
        </w:tc>
        <w:tc>
          <w:tcPr>
            <w:tcW w:w="6052" w:type="dxa"/>
            <w:gridSpan w:val="2"/>
          </w:tcPr>
          <w:p>
            <w:pPr>
              <w:pStyle w:val="TableParagraph"/>
              <w:spacing w:before="79"/>
              <w:ind w:left="0"/>
              <w:rPr>
                <w:sz w:val="22"/>
              </w:rPr>
            </w:pPr>
          </w:p>
          <w:p>
            <w:pPr>
              <w:pStyle w:val="TableParagraph"/>
              <w:ind w:left="212" w:right="49"/>
              <w:jc w:val="both"/>
              <w:rPr>
                <w:sz w:val="22"/>
              </w:rPr>
            </w:pPr>
            <w:r>
              <w:rPr>
                <w:sz w:val="22"/>
              </w:rPr>
              <w:t>Müdür, her vergilendirme dönemi için kendi veya görevlendireceği bir Vergi memuru veya ilgili Kaza Sorumlusunun</w:t>
            </w:r>
            <w:r>
              <w:rPr>
                <w:spacing w:val="56"/>
                <w:sz w:val="22"/>
              </w:rPr>
              <w:t> </w:t>
            </w:r>
            <w:r>
              <w:rPr>
                <w:sz w:val="22"/>
              </w:rPr>
              <w:t>başkanlığında</w:t>
            </w:r>
            <w:r>
              <w:rPr>
                <w:spacing w:val="58"/>
                <w:sz w:val="22"/>
              </w:rPr>
              <w:t> </w:t>
            </w:r>
            <w:r>
              <w:rPr>
                <w:sz w:val="22"/>
              </w:rPr>
              <w:t>ve</w:t>
            </w:r>
            <w:r>
              <w:rPr>
                <w:spacing w:val="58"/>
                <w:sz w:val="22"/>
              </w:rPr>
              <w:t> </w:t>
            </w:r>
            <w:r>
              <w:rPr>
                <w:sz w:val="22"/>
              </w:rPr>
              <w:t>en</w:t>
            </w:r>
            <w:r>
              <w:rPr>
                <w:spacing w:val="58"/>
                <w:sz w:val="22"/>
              </w:rPr>
              <w:t> </w:t>
            </w:r>
            <w:r>
              <w:rPr>
                <w:sz w:val="22"/>
              </w:rPr>
              <w:t>az</w:t>
            </w:r>
            <w:r>
              <w:rPr>
                <w:spacing w:val="56"/>
                <w:sz w:val="22"/>
              </w:rPr>
              <w:t> </w:t>
            </w:r>
            <w:r>
              <w:rPr>
                <w:sz w:val="22"/>
              </w:rPr>
              <w:t>iki</w:t>
            </w:r>
            <w:r>
              <w:rPr>
                <w:spacing w:val="59"/>
                <w:sz w:val="22"/>
              </w:rPr>
              <w:t> </w:t>
            </w:r>
            <w:r>
              <w:rPr>
                <w:sz w:val="22"/>
              </w:rPr>
              <w:t>vergi</w:t>
            </w:r>
            <w:r>
              <w:rPr>
                <w:spacing w:val="62"/>
                <w:sz w:val="22"/>
              </w:rPr>
              <w:t> </w:t>
            </w:r>
            <w:r>
              <w:rPr>
                <w:spacing w:val="-2"/>
                <w:sz w:val="22"/>
              </w:rPr>
              <w:t>memurundan</w:t>
            </w:r>
          </w:p>
          <w:p>
            <w:pPr>
              <w:pStyle w:val="TableParagraph"/>
              <w:spacing w:line="236" w:lineRule="exact"/>
              <w:ind w:left="212"/>
              <w:jc w:val="both"/>
              <w:rPr>
                <w:sz w:val="22"/>
              </w:rPr>
            </w:pPr>
            <w:r>
              <w:rPr>
                <w:sz w:val="22"/>
              </w:rPr>
              <w:t>oluşan</w:t>
            </w:r>
            <w:r>
              <w:rPr>
                <w:spacing w:val="-7"/>
                <w:sz w:val="22"/>
              </w:rPr>
              <w:t> </w:t>
            </w:r>
            <w:r>
              <w:rPr>
                <w:sz w:val="22"/>
              </w:rPr>
              <w:t>Sınıflandırma</w:t>
            </w:r>
            <w:r>
              <w:rPr>
                <w:spacing w:val="-7"/>
                <w:sz w:val="22"/>
              </w:rPr>
              <w:t> </w:t>
            </w:r>
            <w:r>
              <w:rPr>
                <w:sz w:val="22"/>
              </w:rPr>
              <w:t>Komisyonları</w:t>
            </w:r>
            <w:r>
              <w:rPr>
                <w:spacing w:val="-6"/>
                <w:sz w:val="22"/>
              </w:rPr>
              <w:t> </w:t>
            </w:r>
            <w:r>
              <w:rPr>
                <w:spacing w:val="-2"/>
                <w:sz w:val="22"/>
              </w:rPr>
              <w:t>kurar.</w:t>
            </w:r>
          </w:p>
        </w:tc>
      </w:tr>
      <w:tr>
        <w:trPr>
          <w:trHeight w:val="1813" w:hRule="atLeast"/>
        </w:trPr>
        <w:tc>
          <w:tcPr>
            <w:tcW w:w="1896" w:type="dxa"/>
            <w:vMerge/>
            <w:tcBorders>
              <w:top w:val="nil"/>
            </w:tcBorders>
          </w:tcPr>
          <w:p>
            <w:pPr>
              <w:rPr>
                <w:sz w:val="2"/>
                <w:szCs w:val="2"/>
              </w:rPr>
            </w:pPr>
          </w:p>
        </w:tc>
        <w:tc>
          <w:tcPr>
            <w:tcW w:w="589" w:type="dxa"/>
          </w:tcPr>
          <w:p>
            <w:pPr>
              <w:pStyle w:val="TableParagraph"/>
              <w:ind w:left="0"/>
              <w:rPr>
                <w:sz w:val="20"/>
              </w:rPr>
            </w:pPr>
          </w:p>
        </w:tc>
        <w:tc>
          <w:tcPr>
            <w:tcW w:w="701" w:type="dxa"/>
          </w:tcPr>
          <w:p>
            <w:pPr>
              <w:pStyle w:val="TableParagraph"/>
              <w:spacing w:before="79"/>
              <w:ind w:left="20"/>
              <w:jc w:val="center"/>
              <w:rPr>
                <w:sz w:val="22"/>
              </w:rPr>
            </w:pPr>
            <w:r>
              <w:rPr>
                <w:spacing w:val="-5"/>
                <w:sz w:val="22"/>
              </w:rPr>
              <w:t>(b)</w:t>
            </w:r>
          </w:p>
        </w:tc>
        <w:tc>
          <w:tcPr>
            <w:tcW w:w="6052" w:type="dxa"/>
            <w:gridSpan w:val="2"/>
          </w:tcPr>
          <w:p>
            <w:pPr>
              <w:pStyle w:val="TableParagraph"/>
              <w:ind w:left="212" w:right="51"/>
              <w:jc w:val="both"/>
              <w:rPr>
                <w:sz w:val="22"/>
              </w:rPr>
            </w:pPr>
            <w:r>
              <w:rPr>
                <w:sz w:val="22"/>
              </w:rPr>
              <w:t>Sınıflandırma</w:t>
            </w:r>
            <w:r>
              <w:rPr>
                <w:spacing w:val="-6"/>
                <w:sz w:val="22"/>
              </w:rPr>
              <w:t> </w:t>
            </w:r>
            <w:r>
              <w:rPr>
                <w:sz w:val="22"/>
              </w:rPr>
              <w:t>Komisyonlarının</w:t>
            </w:r>
            <w:r>
              <w:rPr>
                <w:spacing w:val="-6"/>
                <w:sz w:val="22"/>
              </w:rPr>
              <w:t> </w:t>
            </w:r>
            <w:r>
              <w:rPr>
                <w:sz w:val="22"/>
              </w:rPr>
              <w:t>vereceği</w:t>
            </w:r>
            <w:r>
              <w:rPr>
                <w:spacing w:val="-5"/>
                <w:sz w:val="22"/>
              </w:rPr>
              <w:t> </w:t>
            </w:r>
            <w:r>
              <w:rPr>
                <w:sz w:val="22"/>
              </w:rPr>
              <w:t>kararlara</w:t>
            </w:r>
            <w:r>
              <w:rPr>
                <w:spacing w:val="-6"/>
                <w:sz w:val="22"/>
              </w:rPr>
              <w:t> </w:t>
            </w:r>
            <w:r>
              <w:rPr>
                <w:sz w:val="22"/>
              </w:rPr>
              <w:t>karşı</w:t>
            </w:r>
            <w:r>
              <w:rPr>
                <w:spacing w:val="-5"/>
                <w:sz w:val="22"/>
              </w:rPr>
              <w:t> </w:t>
            </w:r>
            <w:r>
              <w:rPr>
                <w:sz w:val="22"/>
              </w:rPr>
              <w:t>yapılacak itirazları incelemek ve karara bağlamak amacıyla Müdür, her vergilendirme dönemi için kendi veya görevlendireceği bir vergi memuru başkanlığında ve en az iki vergi memurundan oluşan İtiraz Komisyonları kurar.</w:t>
            </w:r>
          </w:p>
          <w:p>
            <w:pPr>
              <w:pStyle w:val="TableParagraph"/>
              <w:spacing w:line="242" w:lineRule="auto"/>
              <w:ind w:left="212" w:right="48" w:firstLine="276"/>
              <w:jc w:val="both"/>
              <w:rPr>
                <w:sz w:val="22"/>
              </w:rPr>
            </w:pPr>
            <w:r>
              <w:rPr>
                <w:sz w:val="22"/>
              </w:rPr>
              <w:t>Bu Komisyonda, Sınıflandırma Komisyonlarından ancak bir üye de bulunur.</w:t>
            </w:r>
          </w:p>
        </w:tc>
      </w:tr>
      <w:tr>
        <w:trPr>
          <w:trHeight w:val="1348" w:hRule="atLeast"/>
        </w:trPr>
        <w:tc>
          <w:tcPr>
            <w:tcW w:w="1896" w:type="dxa"/>
          </w:tcPr>
          <w:p>
            <w:pPr>
              <w:pStyle w:val="TableParagraph"/>
              <w:ind w:left="0"/>
              <w:rPr>
                <w:sz w:val="20"/>
              </w:rPr>
            </w:pPr>
          </w:p>
        </w:tc>
        <w:tc>
          <w:tcPr>
            <w:tcW w:w="589" w:type="dxa"/>
          </w:tcPr>
          <w:p>
            <w:pPr>
              <w:pStyle w:val="TableParagraph"/>
              <w:ind w:left="0"/>
              <w:rPr>
                <w:sz w:val="20"/>
              </w:rPr>
            </w:pPr>
          </w:p>
        </w:tc>
        <w:tc>
          <w:tcPr>
            <w:tcW w:w="701" w:type="dxa"/>
          </w:tcPr>
          <w:p>
            <w:pPr>
              <w:pStyle w:val="TableParagraph"/>
              <w:spacing w:before="37"/>
              <w:ind w:left="20" w:right="12"/>
              <w:jc w:val="center"/>
              <w:rPr>
                <w:sz w:val="22"/>
              </w:rPr>
            </w:pPr>
            <w:r>
              <w:rPr>
                <w:spacing w:val="-5"/>
                <w:sz w:val="22"/>
              </w:rPr>
              <w:t>(c)</w:t>
            </w:r>
          </w:p>
        </w:tc>
        <w:tc>
          <w:tcPr>
            <w:tcW w:w="6052" w:type="dxa"/>
            <w:gridSpan w:val="2"/>
          </w:tcPr>
          <w:p>
            <w:pPr>
              <w:pStyle w:val="TableParagraph"/>
              <w:spacing w:before="37"/>
              <w:ind w:left="212" w:right="52"/>
              <w:jc w:val="both"/>
              <w:rPr>
                <w:sz w:val="22"/>
              </w:rPr>
            </w:pPr>
            <w:r>
              <w:rPr>
                <w:sz w:val="22"/>
              </w:rPr>
              <w:t>Gerekli görülecek durumlarda Komisyonların çalışmalarına yardımcı olmak veya bilgi almak amacıyla kamu ve yerel kuruluşlardaki görevlilerden veya bölge muhtarlıklarındaki ilgililerden bazı kişiler belli bir süre için özel olarak </w:t>
            </w:r>
            <w:r>
              <w:rPr>
                <w:spacing w:val="-2"/>
                <w:sz w:val="22"/>
              </w:rPr>
              <w:t>görevlendirilebilirler.</w:t>
            </w:r>
          </w:p>
        </w:tc>
      </w:tr>
      <w:tr>
        <w:trPr>
          <w:trHeight w:val="373" w:hRule="atLeast"/>
        </w:trPr>
        <w:tc>
          <w:tcPr>
            <w:tcW w:w="1896" w:type="dxa"/>
            <w:vMerge w:val="restart"/>
          </w:tcPr>
          <w:p>
            <w:pPr>
              <w:pStyle w:val="TableParagraph"/>
              <w:spacing w:before="37"/>
              <w:ind w:right="489"/>
              <w:rPr>
                <w:sz w:val="22"/>
              </w:rPr>
            </w:pPr>
            <w:r>
              <w:rPr>
                <w:spacing w:val="-4"/>
                <w:sz w:val="22"/>
              </w:rPr>
              <w:t>Komisyonların </w:t>
            </w:r>
            <w:r>
              <w:rPr>
                <w:spacing w:val="-2"/>
                <w:sz w:val="22"/>
              </w:rPr>
              <w:t>yetkileri</w:t>
            </w:r>
          </w:p>
          <w:p>
            <w:pPr>
              <w:pStyle w:val="TableParagraph"/>
              <w:spacing w:before="84"/>
              <w:rPr>
                <w:sz w:val="22"/>
              </w:rPr>
            </w:pPr>
            <w:r>
              <w:rPr>
                <w:spacing w:val="-4"/>
                <w:sz w:val="22"/>
              </w:rPr>
              <w:t>4.A.E.124</w:t>
            </w:r>
            <w:r>
              <w:rPr>
                <w:spacing w:val="6"/>
                <w:sz w:val="22"/>
              </w:rPr>
              <w:t> </w:t>
            </w:r>
            <w:r>
              <w:rPr>
                <w:spacing w:val="-4"/>
                <w:sz w:val="22"/>
              </w:rPr>
              <w:t>/1989</w:t>
            </w:r>
          </w:p>
        </w:tc>
        <w:tc>
          <w:tcPr>
            <w:tcW w:w="589" w:type="dxa"/>
          </w:tcPr>
          <w:p>
            <w:pPr>
              <w:pStyle w:val="TableParagraph"/>
              <w:spacing w:before="37"/>
              <w:ind w:left="0" w:right="37"/>
              <w:jc w:val="center"/>
              <w:rPr>
                <w:b/>
                <w:sz w:val="22"/>
              </w:rPr>
            </w:pPr>
            <w:r>
              <w:rPr>
                <w:b/>
                <w:spacing w:val="-5"/>
                <w:sz w:val="22"/>
              </w:rPr>
              <w:t>6.</w:t>
            </w:r>
          </w:p>
        </w:tc>
        <w:tc>
          <w:tcPr>
            <w:tcW w:w="701" w:type="dxa"/>
          </w:tcPr>
          <w:p>
            <w:pPr>
              <w:pStyle w:val="TableParagraph"/>
              <w:spacing w:before="37"/>
              <w:ind w:left="20"/>
              <w:jc w:val="center"/>
              <w:rPr>
                <w:sz w:val="22"/>
              </w:rPr>
            </w:pPr>
            <w:r>
              <w:rPr>
                <w:spacing w:val="-5"/>
                <w:sz w:val="22"/>
              </w:rPr>
              <w:t>(1)</w:t>
            </w:r>
          </w:p>
        </w:tc>
        <w:tc>
          <w:tcPr>
            <w:tcW w:w="6052" w:type="dxa"/>
            <w:gridSpan w:val="2"/>
          </w:tcPr>
          <w:p>
            <w:pPr>
              <w:pStyle w:val="TableParagraph"/>
              <w:spacing w:before="37"/>
              <w:ind w:left="212"/>
              <w:rPr>
                <w:sz w:val="22"/>
              </w:rPr>
            </w:pPr>
            <w:r>
              <w:rPr>
                <w:sz w:val="22"/>
              </w:rPr>
              <w:t>Sınıflandırma</w:t>
            </w:r>
            <w:r>
              <w:rPr>
                <w:spacing w:val="-9"/>
                <w:sz w:val="22"/>
              </w:rPr>
              <w:t> </w:t>
            </w:r>
            <w:r>
              <w:rPr>
                <w:spacing w:val="-2"/>
                <w:sz w:val="22"/>
              </w:rPr>
              <w:t>Komisyonları:</w:t>
            </w:r>
          </w:p>
        </w:tc>
      </w:tr>
      <w:tr>
        <w:trPr>
          <w:trHeight w:val="2099" w:hRule="atLeast"/>
        </w:trPr>
        <w:tc>
          <w:tcPr>
            <w:tcW w:w="1896" w:type="dxa"/>
            <w:vMerge/>
            <w:tcBorders>
              <w:top w:val="nil"/>
            </w:tcBorders>
          </w:tcPr>
          <w:p>
            <w:pPr>
              <w:rPr>
                <w:sz w:val="2"/>
                <w:szCs w:val="2"/>
              </w:rPr>
            </w:pPr>
          </w:p>
        </w:tc>
        <w:tc>
          <w:tcPr>
            <w:tcW w:w="589" w:type="dxa"/>
          </w:tcPr>
          <w:p>
            <w:pPr>
              <w:pStyle w:val="TableParagraph"/>
              <w:ind w:left="0"/>
              <w:rPr>
                <w:sz w:val="20"/>
              </w:rPr>
            </w:pPr>
          </w:p>
        </w:tc>
        <w:tc>
          <w:tcPr>
            <w:tcW w:w="701" w:type="dxa"/>
          </w:tcPr>
          <w:p>
            <w:pPr>
              <w:pStyle w:val="TableParagraph"/>
              <w:ind w:left="0"/>
              <w:rPr>
                <w:sz w:val="20"/>
              </w:rPr>
            </w:pPr>
          </w:p>
        </w:tc>
        <w:tc>
          <w:tcPr>
            <w:tcW w:w="583" w:type="dxa"/>
          </w:tcPr>
          <w:p>
            <w:pPr>
              <w:pStyle w:val="TableParagraph"/>
              <w:spacing w:before="74"/>
              <w:ind w:left="212"/>
              <w:rPr>
                <w:sz w:val="22"/>
              </w:rPr>
            </w:pPr>
            <w:r>
              <w:rPr>
                <w:spacing w:val="-5"/>
                <w:sz w:val="22"/>
              </w:rPr>
              <w:t>(a)</w:t>
            </w:r>
          </w:p>
        </w:tc>
        <w:tc>
          <w:tcPr>
            <w:tcW w:w="5469" w:type="dxa"/>
          </w:tcPr>
          <w:p>
            <w:pPr>
              <w:pStyle w:val="TableParagraph"/>
              <w:spacing w:before="74"/>
              <w:ind w:left="126" w:right="48"/>
              <w:jc w:val="both"/>
              <w:rPr>
                <w:sz w:val="22"/>
              </w:rPr>
            </w:pPr>
            <w:r>
              <w:rPr>
                <w:sz w:val="22"/>
              </w:rPr>
              <w:t>Toplantıda hazır bulunan üyelerin oy çokluğu ile bu Tüzüğün</w:t>
            </w:r>
            <w:r>
              <w:rPr>
                <w:spacing w:val="-4"/>
                <w:sz w:val="22"/>
              </w:rPr>
              <w:t> </w:t>
            </w:r>
            <w:r>
              <w:rPr>
                <w:sz w:val="22"/>
              </w:rPr>
              <w:t>7.</w:t>
            </w:r>
            <w:r>
              <w:rPr>
                <w:spacing w:val="-4"/>
                <w:sz w:val="22"/>
              </w:rPr>
              <w:t> </w:t>
            </w:r>
            <w:r>
              <w:rPr>
                <w:sz w:val="22"/>
              </w:rPr>
              <w:t>maddesinde</w:t>
            </w:r>
            <w:r>
              <w:rPr>
                <w:spacing w:val="-4"/>
                <w:sz w:val="22"/>
              </w:rPr>
              <w:t> </w:t>
            </w:r>
            <w:r>
              <w:rPr>
                <w:sz w:val="22"/>
              </w:rPr>
              <w:t>belirtilen</w:t>
            </w:r>
            <w:r>
              <w:rPr>
                <w:spacing w:val="-4"/>
                <w:sz w:val="22"/>
              </w:rPr>
              <w:t> </w:t>
            </w:r>
            <w:r>
              <w:rPr>
                <w:sz w:val="22"/>
              </w:rPr>
              <w:t>esaslar</w:t>
            </w:r>
            <w:r>
              <w:rPr>
                <w:spacing w:val="-3"/>
                <w:sz w:val="22"/>
              </w:rPr>
              <w:t> </w:t>
            </w:r>
            <w:r>
              <w:rPr>
                <w:sz w:val="22"/>
              </w:rPr>
              <w:t>uyarınca</w:t>
            </w:r>
            <w:r>
              <w:rPr>
                <w:spacing w:val="-4"/>
                <w:sz w:val="22"/>
              </w:rPr>
              <w:t> </w:t>
            </w:r>
            <w:r>
              <w:rPr>
                <w:sz w:val="22"/>
              </w:rPr>
              <w:t>Yasa’nın Götürü Usulde Vergilendirme koşullarına haiz olan ve usulüne uygun olarak başvuruda bulunan yükümlüler esas meslek veya iş kolları ile icra edildikleri bölgeler itibarıyle bu</w:t>
            </w:r>
            <w:r>
              <w:rPr>
                <w:spacing w:val="56"/>
                <w:sz w:val="22"/>
              </w:rPr>
              <w:t> </w:t>
            </w:r>
            <w:r>
              <w:rPr>
                <w:sz w:val="22"/>
              </w:rPr>
              <w:t>Tüzüğe</w:t>
            </w:r>
            <w:r>
              <w:rPr>
                <w:spacing w:val="57"/>
                <w:sz w:val="22"/>
              </w:rPr>
              <w:t> </w:t>
            </w:r>
            <w:r>
              <w:rPr>
                <w:sz w:val="22"/>
              </w:rPr>
              <w:t>ekli</w:t>
            </w:r>
            <w:r>
              <w:rPr>
                <w:spacing w:val="57"/>
                <w:sz w:val="22"/>
              </w:rPr>
              <w:t> </w:t>
            </w:r>
            <w:r>
              <w:rPr>
                <w:sz w:val="22"/>
              </w:rPr>
              <w:t>grup</w:t>
            </w:r>
            <w:r>
              <w:rPr>
                <w:spacing w:val="57"/>
                <w:sz w:val="22"/>
              </w:rPr>
              <w:t> </w:t>
            </w:r>
            <w:r>
              <w:rPr>
                <w:sz w:val="22"/>
              </w:rPr>
              <w:t>ve</w:t>
            </w:r>
            <w:r>
              <w:rPr>
                <w:spacing w:val="59"/>
                <w:sz w:val="22"/>
              </w:rPr>
              <w:t> </w:t>
            </w:r>
            <w:r>
              <w:rPr>
                <w:sz w:val="22"/>
              </w:rPr>
              <w:t>safi</w:t>
            </w:r>
            <w:r>
              <w:rPr>
                <w:spacing w:val="57"/>
                <w:sz w:val="22"/>
              </w:rPr>
              <w:t> </w:t>
            </w:r>
            <w:r>
              <w:rPr>
                <w:sz w:val="22"/>
              </w:rPr>
              <w:t>kazanç</w:t>
            </w:r>
            <w:r>
              <w:rPr>
                <w:spacing w:val="57"/>
                <w:sz w:val="22"/>
              </w:rPr>
              <w:t> </w:t>
            </w:r>
            <w:r>
              <w:rPr>
                <w:sz w:val="22"/>
              </w:rPr>
              <w:t>kategorilerine</w:t>
            </w:r>
            <w:r>
              <w:rPr>
                <w:spacing w:val="55"/>
                <w:sz w:val="22"/>
              </w:rPr>
              <w:t> </w:t>
            </w:r>
            <w:r>
              <w:rPr>
                <w:spacing w:val="-4"/>
                <w:sz w:val="22"/>
              </w:rPr>
              <w:t>göre</w:t>
            </w:r>
          </w:p>
          <w:p>
            <w:pPr>
              <w:pStyle w:val="TableParagraph"/>
              <w:spacing w:line="252" w:lineRule="exact"/>
              <w:ind w:left="126" w:right="48"/>
              <w:jc w:val="both"/>
              <w:rPr>
                <w:sz w:val="22"/>
              </w:rPr>
            </w:pPr>
            <w:r>
              <w:rPr>
                <w:sz w:val="22"/>
              </w:rPr>
              <w:t>sınıflandırır; ve bu kategorilerin alt ve üst sınırlarına bağlı kalmak</w:t>
            </w:r>
            <w:r>
              <w:rPr>
                <w:spacing w:val="64"/>
                <w:sz w:val="22"/>
              </w:rPr>
              <w:t> </w:t>
            </w:r>
            <w:r>
              <w:rPr>
                <w:sz w:val="22"/>
              </w:rPr>
              <w:t>suretiyle</w:t>
            </w:r>
            <w:r>
              <w:rPr>
                <w:spacing w:val="64"/>
                <w:sz w:val="22"/>
              </w:rPr>
              <w:t> </w:t>
            </w:r>
            <w:r>
              <w:rPr>
                <w:sz w:val="22"/>
              </w:rPr>
              <w:t>safi</w:t>
            </w:r>
            <w:r>
              <w:rPr>
                <w:spacing w:val="68"/>
                <w:sz w:val="22"/>
              </w:rPr>
              <w:t> </w:t>
            </w:r>
            <w:r>
              <w:rPr>
                <w:sz w:val="22"/>
              </w:rPr>
              <w:t>kazançı</w:t>
            </w:r>
            <w:r>
              <w:rPr>
                <w:spacing w:val="65"/>
                <w:sz w:val="22"/>
              </w:rPr>
              <w:t> </w:t>
            </w:r>
            <w:r>
              <w:rPr>
                <w:sz w:val="22"/>
              </w:rPr>
              <w:t>takdir</w:t>
            </w:r>
            <w:r>
              <w:rPr>
                <w:spacing w:val="65"/>
                <w:sz w:val="22"/>
              </w:rPr>
              <w:t> </w:t>
            </w:r>
            <w:r>
              <w:rPr>
                <w:sz w:val="22"/>
              </w:rPr>
              <w:t>ederek</w:t>
            </w:r>
            <w:r>
              <w:rPr>
                <w:spacing w:val="64"/>
                <w:sz w:val="22"/>
              </w:rPr>
              <w:t> </w:t>
            </w:r>
            <w:r>
              <w:rPr>
                <w:sz w:val="22"/>
              </w:rPr>
              <w:t>karar</w:t>
            </w:r>
            <w:r>
              <w:rPr>
                <w:spacing w:val="66"/>
                <w:sz w:val="22"/>
              </w:rPr>
              <w:t> </w:t>
            </w:r>
            <w:r>
              <w:rPr>
                <w:spacing w:val="-2"/>
                <w:sz w:val="22"/>
              </w:rPr>
              <w:t>verir.</w:t>
            </w:r>
          </w:p>
        </w:tc>
      </w:tr>
    </w:tbl>
    <w:p>
      <w:pPr>
        <w:pStyle w:val="TableParagraph"/>
        <w:spacing w:after="0" w:line="252" w:lineRule="exact"/>
        <w:jc w:val="both"/>
        <w:rPr>
          <w:sz w:val="22"/>
        </w:rPr>
        <w:sectPr>
          <w:pgSz w:w="11910" w:h="16840"/>
          <w:pgMar w:header="694" w:footer="1374" w:top="1140" w:bottom="1560" w:left="1275" w:right="1133"/>
        </w:sect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2"/>
        <w:gridCol w:w="731"/>
        <w:gridCol w:w="674"/>
        <w:gridCol w:w="589"/>
        <w:gridCol w:w="5462"/>
      </w:tblGrid>
      <w:tr>
        <w:trPr>
          <w:trHeight w:val="462"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ind w:left="0"/>
              <w:rPr>
                <w:sz w:val="20"/>
              </w:rPr>
            </w:pPr>
          </w:p>
        </w:tc>
        <w:tc>
          <w:tcPr>
            <w:tcW w:w="5462" w:type="dxa"/>
          </w:tcPr>
          <w:p>
            <w:pPr>
              <w:pStyle w:val="TableParagraph"/>
              <w:spacing w:line="244" w:lineRule="exact"/>
              <w:ind w:left="119"/>
              <w:rPr>
                <w:sz w:val="22"/>
              </w:rPr>
            </w:pPr>
            <w:r>
              <w:rPr>
                <w:sz w:val="22"/>
              </w:rPr>
              <w:t>Oyların</w:t>
            </w:r>
            <w:r>
              <w:rPr>
                <w:spacing w:val="-5"/>
                <w:sz w:val="22"/>
              </w:rPr>
              <w:t> </w:t>
            </w:r>
            <w:r>
              <w:rPr>
                <w:sz w:val="22"/>
              </w:rPr>
              <w:t>eşitliği</w:t>
            </w:r>
            <w:r>
              <w:rPr>
                <w:spacing w:val="-4"/>
                <w:sz w:val="22"/>
              </w:rPr>
              <w:t> </w:t>
            </w:r>
            <w:r>
              <w:rPr>
                <w:sz w:val="22"/>
              </w:rPr>
              <w:t>halinde</w:t>
            </w:r>
            <w:r>
              <w:rPr>
                <w:spacing w:val="-4"/>
                <w:sz w:val="22"/>
              </w:rPr>
              <w:t> </w:t>
            </w:r>
            <w:r>
              <w:rPr>
                <w:sz w:val="22"/>
              </w:rPr>
              <w:t>başkanın</w:t>
            </w:r>
            <w:r>
              <w:rPr>
                <w:spacing w:val="-5"/>
                <w:sz w:val="22"/>
              </w:rPr>
              <w:t> </w:t>
            </w:r>
            <w:r>
              <w:rPr>
                <w:sz w:val="22"/>
              </w:rPr>
              <w:t>ikinci</w:t>
            </w:r>
            <w:r>
              <w:rPr>
                <w:spacing w:val="-3"/>
                <w:sz w:val="22"/>
              </w:rPr>
              <w:t> </w:t>
            </w:r>
            <w:r>
              <w:rPr>
                <w:sz w:val="22"/>
              </w:rPr>
              <w:t>bir</w:t>
            </w:r>
            <w:r>
              <w:rPr>
                <w:spacing w:val="-5"/>
                <w:sz w:val="22"/>
              </w:rPr>
              <w:t> </w:t>
            </w:r>
            <w:r>
              <w:rPr>
                <w:sz w:val="22"/>
              </w:rPr>
              <w:t>oy</w:t>
            </w:r>
            <w:r>
              <w:rPr>
                <w:spacing w:val="-7"/>
                <w:sz w:val="22"/>
              </w:rPr>
              <w:t> </w:t>
            </w:r>
            <w:r>
              <w:rPr>
                <w:sz w:val="22"/>
              </w:rPr>
              <w:t>hakkı</w:t>
            </w:r>
            <w:r>
              <w:rPr>
                <w:spacing w:val="-3"/>
                <w:sz w:val="22"/>
              </w:rPr>
              <w:t> </w:t>
            </w:r>
            <w:r>
              <w:rPr>
                <w:spacing w:val="-4"/>
                <w:sz w:val="22"/>
              </w:rPr>
              <w:t>olur</w:t>
            </w:r>
          </w:p>
        </w:tc>
      </w:tr>
      <w:tr>
        <w:trPr>
          <w:trHeight w:val="2025"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spacing w:before="209"/>
              <w:ind w:left="129" w:right="37"/>
              <w:jc w:val="center"/>
              <w:rPr>
                <w:sz w:val="22"/>
              </w:rPr>
            </w:pPr>
            <w:r>
              <w:rPr>
                <w:spacing w:val="-5"/>
                <w:sz w:val="22"/>
              </w:rPr>
              <w:t>(b)</w:t>
            </w:r>
          </w:p>
        </w:tc>
        <w:tc>
          <w:tcPr>
            <w:tcW w:w="5462" w:type="dxa"/>
          </w:tcPr>
          <w:p>
            <w:pPr>
              <w:pStyle w:val="TableParagraph"/>
              <w:spacing w:before="209"/>
              <w:ind w:left="119" w:right="51"/>
              <w:jc w:val="both"/>
              <w:rPr>
                <w:sz w:val="22"/>
              </w:rPr>
            </w:pPr>
            <w:r>
              <w:rPr>
                <w:sz w:val="22"/>
              </w:rPr>
              <w:t>Gerekli görülecek durumlarda, başvuruda bulunan yükümlülerin meslekleri, gelirleri veya genel veya kişisel mali durumları ile ilgili beyanname, belge veya bilgilerin sunulmasını isteyebilir veya bunları dinlemek amacıyla görüşmeye çağırabilir veya bunların işyerlerinde inceleme yapabilir. Bu konuda düzenlenecek beyanname örneği Müdürün uygun göreceği bilgileri ihtiva eder.</w:t>
            </w:r>
          </w:p>
        </w:tc>
      </w:tr>
      <w:tr>
        <w:trPr>
          <w:trHeight w:val="592"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spacing w:before="38"/>
              <w:ind w:left="116" w:right="37"/>
              <w:jc w:val="center"/>
              <w:rPr>
                <w:sz w:val="22"/>
              </w:rPr>
            </w:pPr>
            <w:r>
              <w:rPr>
                <w:spacing w:val="-5"/>
                <w:sz w:val="22"/>
              </w:rPr>
              <w:t>(c)</w:t>
            </w:r>
          </w:p>
        </w:tc>
        <w:tc>
          <w:tcPr>
            <w:tcW w:w="5462" w:type="dxa"/>
          </w:tcPr>
          <w:p>
            <w:pPr>
              <w:pStyle w:val="TableParagraph"/>
              <w:spacing w:before="38"/>
              <w:ind w:left="119"/>
              <w:rPr>
                <w:sz w:val="22"/>
              </w:rPr>
            </w:pPr>
            <w:r>
              <w:rPr>
                <w:sz w:val="22"/>
              </w:rPr>
              <w:t>Sınıflandırma işlemine karşı itirazda bulunan yükümlülerin itirazlarını</w:t>
            </w:r>
            <w:r>
              <w:rPr>
                <w:spacing w:val="-14"/>
                <w:sz w:val="22"/>
              </w:rPr>
              <w:t> </w:t>
            </w:r>
            <w:r>
              <w:rPr>
                <w:sz w:val="22"/>
              </w:rPr>
              <w:t>incelemek</w:t>
            </w:r>
            <w:r>
              <w:rPr>
                <w:spacing w:val="-13"/>
                <w:sz w:val="22"/>
              </w:rPr>
              <w:t> </w:t>
            </w:r>
            <w:r>
              <w:rPr>
                <w:sz w:val="22"/>
              </w:rPr>
              <w:t>üzere</w:t>
            </w:r>
            <w:r>
              <w:rPr>
                <w:spacing w:val="-12"/>
                <w:sz w:val="22"/>
              </w:rPr>
              <w:t> </w:t>
            </w:r>
            <w:r>
              <w:rPr>
                <w:sz w:val="22"/>
              </w:rPr>
              <w:t>İtiraz</w:t>
            </w:r>
            <w:r>
              <w:rPr>
                <w:spacing w:val="-13"/>
                <w:sz w:val="22"/>
              </w:rPr>
              <w:t> </w:t>
            </w:r>
            <w:r>
              <w:rPr>
                <w:sz w:val="22"/>
              </w:rPr>
              <w:t>Komisyonuna</w:t>
            </w:r>
            <w:r>
              <w:rPr>
                <w:spacing w:val="-11"/>
                <w:sz w:val="22"/>
              </w:rPr>
              <w:t> </w:t>
            </w:r>
            <w:r>
              <w:rPr>
                <w:sz w:val="22"/>
              </w:rPr>
              <w:t>havale</w:t>
            </w:r>
            <w:r>
              <w:rPr>
                <w:spacing w:val="-13"/>
                <w:sz w:val="22"/>
              </w:rPr>
              <w:t> </w:t>
            </w:r>
            <w:r>
              <w:rPr>
                <w:spacing w:val="-2"/>
                <w:sz w:val="22"/>
              </w:rPr>
              <w:t>eder.</w:t>
            </w:r>
          </w:p>
        </w:tc>
      </w:tr>
      <w:tr>
        <w:trPr>
          <w:trHeight w:val="385"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spacing w:before="40"/>
              <w:ind w:left="12" w:right="18"/>
              <w:jc w:val="center"/>
              <w:rPr>
                <w:sz w:val="22"/>
              </w:rPr>
            </w:pPr>
            <w:r>
              <w:rPr>
                <w:spacing w:val="-5"/>
                <w:sz w:val="22"/>
              </w:rPr>
              <w:t>(2)</w:t>
            </w:r>
          </w:p>
        </w:tc>
        <w:tc>
          <w:tcPr>
            <w:tcW w:w="6051" w:type="dxa"/>
            <w:gridSpan w:val="2"/>
          </w:tcPr>
          <w:p>
            <w:pPr>
              <w:pStyle w:val="TableParagraph"/>
              <w:spacing w:before="40"/>
              <w:ind w:left="211"/>
              <w:rPr>
                <w:sz w:val="22"/>
              </w:rPr>
            </w:pPr>
            <w:r>
              <w:rPr>
                <w:sz w:val="22"/>
              </w:rPr>
              <w:t>İtiraz</w:t>
            </w:r>
            <w:r>
              <w:rPr>
                <w:spacing w:val="-6"/>
                <w:sz w:val="22"/>
              </w:rPr>
              <w:t> </w:t>
            </w:r>
            <w:r>
              <w:rPr>
                <w:spacing w:val="-2"/>
                <w:sz w:val="22"/>
              </w:rPr>
              <w:t>Komisyonları:</w:t>
            </w:r>
          </w:p>
        </w:tc>
      </w:tr>
      <w:tr>
        <w:trPr>
          <w:trHeight w:val="1142"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spacing w:before="83"/>
              <w:ind w:left="116" w:right="37"/>
              <w:jc w:val="center"/>
              <w:rPr>
                <w:sz w:val="22"/>
              </w:rPr>
            </w:pPr>
            <w:r>
              <w:rPr>
                <w:spacing w:val="-5"/>
                <w:sz w:val="22"/>
              </w:rPr>
              <w:t>(a)</w:t>
            </w:r>
          </w:p>
        </w:tc>
        <w:tc>
          <w:tcPr>
            <w:tcW w:w="5462" w:type="dxa"/>
          </w:tcPr>
          <w:p>
            <w:pPr>
              <w:pStyle w:val="TableParagraph"/>
              <w:spacing w:before="83"/>
              <w:ind w:left="119" w:right="50"/>
              <w:jc w:val="both"/>
              <w:rPr>
                <w:sz w:val="22"/>
              </w:rPr>
            </w:pPr>
            <w:r>
              <w:rPr>
                <w:sz w:val="22"/>
              </w:rPr>
              <w:t>Sınıflandırma Komisyonları kararlarına karşı itiraz eden yükümlülerin itirazlarını inceler ve oy çokluğu ile karara bağlar. Oyların eşitliği halinde Başkanın ikinci bir oy</w:t>
            </w:r>
            <w:r>
              <w:rPr>
                <w:spacing w:val="-2"/>
                <w:sz w:val="22"/>
              </w:rPr>
              <w:t> </w:t>
            </w:r>
            <w:r>
              <w:rPr>
                <w:sz w:val="22"/>
              </w:rPr>
              <w:t>hakkı </w:t>
            </w:r>
            <w:r>
              <w:rPr>
                <w:spacing w:val="-2"/>
                <w:sz w:val="22"/>
              </w:rPr>
              <w:t>olur.</w:t>
            </w:r>
          </w:p>
        </w:tc>
      </w:tr>
      <w:tr>
        <w:trPr>
          <w:trHeight w:val="591"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spacing w:before="37"/>
              <w:ind w:left="129" w:right="37"/>
              <w:jc w:val="center"/>
              <w:rPr>
                <w:sz w:val="22"/>
              </w:rPr>
            </w:pPr>
            <w:r>
              <w:rPr>
                <w:spacing w:val="-5"/>
                <w:sz w:val="22"/>
              </w:rPr>
              <w:t>(b)</w:t>
            </w:r>
          </w:p>
        </w:tc>
        <w:tc>
          <w:tcPr>
            <w:tcW w:w="5462" w:type="dxa"/>
          </w:tcPr>
          <w:p>
            <w:pPr>
              <w:pStyle w:val="TableParagraph"/>
              <w:spacing w:before="37"/>
              <w:ind w:left="119"/>
              <w:rPr>
                <w:sz w:val="22"/>
              </w:rPr>
            </w:pPr>
            <w:r>
              <w:rPr>
                <w:sz w:val="22"/>
              </w:rPr>
              <w:t>İtirazın</w:t>
            </w:r>
            <w:r>
              <w:rPr>
                <w:spacing w:val="-11"/>
                <w:sz w:val="22"/>
              </w:rPr>
              <w:t> </w:t>
            </w:r>
            <w:r>
              <w:rPr>
                <w:sz w:val="22"/>
              </w:rPr>
              <w:t>incelenmesinde</w:t>
            </w:r>
            <w:r>
              <w:rPr>
                <w:spacing w:val="-13"/>
                <w:sz w:val="22"/>
              </w:rPr>
              <w:t> </w:t>
            </w:r>
            <w:r>
              <w:rPr>
                <w:sz w:val="22"/>
              </w:rPr>
              <w:t>bu</w:t>
            </w:r>
            <w:r>
              <w:rPr>
                <w:spacing w:val="-14"/>
                <w:sz w:val="22"/>
              </w:rPr>
              <w:t> </w:t>
            </w:r>
            <w:r>
              <w:rPr>
                <w:sz w:val="22"/>
              </w:rPr>
              <w:t>Tüzüğün</w:t>
            </w:r>
            <w:r>
              <w:rPr>
                <w:spacing w:val="-11"/>
                <w:sz w:val="22"/>
              </w:rPr>
              <w:t> </w:t>
            </w:r>
            <w:r>
              <w:rPr>
                <w:sz w:val="22"/>
              </w:rPr>
              <w:t>7.</w:t>
            </w:r>
            <w:r>
              <w:rPr>
                <w:spacing w:val="-11"/>
                <w:sz w:val="22"/>
              </w:rPr>
              <w:t> </w:t>
            </w:r>
            <w:r>
              <w:rPr>
                <w:sz w:val="22"/>
              </w:rPr>
              <w:t>maddesindeki</w:t>
            </w:r>
            <w:r>
              <w:rPr>
                <w:spacing w:val="-11"/>
                <w:sz w:val="22"/>
              </w:rPr>
              <w:t> </w:t>
            </w:r>
            <w:r>
              <w:rPr>
                <w:sz w:val="22"/>
              </w:rPr>
              <w:t>esaslar çerçevesinde inceleme yapar.</w:t>
            </w:r>
          </w:p>
        </w:tc>
      </w:tr>
      <w:tr>
        <w:trPr>
          <w:trHeight w:val="597"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ind w:left="0"/>
              <w:rPr>
                <w:sz w:val="20"/>
              </w:rPr>
            </w:pPr>
          </w:p>
        </w:tc>
        <w:tc>
          <w:tcPr>
            <w:tcW w:w="589" w:type="dxa"/>
          </w:tcPr>
          <w:p>
            <w:pPr>
              <w:pStyle w:val="TableParagraph"/>
              <w:spacing w:before="40"/>
              <w:ind w:left="116" w:right="37"/>
              <w:jc w:val="center"/>
              <w:rPr>
                <w:sz w:val="22"/>
              </w:rPr>
            </w:pPr>
            <w:r>
              <w:rPr>
                <w:spacing w:val="-5"/>
                <w:sz w:val="22"/>
              </w:rPr>
              <w:t>(c)</w:t>
            </w:r>
          </w:p>
        </w:tc>
        <w:tc>
          <w:tcPr>
            <w:tcW w:w="5462" w:type="dxa"/>
          </w:tcPr>
          <w:p>
            <w:pPr>
              <w:pStyle w:val="TableParagraph"/>
              <w:spacing w:before="40"/>
              <w:ind w:left="119"/>
              <w:rPr>
                <w:sz w:val="22"/>
              </w:rPr>
            </w:pPr>
            <w:r>
              <w:rPr>
                <w:sz w:val="22"/>
              </w:rPr>
              <w:t>Vergi</w:t>
            </w:r>
            <w:r>
              <w:rPr>
                <w:spacing w:val="80"/>
                <w:sz w:val="22"/>
              </w:rPr>
              <w:t> </w:t>
            </w:r>
            <w:r>
              <w:rPr>
                <w:sz w:val="22"/>
              </w:rPr>
              <w:t>Usûl</w:t>
            </w:r>
            <w:r>
              <w:rPr>
                <w:spacing w:val="80"/>
                <w:sz w:val="22"/>
              </w:rPr>
              <w:t> </w:t>
            </w:r>
            <w:r>
              <w:rPr>
                <w:sz w:val="22"/>
              </w:rPr>
              <w:t>Yasası’ndaki</w:t>
            </w:r>
            <w:r>
              <w:rPr>
                <w:spacing w:val="80"/>
                <w:sz w:val="22"/>
              </w:rPr>
              <w:t> </w:t>
            </w:r>
            <w:r>
              <w:rPr>
                <w:sz w:val="22"/>
              </w:rPr>
              <w:t>itiraz</w:t>
            </w:r>
            <w:r>
              <w:rPr>
                <w:spacing w:val="80"/>
                <w:sz w:val="22"/>
              </w:rPr>
              <w:t> </w:t>
            </w:r>
            <w:r>
              <w:rPr>
                <w:sz w:val="22"/>
              </w:rPr>
              <w:t>ve</w:t>
            </w:r>
            <w:r>
              <w:rPr>
                <w:spacing w:val="80"/>
                <w:sz w:val="22"/>
              </w:rPr>
              <w:t> </w:t>
            </w:r>
            <w:r>
              <w:rPr>
                <w:sz w:val="22"/>
              </w:rPr>
              <w:t>incelemeye</w:t>
            </w:r>
            <w:r>
              <w:rPr>
                <w:spacing w:val="80"/>
                <w:sz w:val="22"/>
              </w:rPr>
              <w:t> </w:t>
            </w:r>
            <w:r>
              <w:rPr>
                <w:sz w:val="22"/>
              </w:rPr>
              <w:t>ilişkin yetkileri kullanılır</w:t>
            </w:r>
          </w:p>
        </w:tc>
      </w:tr>
      <w:tr>
        <w:trPr>
          <w:trHeight w:val="846" w:hRule="atLeast"/>
        </w:trPr>
        <w:tc>
          <w:tcPr>
            <w:tcW w:w="1782" w:type="dxa"/>
          </w:tcPr>
          <w:p>
            <w:pPr>
              <w:pStyle w:val="TableParagraph"/>
              <w:spacing w:before="40"/>
              <w:rPr>
                <w:sz w:val="22"/>
              </w:rPr>
            </w:pPr>
            <w:r>
              <w:rPr>
                <w:spacing w:val="-4"/>
                <w:sz w:val="22"/>
              </w:rPr>
              <w:t>Sınıflandırma </w:t>
            </w:r>
            <w:r>
              <w:rPr>
                <w:spacing w:val="-2"/>
                <w:sz w:val="22"/>
              </w:rPr>
              <w:t>esasları</w:t>
            </w:r>
          </w:p>
        </w:tc>
        <w:tc>
          <w:tcPr>
            <w:tcW w:w="731" w:type="dxa"/>
          </w:tcPr>
          <w:p>
            <w:pPr>
              <w:pStyle w:val="TableParagraph"/>
              <w:spacing w:before="40"/>
              <w:ind w:left="306"/>
              <w:rPr>
                <w:b/>
                <w:sz w:val="22"/>
              </w:rPr>
            </w:pPr>
            <w:r>
              <w:rPr>
                <w:b/>
                <w:sz w:val="22"/>
              </w:rPr>
              <w:t>7 </w:t>
            </w:r>
            <w:r>
              <w:rPr>
                <w:b/>
                <w:spacing w:val="-10"/>
                <w:sz w:val="22"/>
              </w:rPr>
              <w:t>.</w:t>
            </w:r>
          </w:p>
        </w:tc>
        <w:tc>
          <w:tcPr>
            <w:tcW w:w="6725" w:type="dxa"/>
            <w:gridSpan w:val="3"/>
          </w:tcPr>
          <w:p>
            <w:pPr>
              <w:pStyle w:val="TableParagraph"/>
              <w:spacing w:before="40"/>
              <w:ind w:left="203" w:right="56"/>
              <w:jc w:val="both"/>
              <w:rPr>
                <w:sz w:val="22"/>
              </w:rPr>
            </w:pPr>
            <w:r>
              <w:rPr>
                <w:sz w:val="22"/>
              </w:rPr>
              <w:t>Sınıflandırma Komisyonu tarafından Götürü Usülde Vergilendirilmeleri uygun bulunan yükümlülerin sınıflandırılmaları ile ilgili genel takdir esasları :</w:t>
            </w:r>
          </w:p>
        </w:tc>
      </w:tr>
      <w:tr>
        <w:trPr>
          <w:trHeight w:val="842" w:hRule="atLeast"/>
        </w:trPr>
        <w:tc>
          <w:tcPr>
            <w:tcW w:w="1782" w:type="dxa"/>
          </w:tcPr>
          <w:p>
            <w:pPr>
              <w:pStyle w:val="TableParagraph"/>
              <w:ind w:left="0"/>
              <w:rPr>
                <w:sz w:val="20"/>
              </w:rPr>
            </w:pPr>
          </w:p>
        </w:tc>
        <w:tc>
          <w:tcPr>
            <w:tcW w:w="731" w:type="dxa"/>
          </w:tcPr>
          <w:p>
            <w:pPr>
              <w:pStyle w:val="TableParagraph"/>
              <w:ind w:left="0"/>
              <w:rPr>
                <w:sz w:val="20"/>
              </w:rPr>
            </w:pPr>
          </w:p>
        </w:tc>
        <w:tc>
          <w:tcPr>
            <w:tcW w:w="674" w:type="dxa"/>
          </w:tcPr>
          <w:p>
            <w:pPr>
              <w:pStyle w:val="TableParagraph"/>
              <w:spacing w:before="37"/>
              <w:ind w:left="0" w:right="18"/>
              <w:jc w:val="center"/>
              <w:rPr>
                <w:sz w:val="22"/>
              </w:rPr>
            </w:pPr>
            <w:r>
              <w:rPr>
                <w:spacing w:val="-5"/>
                <w:sz w:val="22"/>
              </w:rPr>
              <w:t>(a)</w:t>
            </w:r>
          </w:p>
        </w:tc>
        <w:tc>
          <w:tcPr>
            <w:tcW w:w="6051" w:type="dxa"/>
            <w:gridSpan w:val="2"/>
          </w:tcPr>
          <w:p>
            <w:pPr>
              <w:pStyle w:val="TableParagraph"/>
              <w:spacing w:before="37"/>
              <w:ind w:left="211" w:right="51"/>
              <w:jc w:val="both"/>
              <w:rPr>
                <w:sz w:val="22"/>
              </w:rPr>
            </w:pPr>
            <w:r>
              <w:rPr>
                <w:sz w:val="22"/>
              </w:rPr>
              <w:t>Yükümlünün mesleğini fiilen ifa ettiği işyerinin veya gelir kaynağının elde edildiği bölgenin ekonomik potansiyeli ile mesleki becerisi ve personel istihdam durumu ;</w:t>
            </w:r>
          </w:p>
        </w:tc>
      </w:tr>
      <w:tr>
        <w:trPr>
          <w:trHeight w:val="842" w:hRule="atLeast"/>
        </w:trPr>
        <w:tc>
          <w:tcPr>
            <w:tcW w:w="1782" w:type="dxa"/>
          </w:tcPr>
          <w:p>
            <w:pPr>
              <w:pStyle w:val="TableParagraph"/>
              <w:spacing w:before="37"/>
              <w:rPr>
                <w:sz w:val="22"/>
              </w:rPr>
            </w:pPr>
            <w:r>
              <w:rPr>
                <w:spacing w:val="-4"/>
                <w:sz w:val="22"/>
              </w:rPr>
              <w:t>5.A.E.124</w:t>
            </w:r>
            <w:r>
              <w:rPr>
                <w:spacing w:val="6"/>
                <w:sz w:val="22"/>
              </w:rPr>
              <w:t> </w:t>
            </w:r>
            <w:r>
              <w:rPr>
                <w:spacing w:val="-4"/>
                <w:sz w:val="22"/>
              </w:rPr>
              <w:t>/1989</w:t>
            </w:r>
          </w:p>
        </w:tc>
        <w:tc>
          <w:tcPr>
            <w:tcW w:w="731" w:type="dxa"/>
          </w:tcPr>
          <w:p>
            <w:pPr>
              <w:pStyle w:val="TableParagraph"/>
              <w:ind w:left="0"/>
              <w:rPr>
                <w:sz w:val="20"/>
              </w:rPr>
            </w:pPr>
          </w:p>
        </w:tc>
        <w:tc>
          <w:tcPr>
            <w:tcW w:w="674" w:type="dxa"/>
          </w:tcPr>
          <w:p>
            <w:pPr>
              <w:pStyle w:val="TableParagraph"/>
              <w:spacing w:before="37"/>
              <w:ind w:left="12" w:right="18"/>
              <w:jc w:val="center"/>
              <w:rPr>
                <w:sz w:val="22"/>
              </w:rPr>
            </w:pPr>
            <w:r>
              <w:rPr>
                <w:spacing w:val="-5"/>
                <w:sz w:val="22"/>
              </w:rPr>
              <w:t>(b)</w:t>
            </w:r>
          </w:p>
        </w:tc>
        <w:tc>
          <w:tcPr>
            <w:tcW w:w="6051" w:type="dxa"/>
            <w:gridSpan w:val="2"/>
          </w:tcPr>
          <w:p>
            <w:pPr>
              <w:pStyle w:val="TableParagraph"/>
              <w:spacing w:before="37"/>
              <w:ind w:left="211" w:right="52"/>
              <w:jc w:val="both"/>
              <w:rPr>
                <w:sz w:val="22"/>
              </w:rPr>
            </w:pPr>
            <w:r>
              <w:rPr>
                <w:sz w:val="22"/>
              </w:rPr>
              <w:t>Başvuru konusu olan vergilendirme dönemindeki ortalama brüt hasılat miktarı ile ortalama safi kâr oranlarının</w:t>
            </w:r>
            <w:r>
              <w:rPr>
                <w:spacing w:val="-1"/>
                <w:sz w:val="22"/>
              </w:rPr>
              <w:t> </w:t>
            </w:r>
            <w:r>
              <w:rPr>
                <w:sz w:val="22"/>
              </w:rPr>
              <w:t>uygulanması veya yükümlülerin genel mali durumları ile yaşantı giderleri;</w:t>
            </w:r>
          </w:p>
        </w:tc>
      </w:tr>
      <w:tr>
        <w:trPr>
          <w:trHeight w:val="424" w:hRule="atLeast"/>
        </w:trPr>
        <w:tc>
          <w:tcPr>
            <w:tcW w:w="1782" w:type="dxa"/>
          </w:tcPr>
          <w:p>
            <w:pPr>
              <w:pStyle w:val="TableParagraph"/>
              <w:spacing w:before="37"/>
              <w:rPr>
                <w:sz w:val="22"/>
              </w:rPr>
            </w:pPr>
            <w:r>
              <w:rPr>
                <w:spacing w:val="-4"/>
                <w:sz w:val="22"/>
              </w:rPr>
              <w:t>5.A.E.124</w:t>
            </w:r>
            <w:r>
              <w:rPr>
                <w:spacing w:val="6"/>
                <w:sz w:val="22"/>
              </w:rPr>
              <w:t> </w:t>
            </w:r>
            <w:r>
              <w:rPr>
                <w:spacing w:val="-4"/>
                <w:sz w:val="22"/>
              </w:rPr>
              <w:t>/1989</w:t>
            </w:r>
          </w:p>
        </w:tc>
        <w:tc>
          <w:tcPr>
            <w:tcW w:w="731" w:type="dxa"/>
          </w:tcPr>
          <w:p>
            <w:pPr>
              <w:pStyle w:val="TableParagraph"/>
              <w:ind w:left="0"/>
              <w:rPr>
                <w:sz w:val="20"/>
              </w:rPr>
            </w:pPr>
          </w:p>
        </w:tc>
        <w:tc>
          <w:tcPr>
            <w:tcW w:w="674" w:type="dxa"/>
          </w:tcPr>
          <w:p>
            <w:pPr>
              <w:pStyle w:val="TableParagraph"/>
              <w:spacing w:before="37"/>
              <w:ind w:left="0" w:right="18"/>
              <w:jc w:val="center"/>
              <w:rPr>
                <w:sz w:val="22"/>
              </w:rPr>
            </w:pPr>
            <w:r>
              <w:rPr>
                <w:spacing w:val="-5"/>
                <w:sz w:val="22"/>
              </w:rPr>
              <w:t>(c)</w:t>
            </w:r>
          </w:p>
        </w:tc>
        <w:tc>
          <w:tcPr>
            <w:tcW w:w="6051" w:type="dxa"/>
            <w:gridSpan w:val="2"/>
          </w:tcPr>
          <w:p>
            <w:pPr>
              <w:pStyle w:val="TableParagraph"/>
              <w:spacing w:before="37"/>
              <w:ind w:left="211"/>
              <w:rPr>
                <w:sz w:val="22"/>
              </w:rPr>
            </w:pPr>
            <w:r>
              <w:rPr>
                <w:sz w:val="22"/>
              </w:rPr>
              <w:t>Yükümlünün</w:t>
            </w:r>
            <w:r>
              <w:rPr>
                <w:spacing w:val="-4"/>
                <w:sz w:val="22"/>
              </w:rPr>
              <w:t> </w:t>
            </w:r>
            <w:r>
              <w:rPr>
                <w:sz w:val="22"/>
              </w:rPr>
              <w:t>esas</w:t>
            </w:r>
            <w:r>
              <w:rPr>
                <w:spacing w:val="-4"/>
                <w:sz w:val="22"/>
              </w:rPr>
              <w:t> </w:t>
            </w:r>
            <w:r>
              <w:rPr>
                <w:sz w:val="22"/>
              </w:rPr>
              <w:t>mesleği</w:t>
            </w:r>
            <w:r>
              <w:rPr>
                <w:spacing w:val="-5"/>
                <w:sz w:val="22"/>
              </w:rPr>
              <w:t> </w:t>
            </w:r>
            <w:r>
              <w:rPr>
                <w:sz w:val="22"/>
              </w:rPr>
              <w:t>veya</w:t>
            </w:r>
            <w:r>
              <w:rPr>
                <w:spacing w:val="-4"/>
                <w:sz w:val="22"/>
              </w:rPr>
              <w:t> </w:t>
            </w:r>
            <w:r>
              <w:rPr>
                <w:sz w:val="22"/>
              </w:rPr>
              <w:t>esas</w:t>
            </w:r>
            <w:r>
              <w:rPr>
                <w:spacing w:val="-3"/>
                <w:sz w:val="22"/>
              </w:rPr>
              <w:t> </w:t>
            </w:r>
            <w:r>
              <w:rPr>
                <w:sz w:val="22"/>
              </w:rPr>
              <w:t>gelir</w:t>
            </w:r>
            <w:r>
              <w:rPr>
                <w:spacing w:val="-4"/>
                <w:sz w:val="22"/>
              </w:rPr>
              <w:t> </w:t>
            </w:r>
            <w:r>
              <w:rPr>
                <w:sz w:val="22"/>
              </w:rPr>
              <w:t>kaynağı</w:t>
            </w:r>
            <w:r>
              <w:rPr>
                <w:spacing w:val="-3"/>
                <w:sz w:val="22"/>
              </w:rPr>
              <w:t> </w:t>
            </w:r>
            <w:r>
              <w:rPr>
                <w:sz w:val="22"/>
              </w:rPr>
              <w:t>ile</w:t>
            </w:r>
            <w:r>
              <w:rPr>
                <w:spacing w:val="-5"/>
                <w:sz w:val="22"/>
              </w:rPr>
              <w:t> </w:t>
            </w:r>
            <w:r>
              <w:rPr>
                <w:sz w:val="22"/>
              </w:rPr>
              <w:t>ek</w:t>
            </w:r>
            <w:r>
              <w:rPr>
                <w:spacing w:val="-5"/>
                <w:sz w:val="22"/>
              </w:rPr>
              <w:t> </w:t>
            </w:r>
            <w:r>
              <w:rPr>
                <w:spacing w:val="-2"/>
                <w:sz w:val="22"/>
              </w:rPr>
              <w:t>gelirleri.</w:t>
            </w:r>
          </w:p>
        </w:tc>
      </w:tr>
      <w:tr>
        <w:trPr>
          <w:trHeight w:val="2721" w:hRule="atLeast"/>
        </w:trPr>
        <w:tc>
          <w:tcPr>
            <w:tcW w:w="1782" w:type="dxa"/>
          </w:tcPr>
          <w:p>
            <w:pPr>
              <w:pStyle w:val="TableParagraph"/>
              <w:spacing w:line="252" w:lineRule="exact" w:before="126"/>
              <w:rPr>
                <w:sz w:val="22"/>
              </w:rPr>
            </w:pPr>
            <w:r>
              <w:rPr>
                <w:spacing w:val="-2"/>
                <w:sz w:val="22"/>
              </w:rPr>
              <w:t>3.A.E.245/1995</w:t>
            </w:r>
          </w:p>
          <w:p>
            <w:pPr>
              <w:pStyle w:val="TableParagraph"/>
              <w:spacing w:line="252" w:lineRule="exact"/>
              <w:rPr>
                <w:sz w:val="22"/>
              </w:rPr>
            </w:pPr>
            <w:r>
              <w:rPr>
                <w:spacing w:val="-2"/>
                <w:sz w:val="22"/>
              </w:rPr>
              <w:t>24/1982</w:t>
            </w:r>
          </w:p>
          <w:p>
            <w:pPr>
              <w:pStyle w:val="TableParagraph"/>
              <w:spacing w:line="253" w:lineRule="exact" w:before="1"/>
              <w:rPr>
                <w:sz w:val="22"/>
              </w:rPr>
            </w:pPr>
            <w:r>
              <w:rPr>
                <w:spacing w:val="-2"/>
                <w:sz w:val="22"/>
              </w:rPr>
              <w:t>11/1985</w:t>
            </w:r>
          </w:p>
          <w:p>
            <w:pPr>
              <w:pStyle w:val="TableParagraph"/>
              <w:spacing w:line="252" w:lineRule="exact"/>
              <w:rPr>
                <w:sz w:val="22"/>
              </w:rPr>
            </w:pPr>
            <w:r>
              <w:rPr>
                <w:spacing w:val="-2"/>
                <w:sz w:val="22"/>
              </w:rPr>
              <w:t>67/1987</w:t>
            </w:r>
          </w:p>
          <w:p>
            <w:pPr>
              <w:pStyle w:val="TableParagraph"/>
              <w:spacing w:line="252" w:lineRule="exact"/>
              <w:rPr>
                <w:sz w:val="22"/>
              </w:rPr>
            </w:pPr>
            <w:r>
              <w:rPr>
                <w:spacing w:val="-2"/>
                <w:sz w:val="22"/>
              </w:rPr>
              <w:t>16/1989</w:t>
            </w:r>
          </w:p>
          <w:p>
            <w:pPr>
              <w:pStyle w:val="TableParagraph"/>
              <w:spacing w:line="252" w:lineRule="exact" w:before="1"/>
              <w:rPr>
                <w:sz w:val="22"/>
              </w:rPr>
            </w:pPr>
            <w:r>
              <w:rPr>
                <w:spacing w:val="-2"/>
                <w:sz w:val="22"/>
              </w:rPr>
              <w:t>20/1990</w:t>
            </w:r>
          </w:p>
          <w:p>
            <w:pPr>
              <w:pStyle w:val="TableParagraph"/>
              <w:spacing w:line="252" w:lineRule="exact"/>
              <w:rPr>
                <w:sz w:val="22"/>
              </w:rPr>
            </w:pPr>
            <w:r>
              <w:rPr>
                <w:spacing w:val="-2"/>
                <w:sz w:val="22"/>
              </w:rPr>
              <w:t>22/1991</w:t>
            </w:r>
          </w:p>
          <w:p>
            <w:pPr>
              <w:pStyle w:val="TableParagraph"/>
              <w:spacing w:line="252" w:lineRule="exact" w:before="2"/>
              <w:rPr>
                <w:sz w:val="22"/>
              </w:rPr>
            </w:pPr>
            <w:r>
              <w:rPr>
                <w:spacing w:val="-2"/>
                <w:sz w:val="22"/>
              </w:rPr>
              <w:t>14/1992</w:t>
            </w:r>
          </w:p>
          <w:p>
            <w:pPr>
              <w:pStyle w:val="TableParagraph"/>
              <w:spacing w:line="252" w:lineRule="exact"/>
              <w:rPr>
                <w:sz w:val="22"/>
              </w:rPr>
            </w:pPr>
            <w:r>
              <w:rPr>
                <w:spacing w:val="-2"/>
                <w:sz w:val="22"/>
              </w:rPr>
              <w:t>20/1992</w:t>
            </w:r>
          </w:p>
          <w:p>
            <w:pPr>
              <w:pStyle w:val="TableParagraph"/>
              <w:spacing w:before="1"/>
              <w:rPr>
                <w:sz w:val="22"/>
              </w:rPr>
            </w:pPr>
            <w:r>
              <w:rPr>
                <w:spacing w:val="-2"/>
                <w:sz w:val="22"/>
              </w:rPr>
              <w:t>69/1993</w:t>
            </w:r>
          </w:p>
        </w:tc>
        <w:tc>
          <w:tcPr>
            <w:tcW w:w="731" w:type="dxa"/>
          </w:tcPr>
          <w:p>
            <w:pPr>
              <w:pStyle w:val="TableParagraph"/>
              <w:ind w:left="0"/>
              <w:rPr>
                <w:sz w:val="20"/>
              </w:rPr>
            </w:pPr>
          </w:p>
        </w:tc>
        <w:tc>
          <w:tcPr>
            <w:tcW w:w="674" w:type="dxa"/>
          </w:tcPr>
          <w:p>
            <w:pPr>
              <w:pStyle w:val="TableParagraph"/>
              <w:spacing w:before="210"/>
              <w:ind w:left="12" w:right="18"/>
              <w:jc w:val="center"/>
              <w:rPr>
                <w:sz w:val="22"/>
              </w:rPr>
            </w:pPr>
            <w:r>
              <w:rPr>
                <w:spacing w:val="-5"/>
                <w:sz w:val="22"/>
              </w:rPr>
              <w:t>(d)</w:t>
            </w:r>
          </w:p>
        </w:tc>
        <w:tc>
          <w:tcPr>
            <w:tcW w:w="6051" w:type="dxa"/>
            <w:gridSpan w:val="2"/>
          </w:tcPr>
          <w:p>
            <w:pPr>
              <w:pStyle w:val="TableParagraph"/>
              <w:spacing w:before="210"/>
              <w:ind w:left="211" w:right="54"/>
              <w:jc w:val="both"/>
              <w:rPr>
                <w:sz w:val="22"/>
              </w:rPr>
            </w:pPr>
            <w:r>
              <w:rPr>
                <w:sz w:val="22"/>
              </w:rPr>
              <w:t>Ek gelirin taşınır ve taşınmaz mal sermaye iratlarından oluşması halinde bu gelirin vergilendirilmesinde Gelir Vergisi Yasası’nın 31’inci maddesinin (6)’ncı fıkrası ile 32’nci maddesi’nin (6)’ncı ve (7)’nci fıkrasının ilgi kuralları uygulanır.</w:t>
            </w:r>
          </w:p>
        </w:tc>
      </w:tr>
      <w:tr>
        <w:trPr>
          <w:trHeight w:val="1909" w:hRule="atLeast"/>
        </w:trPr>
        <w:tc>
          <w:tcPr>
            <w:tcW w:w="1782" w:type="dxa"/>
          </w:tcPr>
          <w:p>
            <w:pPr>
              <w:pStyle w:val="TableParagraph"/>
              <w:spacing w:before="55"/>
              <w:rPr>
                <w:sz w:val="22"/>
              </w:rPr>
            </w:pPr>
            <w:r>
              <w:rPr>
                <w:spacing w:val="-2"/>
                <w:sz w:val="22"/>
              </w:rPr>
              <w:t>5.A.E.124/1989</w:t>
            </w:r>
          </w:p>
        </w:tc>
        <w:tc>
          <w:tcPr>
            <w:tcW w:w="731" w:type="dxa"/>
          </w:tcPr>
          <w:p>
            <w:pPr>
              <w:pStyle w:val="TableParagraph"/>
              <w:ind w:left="0"/>
              <w:rPr>
                <w:sz w:val="20"/>
              </w:rPr>
            </w:pPr>
          </w:p>
        </w:tc>
        <w:tc>
          <w:tcPr>
            <w:tcW w:w="674" w:type="dxa"/>
          </w:tcPr>
          <w:p>
            <w:pPr>
              <w:pStyle w:val="TableParagraph"/>
              <w:spacing w:before="139"/>
              <w:ind w:left="0" w:right="18"/>
              <w:jc w:val="center"/>
              <w:rPr>
                <w:sz w:val="22"/>
              </w:rPr>
            </w:pPr>
            <w:r>
              <w:rPr>
                <w:spacing w:val="-5"/>
                <w:sz w:val="22"/>
              </w:rPr>
              <w:t>(e)</w:t>
            </w:r>
          </w:p>
        </w:tc>
        <w:tc>
          <w:tcPr>
            <w:tcW w:w="6051" w:type="dxa"/>
            <w:gridSpan w:val="2"/>
          </w:tcPr>
          <w:p>
            <w:pPr>
              <w:pStyle w:val="TableParagraph"/>
              <w:spacing w:before="139"/>
              <w:ind w:left="211" w:right="52"/>
              <w:jc w:val="both"/>
              <w:rPr>
                <w:sz w:val="22"/>
              </w:rPr>
            </w:pPr>
            <w:r>
              <w:rPr>
                <w:sz w:val="22"/>
              </w:rPr>
              <w:t>Yasa’nın 50. maddesinde belirtilen taşınır veya taşınmaz mal sermaye</w:t>
            </w:r>
            <w:r>
              <w:rPr>
                <w:spacing w:val="-3"/>
                <w:sz w:val="22"/>
              </w:rPr>
              <w:t> </w:t>
            </w:r>
            <w:r>
              <w:rPr>
                <w:sz w:val="22"/>
              </w:rPr>
              <w:t>iradları</w:t>
            </w:r>
            <w:r>
              <w:rPr>
                <w:spacing w:val="-2"/>
                <w:sz w:val="22"/>
              </w:rPr>
              <w:t> </w:t>
            </w:r>
            <w:r>
              <w:rPr>
                <w:sz w:val="22"/>
              </w:rPr>
              <w:t>dışındaki</w:t>
            </w:r>
            <w:r>
              <w:rPr>
                <w:spacing w:val="-2"/>
                <w:sz w:val="22"/>
              </w:rPr>
              <w:t> </w:t>
            </w:r>
            <w:r>
              <w:rPr>
                <w:sz w:val="22"/>
              </w:rPr>
              <w:t>faaliyetlerden</w:t>
            </w:r>
            <w:r>
              <w:rPr>
                <w:spacing w:val="-3"/>
                <w:sz w:val="22"/>
              </w:rPr>
              <w:t> </w:t>
            </w:r>
            <w:r>
              <w:rPr>
                <w:sz w:val="22"/>
              </w:rPr>
              <w:t>dolayı</w:t>
            </w:r>
            <w:r>
              <w:rPr>
                <w:spacing w:val="-2"/>
                <w:sz w:val="22"/>
              </w:rPr>
              <w:t> </w:t>
            </w:r>
            <w:r>
              <w:rPr>
                <w:sz w:val="22"/>
              </w:rPr>
              <w:t>ek</w:t>
            </w:r>
            <w:r>
              <w:rPr>
                <w:spacing w:val="-5"/>
                <w:sz w:val="22"/>
              </w:rPr>
              <w:t> </w:t>
            </w:r>
            <w:r>
              <w:rPr>
                <w:sz w:val="22"/>
              </w:rPr>
              <w:t>gelir</w:t>
            </w:r>
            <w:r>
              <w:rPr>
                <w:spacing w:val="-2"/>
                <w:sz w:val="22"/>
              </w:rPr>
              <w:t> </w:t>
            </w:r>
            <w:r>
              <w:rPr>
                <w:sz w:val="22"/>
              </w:rPr>
              <w:t>elde</w:t>
            </w:r>
            <w:r>
              <w:rPr>
                <w:spacing w:val="-3"/>
                <w:sz w:val="22"/>
              </w:rPr>
              <w:t> </w:t>
            </w:r>
            <w:r>
              <w:rPr>
                <w:sz w:val="22"/>
              </w:rPr>
              <w:t>eden yükümlülerin bu ek gelirleri, esas gelirlerine ilişkin olarak Komisyonlarca takdir edilen safi kazanç miktarını aşmaması halinde,</w:t>
            </w:r>
            <w:r>
              <w:rPr>
                <w:spacing w:val="-14"/>
                <w:sz w:val="22"/>
              </w:rPr>
              <w:t> </w:t>
            </w:r>
            <w:r>
              <w:rPr>
                <w:sz w:val="22"/>
              </w:rPr>
              <w:t>bu</w:t>
            </w:r>
            <w:r>
              <w:rPr>
                <w:spacing w:val="-14"/>
                <w:sz w:val="22"/>
              </w:rPr>
              <w:t> </w:t>
            </w:r>
            <w:r>
              <w:rPr>
                <w:sz w:val="22"/>
              </w:rPr>
              <w:t>Tüzük</w:t>
            </w:r>
            <w:r>
              <w:rPr>
                <w:spacing w:val="-13"/>
                <w:sz w:val="22"/>
              </w:rPr>
              <w:t> </w:t>
            </w:r>
            <w:r>
              <w:rPr>
                <w:sz w:val="22"/>
              </w:rPr>
              <w:t>kapsamında</w:t>
            </w:r>
            <w:r>
              <w:rPr>
                <w:spacing w:val="-11"/>
                <w:sz w:val="22"/>
              </w:rPr>
              <w:t> </w:t>
            </w:r>
            <w:r>
              <w:rPr>
                <w:sz w:val="22"/>
              </w:rPr>
              <w:t>ve</w:t>
            </w:r>
            <w:r>
              <w:rPr>
                <w:spacing w:val="-11"/>
                <w:sz w:val="22"/>
              </w:rPr>
              <w:t> </w:t>
            </w:r>
            <w:r>
              <w:rPr>
                <w:sz w:val="22"/>
              </w:rPr>
              <w:t>8.</w:t>
            </w:r>
            <w:r>
              <w:rPr>
                <w:spacing w:val="-14"/>
                <w:sz w:val="22"/>
              </w:rPr>
              <w:t> </w:t>
            </w:r>
            <w:r>
              <w:rPr>
                <w:sz w:val="22"/>
              </w:rPr>
              <w:t>madde</w:t>
            </w:r>
            <w:r>
              <w:rPr>
                <w:spacing w:val="-11"/>
                <w:sz w:val="22"/>
              </w:rPr>
              <w:t> </w:t>
            </w:r>
            <w:r>
              <w:rPr>
                <w:sz w:val="22"/>
              </w:rPr>
              <w:t>kuralları</w:t>
            </w:r>
            <w:r>
              <w:rPr>
                <w:spacing w:val="-13"/>
                <w:sz w:val="22"/>
              </w:rPr>
              <w:t> </w:t>
            </w:r>
            <w:r>
              <w:rPr>
                <w:sz w:val="22"/>
              </w:rPr>
              <w:t>uyarınca</w:t>
            </w:r>
            <w:r>
              <w:rPr>
                <w:spacing w:val="-13"/>
                <w:sz w:val="22"/>
              </w:rPr>
              <w:t> </w:t>
            </w:r>
            <w:r>
              <w:rPr>
                <w:sz w:val="22"/>
              </w:rPr>
              <w:t>esas gelirlerine</w:t>
            </w:r>
            <w:r>
              <w:rPr>
                <w:spacing w:val="68"/>
                <w:w w:val="150"/>
                <w:sz w:val="22"/>
              </w:rPr>
              <w:t> </w:t>
            </w:r>
            <w:r>
              <w:rPr>
                <w:sz w:val="22"/>
              </w:rPr>
              <w:t>ilişkin</w:t>
            </w:r>
            <w:r>
              <w:rPr>
                <w:spacing w:val="67"/>
                <w:w w:val="150"/>
                <w:sz w:val="22"/>
              </w:rPr>
              <w:t> </w:t>
            </w:r>
            <w:r>
              <w:rPr>
                <w:sz w:val="22"/>
              </w:rPr>
              <w:t>safi</w:t>
            </w:r>
            <w:r>
              <w:rPr>
                <w:spacing w:val="71"/>
                <w:w w:val="150"/>
                <w:sz w:val="22"/>
              </w:rPr>
              <w:t> </w:t>
            </w:r>
            <w:r>
              <w:rPr>
                <w:sz w:val="22"/>
              </w:rPr>
              <w:t>kazanç</w:t>
            </w:r>
            <w:r>
              <w:rPr>
                <w:spacing w:val="70"/>
                <w:w w:val="150"/>
                <w:sz w:val="22"/>
              </w:rPr>
              <w:t> </w:t>
            </w:r>
            <w:r>
              <w:rPr>
                <w:sz w:val="22"/>
              </w:rPr>
              <w:t>miktarına</w:t>
            </w:r>
            <w:r>
              <w:rPr>
                <w:spacing w:val="70"/>
                <w:w w:val="150"/>
                <w:sz w:val="22"/>
              </w:rPr>
              <w:t> </w:t>
            </w:r>
            <w:r>
              <w:rPr>
                <w:sz w:val="22"/>
              </w:rPr>
              <w:t>eklenmek</w:t>
            </w:r>
            <w:r>
              <w:rPr>
                <w:spacing w:val="70"/>
                <w:w w:val="150"/>
                <w:sz w:val="22"/>
              </w:rPr>
              <w:t> </w:t>
            </w:r>
            <w:r>
              <w:rPr>
                <w:spacing w:val="-2"/>
                <w:sz w:val="22"/>
              </w:rPr>
              <w:t>suretiyle</w:t>
            </w:r>
          </w:p>
          <w:p>
            <w:pPr>
              <w:pStyle w:val="TableParagraph"/>
              <w:spacing w:line="232" w:lineRule="exact"/>
              <w:ind w:left="211"/>
              <w:rPr>
                <w:sz w:val="22"/>
              </w:rPr>
            </w:pPr>
            <w:r>
              <w:rPr>
                <w:spacing w:val="-2"/>
                <w:sz w:val="22"/>
              </w:rPr>
              <w:t>vergilendirilebilir.</w:t>
            </w:r>
          </w:p>
        </w:tc>
      </w:tr>
    </w:tbl>
    <w:p>
      <w:pPr>
        <w:pStyle w:val="TableParagraph"/>
        <w:spacing w:after="0" w:line="232" w:lineRule="exact"/>
        <w:rPr>
          <w:sz w:val="22"/>
        </w:rPr>
        <w:sectPr>
          <w:type w:val="continuous"/>
          <w:pgSz w:w="11910" w:h="16840"/>
          <w:pgMar w:header="694" w:footer="1374" w:top="1140" w:bottom="1560" w:left="1275" w:right="1133"/>
        </w:sect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1"/>
        <w:gridCol w:w="619"/>
        <w:gridCol w:w="623"/>
        <w:gridCol w:w="6073"/>
      </w:tblGrid>
      <w:tr>
        <w:trPr>
          <w:trHeight w:val="2018" w:hRule="atLeast"/>
        </w:trPr>
        <w:tc>
          <w:tcPr>
            <w:tcW w:w="1921" w:type="dxa"/>
          </w:tcPr>
          <w:p>
            <w:pPr>
              <w:pStyle w:val="TableParagraph"/>
              <w:rPr>
                <w:sz w:val="22"/>
              </w:rPr>
            </w:pPr>
            <w:r>
              <w:rPr>
                <w:spacing w:val="-2"/>
                <w:sz w:val="22"/>
              </w:rPr>
              <w:t>Sınıflandırma </w:t>
            </w:r>
            <w:r>
              <w:rPr>
                <w:sz w:val="22"/>
              </w:rPr>
              <w:t>listeleri,</w:t>
            </w:r>
            <w:r>
              <w:rPr>
                <w:spacing w:val="-14"/>
                <w:sz w:val="22"/>
              </w:rPr>
              <w:t> </w:t>
            </w:r>
            <w:r>
              <w:rPr>
                <w:sz w:val="22"/>
              </w:rPr>
              <w:t>tarhiyat</w:t>
            </w:r>
            <w:r>
              <w:rPr>
                <w:spacing w:val="-14"/>
                <w:sz w:val="22"/>
              </w:rPr>
              <w:t> </w:t>
            </w:r>
            <w:r>
              <w:rPr>
                <w:sz w:val="22"/>
              </w:rPr>
              <w:t>ve </w:t>
            </w:r>
            <w:r>
              <w:rPr>
                <w:spacing w:val="-2"/>
                <w:sz w:val="22"/>
              </w:rPr>
              <w:t>tebliğler</w:t>
            </w:r>
          </w:p>
        </w:tc>
        <w:tc>
          <w:tcPr>
            <w:tcW w:w="619" w:type="dxa"/>
          </w:tcPr>
          <w:p>
            <w:pPr>
              <w:pStyle w:val="TableParagraph"/>
              <w:spacing w:before="75"/>
              <w:ind w:left="0" w:right="117"/>
              <w:jc w:val="center"/>
              <w:rPr>
                <w:b/>
                <w:sz w:val="22"/>
              </w:rPr>
            </w:pPr>
            <w:r>
              <w:rPr>
                <w:b/>
                <w:spacing w:val="-5"/>
                <w:sz w:val="22"/>
              </w:rPr>
              <w:t>8.</w:t>
            </w:r>
          </w:p>
        </w:tc>
        <w:tc>
          <w:tcPr>
            <w:tcW w:w="6696" w:type="dxa"/>
            <w:gridSpan w:val="2"/>
          </w:tcPr>
          <w:p>
            <w:pPr>
              <w:pStyle w:val="TableParagraph"/>
              <w:spacing w:before="75"/>
              <w:ind w:left="176" w:right="50"/>
              <w:jc w:val="both"/>
              <w:rPr>
                <w:sz w:val="22"/>
              </w:rPr>
            </w:pPr>
            <w:r>
              <w:rPr>
                <w:sz w:val="22"/>
              </w:rPr>
              <w:t>Sınıflandırma Komisyonlarında görevli bulunan Dairenin ilgili Kaza Sorumlusu, sınıflandırılan yükümlülerin onaylanmış listelerini hazırlar. İsimleri bu listelerde bulunan yükümlülere, dahil edildikleri grup ve kategorileri</w:t>
            </w:r>
            <w:r>
              <w:rPr>
                <w:spacing w:val="-5"/>
                <w:sz w:val="22"/>
              </w:rPr>
              <w:t> </w:t>
            </w:r>
            <w:r>
              <w:rPr>
                <w:sz w:val="22"/>
              </w:rPr>
              <w:t>ile</w:t>
            </w:r>
            <w:r>
              <w:rPr>
                <w:spacing w:val="-3"/>
                <w:sz w:val="22"/>
              </w:rPr>
              <w:t> </w:t>
            </w:r>
            <w:r>
              <w:rPr>
                <w:sz w:val="22"/>
              </w:rPr>
              <w:t>bu</w:t>
            </w:r>
            <w:r>
              <w:rPr>
                <w:spacing w:val="-5"/>
                <w:sz w:val="22"/>
              </w:rPr>
              <w:t> </w:t>
            </w:r>
            <w:r>
              <w:rPr>
                <w:sz w:val="22"/>
              </w:rPr>
              <w:t>Tüzüğe</w:t>
            </w:r>
            <w:r>
              <w:rPr>
                <w:spacing w:val="-3"/>
                <w:sz w:val="22"/>
              </w:rPr>
              <w:t> </w:t>
            </w:r>
            <w:r>
              <w:rPr>
                <w:sz w:val="22"/>
              </w:rPr>
              <w:t>ekli</w:t>
            </w:r>
            <w:r>
              <w:rPr>
                <w:spacing w:val="-2"/>
                <w:sz w:val="22"/>
              </w:rPr>
              <w:t> </w:t>
            </w:r>
            <w:r>
              <w:rPr>
                <w:sz w:val="22"/>
              </w:rPr>
              <w:t>Cetvelde</w:t>
            </w:r>
            <w:r>
              <w:rPr>
                <w:spacing w:val="-5"/>
                <w:sz w:val="22"/>
              </w:rPr>
              <w:t> </w:t>
            </w:r>
            <w:r>
              <w:rPr>
                <w:sz w:val="22"/>
              </w:rPr>
              <w:t>saptanan</w:t>
            </w:r>
            <w:r>
              <w:rPr>
                <w:spacing w:val="-3"/>
                <w:sz w:val="22"/>
              </w:rPr>
              <w:t> </w:t>
            </w:r>
            <w:r>
              <w:rPr>
                <w:sz w:val="22"/>
              </w:rPr>
              <w:t>ortalama</w:t>
            </w:r>
            <w:r>
              <w:rPr>
                <w:spacing w:val="-3"/>
                <w:sz w:val="22"/>
              </w:rPr>
              <w:t> </w:t>
            </w:r>
            <w:r>
              <w:rPr>
                <w:sz w:val="22"/>
              </w:rPr>
              <w:t>safi</w:t>
            </w:r>
            <w:r>
              <w:rPr>
                <w:spacing w:val="-2"/>
                <w:sz w:val="22"/>
              </w:rPr>
              <w:t> </w:t>
            </w:r>
            <w:r>
              <w:rPr>
                <w:sz w:val="22"/>
              </w:rPr>
              <w:t>kazanç</w:t>
            </w:r>
            <w:r>
              <w:rPr>
                <w:spacing w:val="-3"/>
                <w:sz w:val="22"/>
              </w:rPr>
              <w:t> </w:t>
            </w:r>
            <w:r>
              <w:rPr>
                <w:sz w:val="22"/>
              </w:rPr>
              <w:t>ile taşınır veya taşınmaz sermaye iratları toplamından kişisel indirimler düşüldükten sonra hesaplanacak Gelir Vergisi miktarları ile ödeme şekli Dairenin uygun göreceği yazılı bir ihbarname ile tebliğ edilir.</w:t>
            </w:r>
          </w:p>
        </w:tc>
      </w:tr>
      <w:tr>
        <w:trPr>
          <w:trHeight w:val="1325" w:hRule="atLeast"/>
        </w:trPr>
        <w:tc>
          <w:tcPr>
            <w:tcW w:w="1921" w:type="dxa"/>
          </w:tcPr>
          <w:p>
            <w:pPr>
              <w:pStyle w:val="TableParagraph"/>
              <w:spacing w:before="164"/>
              <w:ind w:right="294"/>
              <w:rPr>
                <w:sz w:val="22"/>
              </w:rPr>
            </w:pPr>
            <w:r>
              <w:rPr>
                <w:spacing w:val="-2"/>
                <w:sz w:val="22"/>
              </w:rPr>
              <w:t>Sınıflandırma </w:t>
            </w:r>
            <w:r>
              <w:rPr>
                <w:sz w:val="22"/>
              </w:rPr>
              <w:t>veya cetvel </w:t>
            </w:r>
            <w:r>
              <w:rPr>
                <w:spacing w:val="-2"/>
                <w:sz w:val="22"/>
              </w:rPr>
              <w:t>değişiklik tebliğleri</w:t>
            </w:r>
          </w:p>
        </w:tc>
        <w:tc>
          <w:tcPr>
            <w:tcW w:w="619" w:type="dxa"/>
          </w:tcPr>
          <w:p>
            <w:pPr>
              <w:pStyle w:val="TableParagraph"/>
              <w:spacing w:before="248"/>
              <w:ind w:left="0" w:right="117"/>
              <w:jc w:val="center"/>
              <w:rPr>
                <w:b/>
                <w:sz w:val="22"/>
              </w:rPr>
            </w:pPr>
            <w:r>
              <w:rPr>
                <w:b/>
                <w:spacing w:val="-5"/>
                <w:sz w:val="22"/>
              </w:rPr>
              <w:t>9.</w:t>
            </w:r>
          </w:p>
        </w:tc>
        <w:tc>
          <w:tcPr>
            <w:tcW w:w="6696" w:type="dxa"/>
            <w:gridSpan w:val="2"/>
          </w:tcPr>
          <w:p>
            <w:pPr>
              <w:pStyle w:val="TableParagraph"/>
              <w:spacing w:before="248"/>
              <w:ind w:left="176" w:right="52"/>
              <w:jc w:val="both"/>
              <w:rPr>
                <w:sz w:val="22"/>
              </w:rPr>
            </w:pPr>
            <w:r>
              <w:rPr>
                <w:sz w:val="22"/>
              </w:rPr>
              <w:t>Yükümlülerin sınıflandırılmasında veya Yasa’nın öngördüğü kıstaslar dahilinde yapılacak safi kazanç değişiklikleri, ilgili vergilendirme döneminin başlamasından önce Tüzük kapsamındaki yükümlülere 8. madde kuralları uyarınca tebliğ edilir.</w:t>
            </w:r>
          </w:p>
        </w:tc>
      </w:tr>
      <w:tr>
        <w:trPr>
          <w:trHeight w:val="1638" w:hRule="atLeast"/>
        </w:trPr>
        <w:tc>
          <w:tcPr>
            <w:tcW w:w="1921" w:type="dxa"/>
          </w:tcPr>
          <w:p>
            <w:pPr>
              <w:pStyle w:val="TableParagraph"/>
              <w:spacing w:before="54"/>
              <w:ind w:right="429"/>
              <w:rPr>
                <w:sz w:val="22"/>
              </w:rPr>
            </w:pPr>
            <w:r>
              <w:rPr>
                <w:spacing w:val="-2"/>
                <w:sz w:val="22"/>
              </w:rPr>
              <w:t>Götürü vergilendirme </w:t>
            </w:r>
            <w:r>
              <w:rPr>
                <w:sz w:val="22"/>
              </w:rPr>
              <w:t>kapsamına</w:t>
            </w:r>
            <w:r>
              <w:rPr>
                <w:spacing w:val="-14"/>
                <w:sz w:val="22"/>
              </w:rPr>
              <w:t> </w:t>
            </w:r>
            <w:r>
              <w:rPr>
                <w:sz w:val="22"/>
              </w:rPr>
              <w:t>dahil edilmenin veya </w:t>
            </w:r>
            <w:r>
              <w:rPr>
                <w:spacing w:val="-2"/>
                <w:sz w:val="22"/>
              </w:rPr>
              <w:t>devamının kesinleşmesi</w:t>
            </w:r>
          </w:p>
        </w:tc>
        <w:tc>
          <w:tcPr>
            <w:tcW w:w="619" w:type="dxa"/>
          </w:tcPr>
          <w:p>
            <w:pPr>
              <w:pStyle w:val="TableParagraph"/>
              <w:spacing w:before="138"/>
              <w:ind w:left="111" w:right="117"/>
              <w:jc w:val="center"/>
              <w:rPr>
                <w:b/>
                <w:sz w:val="22"/>
              </w:rPr>
            </w:pPr>
            <w:r>
              <w:rPr>
                <w:b/>
                <w:spacing w:val="-5"/>
                <w:sz w:val="22"/>
              </w:rPr>
              <w:t>10.</w:t>
            </w:r>
          </w:p>
        </w:tc>
        <w:tc>
          <w:tcPr>
            <w:tcW w:w="6696" w:type="dxa"/>
            <w:gridSpan w:val="2"/>
          </w:tcPr>
          <w:p>
            <w:pPr>
              <w:pStyle w:val="TableParagraph"/>
              <w:spacing w:before="138"/>
              <w:ind w:left="176" w:right="52"/>
              <w:jc w:val="both"/>
              <w:rPr>
                <w:sz w:val="22"/>
              </w:rPr>
            </w:pPr>
            <w:r>
              <w:rPr>
                <w:sz w:val="22"/>
              </w:rPr>
              <w:t>Yükümlünün 8. veya 9. maddeler uyarınca ödemekle yükümlü olacağı vergi bildirimine karşı ilgili Vergi Dairesine yazılı itirazda bulunmaması veya ödemeyi kabul ettiğine dair beyanda bulunması halinde 9. maddede belirtilen</w:t>
            </w:r>
            <w:r>
              <w:rPr>
                <w:spacing w:val="-5"/>
                <w:sz w:val="22"/>
              </w:rPr>
              <w:t> </w:t>
            </w:r>
            <w:r>
              <w:rPr>
                <w:sz w:val="22"/>
              </w:rPr>
              <w:t>yeni</w:t>
            </w:r>
            <w:r>
              <w:rPr>
                <w:spacing w:val="-4"/>
                <w:sz w:val="22"/>
              </w:rPr>
              <w:t> </w:t>
            </w:r>
            <w:r>
              <w:rPr>
                <w:sz w:val="22"/>
              </w:rPr>
              <w:t>herhangi</w:t>
            </w:r>
            <w:r>
              <w:rPr>
                <w:spacing w:val="-4"/>
                <w:sz w:val="22"/>
              </w:rPr>
              <w:t> </w:t>
            </w:r>
            <w:r>
              <w:rPr>
                <w:sz w:val="22"/>
              </w:rPr>
              <w:t>bir</w:t>
            </w:r>
            <w:r>
              <w:rPr>
                <w:spacing w:val="-7"/>
                <w:sz w:val="22"/>
              </w:rPr>
              <w:t> </w:t>
            </w:r>
            <w:r>
              <w:rPr>
                <w:sz w:val="22"/>
              </w:rPr>
              <w:t>değişikliğin</w:t>
            </w:r>
            <w:r>
              <w:rPr>
                <w:spacing w:val="-5"/>
                <w:sz w:val="22"/>
              </w:rPr>
              <w:t> </w:t>
            </w:r>
            <w:r>
              <w:rPr>
                <w:sz w:val="22"/>
              </w:rPr>
              <w:t>meydana</w:t>
            </w:r>
            <w:r>
              <w:rPr>
                <w:spacing w:val="-5"/>
                <w:sz w:val="22"/>
              </w:rPr>
              <w:t> </w:t>
            </w:r>
            <w:r>
              <w:rPr>
                <w:sz w:val="22"/>
              </w:rPr>
              <w:t>gelmesine</w:t>
            </w:r>
            <w:r>
              <w:rPr>
                <w:spacing w:val="-5"/>
                <w:sz w:val="22"/>
              </w:rPr>
              <w:t> </w:t>
            </w:r>
            <w:r>
              <w:rPr>
                <w:sz w:val="22"/>
              </w:rPr>
              <w:t>kadar</w:t>
            </w:r>
            <w:r>
              <w:rPr>
                <w:spacing w:val="-5"/>
                <w:sz w:val="22"/>
              </w:rPr>
              <w:t> </w:t>
            </w:r>
            <w:r>
              <w:rPr>
                <w:sz w:val="22"/>
              </w:rPr>
              <w:t>Götürü Vergilendirme kapsamına vergilendirilmesi veya devamı kesinleşir.</w:t>
            </w:r>
          </w:p>
        </w:tc>
      </w:tr>
      <w:tr>
        <w:trPr>
          <w:trHeight w:val="2209" w:hRule="atLeast"/>
        </w:trPr>
        <w:tc>
          <w:tcPr>
            <w:tcW w:w="1921" w:type="dxa"/>
          </w:tcPr>
          <w:p>
            <w:pPr>
              <w:pStyle w:val="TableParagraph"/>
              <w:spacing w:before="55"/>
              <w:ind w:right="893"/>
              <w:rPr>
                <w:sz w:val="22"/>
              </w:rPr>
            </w:pPr>
            <w:r>
              <w:rPr>
                <w:sz w:val="22"/>
              </w:rPr>
              <w:t>Mahsup</w:t>
            </w:r>
            <w:r>
              <w:rPr>
                <w:spacing w:val="-14"/>
                <w:sz w:val="22"/>
              </w:rPr>
              <w:t> </w:t>
            </w:r>
            <w:r>
              <w:rPr>
                <w:sz w:val="22"/>
              </w:rPr>
              <w:t>ve </w:t>
            </w:r>
            <w:r>
              <w:rPr>
                <w:spacing w:val="-2"/>
                <w:sz w:val="22"/>
              </w:rPr>
              <w:t>iadeler</w:t>
            </w:r>
          </w:p>
          <w:p>
            <w:pPr>
              <w:pStyle w:val="TableParagraph"/>
              <w:rPr>
                <w:sz w:val="22"/>
              </w:rPr>
            </w:pPr>
            <w:r>
              <w:rPr>
                <w:sz w:val="22"/>
              </w:rPr>
              <w:t>6.A.E.124</w:t>
            </w:r>
            <w:r>
              <w:rPr>
                <w:spacing w:val="-2"/>
                <w:sz w:val="22"/>
              </w:rPr>
              <w:t> /1989</w:t>
            </w:r>
          </w:p>
        </w:tc>
        <w:tc>
          <w:tcPr>
            <w:tcW w:w="619" w:type="dxa"/>
          </w:tcPr>
          <w:p>
            <w:pPr>
              <w:pStyle w:val="TableParagraph"/>
              <w:spacing w:before="139"/>
              <w:ind w:left="111" w:right="117"/>
              <w:jc w:val="center"/>
              <w:rPr>
                <w:b/>
                <w:sz w:val="22"/>
              </w:rPr>
            </w:pPr>
            <w:r>
              <w:rPr>
                <w:b/>
                <w:spacing w:val="-5"/>
                <w:sz w:val="22"/>
              </w:rPr>
              <w:t>11.</w:t>
            </w:r>
          </w:p>
        </w:tc>
        <w:tc>
          <w:tcPr>
            <w:tcW w:w="623" w:type="dxa"/>
          </w:tcPr>
          <w:p>
            <w:pPr>
              <w:pStyle w:val="TableParagraph"/>
              <w:spacing w:before="139"/>
              <w:ind w:left="0" w:right="9"/>
              <w:jc w:val="center"/>
              <w:rPr>
                <w:sz w:val="22"/>
              </w:rPr>
            </w:pPr>
            <w:r>
              <w:rPr>
                <w:spacing w:val="-5"/>
                <w:sz w:val="22"/>
              </w:rPr>
              <w:t>(1)</w:t>
            </w:r>
          </w:p>
        </w:tc>
        <w:tc>
          <w:tcPr>
            <w:tcW w:w="6073" w:type="dxa"/>
          </w:tcPr>
          <w:p>
            <w:pPr>
              <w:pStyle w:val="TableParagraph"/>
              <w:spacing w:before="139"/>
              <w:ind w:left="189" w:right="51"/>
              <w:jc w:val="both"/>
              <w:rPr>
                <w:sz w:val="22"/>
              </w:rPr>
            </w:pPr>
            <w:r>
              <w:rPr>
                <w:sz w:val="22"/>
              </w:rPr>
              <w:t>Götürü Vergilendirme kapsamında vergilendirilmeleri veya devamı kesinleşen yükümlüler içinde bulundukları vergilendirme dönemini izleyen yılda da ayni kapsamda vergilendirilmelerini istemeleri halinde 9. maddede belirtilen değişikliklerin tebliğine kadar, ilgili vergilendirme döneminde ödemekle yükümlü oldukları aylık götürü vergi taksitlerine eşit bir miktarı yeni vergilendirme dönemindeki vergi yükümlülüklerine mahsuben aylık taksitler halinde ödemeye devam ederler.</w:t>
            </w:r>
          </w:p>
        </w:tc>
      </w:tr>
      <w:tr>
        <w:trPr>
          <w:trHeight w:val="2318" w:hRule="atLeast"/>
        </w:trPr>
        <w:tc>
          <w:tcPr>
            <w:tcW w:w="1921" w:type="dxa"/>
          </w:tcPr>
          <w:p>
            <w:pPr>
              <w:pStyle w:val="TableParagraph"/>
              <w:ind w:left="0"/>
              <w:rPr>
                <w:sz w:val="20"/>
              </w:rPr>
            </w:pPr>
          </w:p>
        </w:tc>
        <w:tc>
          <w:tcPr>
            <w:tcW w:w="619" w:type="dxa"/>
          </w:tcPr>
          <w:p>
            <w:pPr>
              <w:pStyle w:val="TableParagraph"/>
              <w:ind w:left="0"/>
              <w:rPr>
                <w:sz w:val="20"/>
              </w:rPr>
            </w:pPr>
          </w:p>
        </w:tc>
        <w:tc>
          <w:tcPr>
            <w:tcW w:w="623" w:type="dxa"/>
          </w:tcPr>
          <w:p>
            <w:pPr>
              <w:pStyle w:val="TableParagraph"/>
              <w:spacing w:before="37"/>
              <w:ind w:left="0" w:right="9"/>
              <w:jc w:val="center"/>
              <w:rPr>
                <w:sz w:val="22"/>
              </w:rPr>
            </w:pPr>
            <w:r>
              <w:rPr>
                <w:spacing w:val="-5"/>
                <w:sz w:val="22"/>
              </w:rPr>
              <w:t>(2)</w:t>
            </w:r>
          </w:p>
        </w:tc>
        <w:tc>
          <w:tcPr>
            <w:tcW w:w="6073" w:type="dxa"/>
          </w:tcPr>
          <w:p>
            <w:pPr>
              <w:pStyle w:val="TableParagraph"/>
              <w:spacing w:before="37"/>
              <w:ind w:left="189" w:right="46"/>
              <w:jc w:val="both"/>
              <w:rPr>
                <w:sz w:val="22"/>
              </w:rPr>
            </w:pPr>
            <w:r>
              <w:rPr>
                <w:sz w:val="22"/>
              </w:rPr>
              <w:t>Bu Tüzük kapsamında vergilendirilen yükümlülerin, kazanç ve iratlarından Yasa’ya göre kesilmiş veya (1). fıkra uyarınca yeni vergilendirme dönemine mahsuben ödenmiş vergiler, ilgili vergilendirme dönemini takip eden yılın vergi yükümlülüğüne mahsup edilir veya vergiye tabi geliri olmaması veya saptanacak vergi yükümlülüğünden fazla olması halinde aradaki fark</w:t>
            </w:r>
            <w:r>
              <w:rPr>
                <w:spacing w:val="-1"/>
                <w:sz w:val="22"/>
              </w:rPr>
              <w:t> </w:t>
            </w:r>
            <w:r>
              <w:rPr>
                <w:sz w:val="22"/>
              </w:rPr>
              <w:t>Dairece iade</w:t>
            </w:r>
            <w:r>
              <w:rPr>
                <w:spacing w:val="48"/>
                <w:sz w:val="22"/>
              </w:rPr>
              <w:t> </w:t>
            </w:r>
            <w:r>
              <w:rPr>
                <w:sz w:val="22"/>
              </w:rPr>
              <w:t>edilir.</w:t>
            </w:r>
            <w:r>
              <w:rPr>
                <w:spacing w:val="52"/>
                <w:sz w:val="22"/>
              </w:rPr>
              <w:t> </w:t>
            </w:r>
            <w:r>
              <w:rPr>
                <w:sz w:val="22"/>
              </w:rPr>
              <w:t>Mahsup</w:t>
            </w:r>
            <w:r>
              <w:rPr>
                <w:spacing w:val="52"/>
                <w:sz w:val="22"/>
              </w:rPr>
              <w:t> </w:t>
            </w:r>
            <w:r>
              <w:rPr>
                <w:sz w:val="22"/>
              </w:rPr>
              <w:t>veya</w:t>
            </w:r>
            <w:r>
              <w:rPr>
                <w:spacing w:val="54"/>
                <w:sz w:val="22"/>
              </w:rPr>
              <w:t> </w:t>
            </w:r>
            <w:r>
              <w:rPr>
                <w:sz w:val="22"/>
              </w:rPr>
              <w:t>iadenin</w:t>
            </w:r>
            <w:r>
              <w:rPr>
                <w:spacing w:val="52"/>
                <w:sz w:val="22"/>
              </w:rPr>
              <w:t> </w:t>
            </w:r>
            <w:r>
              <w:rPr>
                <w:sz w:val="22"/>
              </w:rPr>
              <w:t>yapılması</w:t>
            </w:r>
            <w:r>
              <w:rPr>
                <w:spacing w:val="53"/>
                <w:sz w:val="22"/>
              </w:rPr>
              <w:t> </w:t>
            </w:r>
            <w:r>
              <w:rPr>
                <w:sz w:val="22"/>
              </w:rPr>
              <w:t>yükümlünün</w:t>
            </w:r>
            <w:r>
              <w:rPr>
                <w:spacing w:val="51"/>
                <w:sz w:val="22"/>
              </w:rPr>
              <w:t> </w:t>
            </w:r>
            <w:r>
              <w:rPr>
                <w:spacing w:val="-2"/>
                <w:sz w:val="22"/>
              </w:rPr>
              <w:t>ilgili</w:t>
            </w:r>
          </w:p>
          <w:p>
            <w:pPr>
              <w:pStyle w:val="TableParagraph"/>
              <w:spacing w:line="252" w:lineRule="exact"/>
              <w:ind w:left="189" w:right="51"/>
              <w:jc w:val="both"/>
              <w:rPr>
                <w:sz w:val="22"/>
              </w:rPr>
            </w:pPr>
            <w:r>
              <w:rPr>
                <w:sz w:val="22"/>
              </w:rPr>
              <w:t>Vergi Dairesine başvurması ve gerekli belgelerin sunulması halinde yapılır.</w:t>
            </w:r>
          </w:p>
        </w:tc>
      </w:tr>
      <w:tr>
        <w:trPr>
          <w:trHeight w:val="2404" w:hRule="atLeast"/>
        </w:trPr>
        <w:tc>
          <w:tcPr>
            <w:tcW w:w="1921" w:type="dxa"/>
          </w:tcPr>
          <w:p>
            <w:pPr>
              <w:pStyle w:val="TableParagraph"/>
              <w:ind w:right="319"/>
              <w:rPr>
                <w:sz w:val="22"/>
              </w:rPr>
            </w:pPr>
            <w:r>
              <w:rPr>
                <w:sz w:val="22"/>
              </w:rPr>
              <w:t>Tüzükte</w:t>
            </w:r>
            <w:r>
              <w:rPr>
                <w:spacing w:val="-14"/>
                <w:sz w:val="22"/>
              </w:rPr>
              <w:t> </w:t>
            </w:r>
            <w:r>
              <w:rPr>
                <w:sz w:val="22"/>
              </w:rPr>
              <w:t>saptanan grup ve kategoriler ile takdir edilen </w:t>
            </w:r>
            <w:r>
              <w:rPr>
                <w:spacing w:val="-2"/>
                <w:sz w:val="22"/>
              </w:rPr>
              <w:t>ortalama</w:t>
            </w:r>
          </w:p>
          <w:p>
            <w:pPr>
              <w:pStyle w:val="TableParagraph"/>
              <w:ind w:right="1252" w:firstLine="55"/>
              <w:rPr>
                <w:sz w:val="22"/>
              </w:rPr>
            </w:pPr>
            <w:r>
              <w:rPr>
                <w:spacing w:val="-4"/>
                <w:sz w:val="22"/>
              </w:rPr>
              <w:t>safi </w:t>
            </w:r>
            <w:r>
              <w:rPr>
                <w:spacing w:val="-2"/>
                <w:sz w:val="22"/>
              </w:rPr>
              <w:t>kazanç</w:t>
            </w:r>
          </w:p>
          <w:p>
            <w:pPr>
              <w:pStyle w:val="TableParagraph"/>
              <w:ind w:right="294"/>
              <w:rPr>
                <w:sz w:val="22"/>
              </w:rPr>
            </w:pPr>
            <w:r>
              <w:rPr>
                <w:spacing w:val="-2"/>
                <w:sz w:val="22"/>
              </w:rPr>
              <w:t>miktarlarının </w:t>
            </w:r>
            <w:r>
              <w:rPr>
                <w:sz w:val="22"/>
              </w:rPr>
              <w:t>geçerlilik</w:t>
            </w:r>
            <w:r>
              <w:rPr>
                <w:spacing w:val="-14"/>
                <w:sz w:val="22"/>
              </w:rPr>
              <w:t> </w:t>
            </w:r>
            <w:r>
              <w:rPr>
                <w:sz w:val="22"/>
              </w:rPr>
              <w:t>durumu</w:t>
            </w:r>
          </w:p>
        </w:tc>
        <w:tc>
          <w:tcPr>
            <w:tcW w:w="619" w:type="dxa"/>
          </w:tcPr>
          <w:p>
            <w:pPr>
              <w:pStyle w:val="TableParagraph"/>
              <w:spacing w:before="80"/>
              <w:ind w:left="111" w:right="117"/>
              <w:jc w:val="center"/>
              <w:rPr>
                <w:b/>
                <w:sz w:val="22"/>
              </w:rPr>
            </w:pPr>
            <w:r>
              <w:rPr>
                <w:b/>
                <w:spacing w:val="-5"/>
                <w:sz w:val="22"/>
              </w:rPr>
              <w:t>12.</w:t>
            </w:r>
          </w:p>
        </w:tc>
        <w:tc>
          <w:tcPr>
            <w:tcW w:w="6696" w:type="dxa"/>
            <w:gridSpan w:val="2"/>
          </w:tcPr>
          <w:p>
            <w:pPr>
              <w:pStyle w:val="TableParagraph"/>
              <w:spacing w:before="80"/>
              <w:ind w:left="176" w:right="48"/>
              <w:jc w:val="both"/>
              <w:rPr>
                <w:sz w:val="22"/>
              </w:rPr>
            </w:pPr>
            <w:r>
              <w:rPr>
                <w:sz w:val="22"/>
              </w:rPr>
              <w:t>Bu Tüzük Kuralları uyarınca sınıflandırılan yükümlülerin ekli Cetvelde saptanmış olan grup ve kategorileri ile bunlara takdir edilen veya değiştirilecek ortalama safi kazanç miktarları, sadece bu Tüzük amaçları bakımından geçerli olup bunun dışında kalanlara Yasa gereğince Daire tarafından yapılacak daha yüksek safi kazanç takdirlerinde dikkate </w:t>
            </w:r>
            <w:r>
              <w:rPr>
                <w:spacing w:val="-2"/>
                <w:sz w:val="22"/>
              </w:rPr>
              <w:t>alınmaz.</w:t>
            </w:r>
          </w:p>
        </w:tc>
      </w:tr>
      <w:tr>
        <w:trPr>
          <w:trHeight w:val="632" w:hRule="atLeast"/>
        </w:trPr>
        <w:tc>
          <w:tcPr>
            <w:tcW w:w="1921" w:type="dxa"/>
          </w:tcPr>
          <w:p>
            <w:pPr>
              <w:pStyle w:val="TableParagraph"/>
              <w:spacing w:before="122"/>
              <w:rPr>
                <w:sz w:val="22"/>
              </w:rPr>
            </w:pPr>
            <w:r>
              <w:rPr>
                <w:spacing w:val="-2"/>
                <w:sz w:val="22"/>
              </w:rPr>
              <w:t>Yürütme</w:t>
            </w:r>
          </w:p>
        </w:tc>
        <w:tc>
          <w:tcPr>
            <w:tcW w:w="619" w:type="dxa"/>
          </w:tcPr>
          <w:p>
            <w:pPr>
              <w:pStyle w:val="TableParagraph"/>
              <w:spacing w:before="206"/>
              <w:ind w:left="111" w:right="117"/>
              <w:jc w:val="center"/>
              <w:rPr>
                <w:b/>
                <w:sz w:val="22"/>
              </w:rPr>
            </w:pPr>
            <w:r>
              <w:rPr>
                <w:b/>
                <w:spacing w:val="-5"/>
                <w:sz w:val="22"/>
              </w:rPr>
              <w:t>13.</w:t>
            </w:r>
          </w:p>
        </w:tc>
        <w:tc>
          <w:tcPr>
            <w:tcW w:w="6696" w:type="dxa"/>
            <w:gridSpan w:val="2"/>
          </w:tcPr>
          <w:p>
            <w:pPr>
              <w:pStyle w:val="TableParagraph"/>
              <w:spacing w:before="206"/>
              <w:ind w:left="176"/>
              <w:rPr>
                <w:sz w:val="22"/>
              </w:rPr>
            </w:pPr>
            <w:r>
              <w:rPr>
                <w:sz w:val="22"/>
              </w:rPr>
              <w:t>Bu</w:t>
            </w:r>
            <w:r>
              <w:rPr>
                <w:spacing w:val="-4"/>
                <w:sz w:val="22"/>
              </w:rPr>
              <w:t> </w:t>
            </w:r>
            <w:r>
              <w:rPr>
                <w:sz w:val="22"/>
              </w:rPr>
              <w:t>Tüzüğü</w:t>
            </w:r>
            <w:r>
              <w:rPr>
                <w:spacing w:val="-3"/>
                <w:sz w:val="22"/>
              </w:rPr>
              <w:t> </w:t>
            </w:r>
            <w:r>
              <w:rPr>
                <w:sz w:val="22"/>
              </w:rPr>
              <w:t>Maliye</w:t>
            </w:r>
            <w:r>
              <w:rPr>
                <w:spacing w:val="-4"/>
                <w:sz w:val="22"/>
              </w:rPr>
              <w:t> </w:t>
            </w:r>
            <w:r>
              <w:rPr>
                <w:sz w:val="22"/>
              </w:rPr>
              <w:t>İşleri</w:t>
            </w:r>
            <w:r>
              <w:rPr>
                <w:spacing w:val="-5"/>
                <w:sz w:val="22"/>
              </w:rPr>
              <w:t> </w:t>
            </w:r>
            <w:r>
              <w:rPr>
                <w:sz w:val="22"/>
              </w:rPr>
              <w:t>ile</w:t>
            </w:r>
            <w:r>
              <w:rPr>
                <w:spacing w:val="-6"/>
                <w:sz w:val="22"/>
              </w:rPr>
              <w:t> </w:t>
            </w:r>
            <w:r>
              <w:rPr>
                <w:sz w:val="22"/>
              </w:rPr>
              <w:t>ilgili</w:t>
            </w:r>
            <w:r>
              <w:rPr>
                <w:spacing w:val="-2"/>
                <w:sz w:val="22"/>
              </w:rPr>
              <w:t> </w:t>
            </w:r>
            <w:r>
              <w:rPr>
                <w:sz w:val="22"/>
              </w:rPr>
              <w:t>Bakanlık</w:t>
            </w:r>
            <w:r>
              <w:rPr>
                <w:spacing w:val="-6"/>
                <w:sz w:val="22"/>
              </w:rPr>
              <w:t> </w:t>
            </w:r>
            <w:r>
              <w:rPr>
                <w:spacing w:val="-2"/>
                <w:sz w:val="22"/>
              </w:rPr>
              <w:t>yürütür.</w:t>
            </w:r>
          </w:p>
        </w:tc>
      </w:tr>
      <w:tr>
        <w:trPr>
          <w:trHeight w:val="1008" w:hRule="atLeast"/>
        </w:trPr>
        <w:tc>
          <w:tcPr>
            <w:tcW w:w="1921" w:type="dxa"/>
          </w:tcPr>
          <w:p>
            <w:pPr>
              <w:pStyle w:val="TableParagraph"/>
              <w:spacing w:before="164"/>
              <w:ind w:right="444"/>
              <w:rPr>
                <w:sz w:val="22"/>
              </w:rPr>
            </w:pPr>
            <w:r>
              <w:rPr>
                <w:spacing w:val="-2"/>
                <w:sz w:val="22"/>
              </w:rPr>
              <w:t>Yürürürlüğe giriş</w:t>
            </w:r>
          </w:p>
        </w:tc>
        <w:tc>
          <w:tcPr>
            <w:tcW w:w="619" w:type="dxa"/>
          </w:tcPr>
          <w:p>
            <w:pPr>
              <w:pStyle w:val="TableParagraph"/>
              <w:spacing w:before="248"/>
              <w:ind w:left="111" w:right="117"/>
              <w:jc w:val="center"/>
              <w:rPr>
                <w:b/>
                <w:sz w:val="22"/>
              </w:rPr>
            </w:pPr>
            <w:r>
              <w:rPr>
                <w:b/>
                <w:spacing w:val="-5"/>
                <w:sz w:val="22"/>
              </w:rPr>
              <w:t>14.</w:t>
            </w:r>
          </w:p>
        </w:tc>
        <w:tc>
          <w:tcPr>
            <w:tcW w:w="6696" w:type="dxa"/>
            <w:gridSpan w:val="2"/>
          </w:tcPr>
          <w:p>
            <w:pPr>
              <w:pStyle w:val="TableParagraph"/>
              <w:spacing w:before="248"/>
              <w:ind w:left="176"/>
              <w:rPr>
                <w:sz w:val="22"/>
              </w:rPr>
            </w:pPr>
            <w:r>
              <w:rPr>
                <w:sz w:val="22"/>
              </w:rPr>
              <w:t>Bu</w:t>
            </w:r>
            <w:r>
              <w:rPr>
                <w:spacing w:val="29"/>
                <w:sz w:val="22"/>
              </w:rPr>
              <w:t> </w:t>
            </w:r>
            <w:r>
              <w:rPr>
                <w:sz w:val="22"/>
              </w:rPr>
              <w:t>Tüzük</w:t>
            </w:r>
            <w:r>
              <w:rPr>
                <w:spacing w:val="27"/>
                <w:sz w:val="22"/>
              </w:rPr>
              <w:t> </w:t>
            </w:r>
            <w:r>
              <w:rPr>
                <w:sz w:val="22"/>
              </w:rPr>
              <w:t>Resmî</w:t>
            </w:r>
            <w:r>
              <w:rPr>
                <w:spacing w:val="30"/>
                <w:sz w:val="22"/>
              </w:rPr>
              <w:t> </w:t>
            </w:r>
            <w:r>
              <w:rPr>
                <w:sz w:val="22"/>
              </w:rPr>
              <w:t>Gazete’de</w:t>
            </w:r>
            <w:r>
              <w:rPr>
                <w:spacing w:val="30"/>
                <w:sz w:val="22"/>
              </w:rPr>
              <w:t> </w:t>
            </w:r>
            <w:r>
              <w:rPr>
                <w:sz w:val="22"/>
              </w:rPr>
              <w:t>yayınlandığı</w:t>
            </w:r>
            <w:r>
              <w:rPr>
                <w:spacing w:val="30"/>
                <w:sz w:val="22"/>
              </w:rPr>
              <w:t> </w:t>
            </w:r>
            <w:r>
              <w:rPr>
                <w:sz w:val="22"/>
              </w:rPr>
              <w:t>tarihten</w:t>
            </w:r>
            <w:r>
              <w:rPr>
                <w:spacing w:val="29"/>
                <w:sz w:val="22"/>
              </w:rPr>
              <w:t> </w:t>
            </w:r>
            <w:r>
              <w:rPr>
                <w:sz w:val="22"/>
              </w:rPr>
              <w:t>başlayarak</w:t>
            </w:r>
            <w:r>
              <w:rPr>
                <w:spacing w:val="27"/>
                <w:sz w:val="22"/>
              </w:rPr>
              <w:t> </w:t>
            </w:r>
            <w:r>
              <w:rPr>
                <w:sz w:val="22"/>
              </w:rPr>
              <w:t>yürürlüğe girer</w:t>
            </w:r>
            <w:r>
              <w:rPr>
                <w:spacing w:val="77"/>
                <w:w w:val="150"/>
                <w:sz w:val="22"/>
              </w:rPr>
              <w:t> </w:t>
            </w:r>
            <w:r>
              <w:rPr>
                <w:sz w:val="22"/>
              </w:rPr>
              <w:t>ve</w:t>
            </w:r>
            <w:r>
              <w:rPr>
                <w:spacing w:val="78"/>
                <w:w w:val="150"/>
                <w:sz w:val="22"/>
              </w:rPr>
              <w:t> </w:t>
            </w:r>
            <w:r>
              <w:rPr>
                <w:sz w:val="22"/>
              </w:rPr>
              <w:t>1983</w:t>
            </w:r>
            <w:r>
              <w:rPr>
                <w:spacing w:val="26"/>
                <w:sz w:val="22"/>
              </w:rPr>
              <w:t>  </w:t>
            </w:r>
            <w:r>
              <w:rPr>
                <w:sz w:val="22"/>
              </w:rPr>
              <w:t>vergilendirme</w:t>
            </w:r>
            <w:r>
              <w:rPr>
                <w:spacing w:val="79"/>
                <w:w w:val="150"/>
                <w:sz w:val="22"/>
              </w:rPr>
              <w:t> </w:t>
            </w:r>
            <w:r>
              <w:rPr>
                <w:sz w:val="22"/>
              </w:rPr>
              <w:t>döneminden</w:t>
            </w:r>
            <w:r>
              <w:rPr>
                <w:spacing w:val="79"/>
                <w:w w:val="150"/>
                <w:sz w:val="22"/>
              </w:rPr>
              <w:t> </w:t>
            </w:r>
            <w:r>
              <w:rPr>
                <w:sz w:val="22"/>
              </w:rPr>
              <w:t>itibaren</w:t>
            </w:r>
            <w:r>
              <w:rPr>
                <w:spacing w:val="76"/>
                <w:w w:val="150"/>
                <w:sz w:val="22"/>
              </w:rPr>
              <w:t> </w:t>
            </w:r>
            <w:r>
              <w:rPr>
                <w:sz w:val="22"/>
              </w:rPr>
              <w:t>Götürü</w:t>
            </w:r>
            <w:r>
              <w:rPr>
                <w:spacing w:val="79"/>
                <w:w w:val="150"/>
                <w:sz w:val="22"/>
              </w:rPr>
              <w:t> </w:t>
            </w:r>
            <w:r>
              <w:rPr>
                <w:spacing w:val="-2"/>
                <w:sz w:val="22"/>
              </w:rPr>
              <w:t>Usülde</w:t>
            </w:r>
          </w:p>
          <w:p>
            <w:pPr>
              <w:pStyle w:val="TableParagraph"/>
              <w:spacing w:line="233" w:lineRule="exact" w:before="1"/>
              <w:ind w:left="176"/>
              <w:rPr>
                <w:sz w:val="22"/>
              </w:rPr>
            </w:pPr>
            <w:r>
              <w:rPr>
                <w:sz w:val="22"/>
              </w:rPr>
              <w:t>Vergilendirilecek</w:t>
            </w:r>
            <w:r>
              <w:rPr>
                <w:spacing w:val="-8"/>
                <w:sz w:val="22"/>
              </w:rPr>
              <w:t> </w:t>
            </w:r>
            <w:r>
              <w:rPr>
                <w:sz w:val="22"/>
              </w:rPr>
              <w:t>olan</w:t>
            </w:r>
            <w:r>
              <w:rPr>
                <w:spacing w:val="-6"/>
                <w:sz w:val="22"/>
              </w:rPr>
              <w:t> </w:t>
            </w:r>
            <w:r>
              <w:rPr>
                <w:sz w:val="22"/>
              </w:rPr>
              <w:t>yükümlülere</w:t>
            </w:r>
            <w:r>
              <w:rPr>
                <w:spacing w:val="-5"/>
                <w:sz w:val="22"/>
              </w:rPr>
              <w:t> </w:t>
            </w:r>
            <w:r>
              <w:rPr>
                <w:spacing w:val="-2"/>
                <w:sz w:val="22"/>
              </w:rPr>
              <w:t>uygulanır.</w:t>
            </w:r>
          </w:p>
        </w:tc>
      </w:tr>
    </w:tbl>
    <w:p>
      <w:pPr>
        <w:pStyle w:val="TableParagraph"/>
        <w:spacing w:after="0" w:line="233" w:lineRule="exact"/>
        <w:rPr>
          <w:sz w:val="22"/>
        </w:rPr>
        <w:sectPr>
          <w:type w:val="continuous"/>
          <w:pgSz w:w="11910" w:h="16840"/>
          <w:pgMar w:header="694" w:footer="1374" w:top="1140" w:bottom="1560" w:left="1275" w:right="1133"/>
        </w:sectPr>
      </w:pPr>
    </w:p>
    <w:p>
      <w:pPr>
        <w:pStyle w:val="BodyText"/>
      </w:pPr>
    </w:p>
    <w:p>
      <w:pPr>
        <w:pStyle w:val="BodyText"/>
        <w:spacing w:before="37"/>
      </w:pPr>
    </w:p>
    <w:p>
      <w:pPr>
        <w:pStyle w:val="BodyText"/>
        <w:spacing w:before="1"/>
        <w:ind w:left="141"/>
      </w:pPr>
      <w:r>
        <w:rPr/>
        <w:t>(3.A.E.84/2015,</w:t>
      </w:r>
      <w:r>
        <w:rPr>
          <w:spacing w:val="-6"/>
        </w:rPr>
        <w:t> </w:t>
      </w:r>
      <w:r>
        <w:rPr/>
        <w:t>2.(2).A.E.135/2016,</w:t>
      </w:r>
      <w:r>
        <w:rPr>
          <w:spacing w:val="-6"/>
        </w:rPr>
        <w:t> </w:t>
      </w:r>
      <w:r>
        <w:rPr/>
        <w:t>2.(2).A.E.125/2019,</w:t>
      </w:r>
      <w:r>
        <w:rPr>
          <w:spacing w:val="-6"/>
        </w:rPr>
        <w:t> </w:t>
      </w:r>
      <w:r>
        <w:rPr/>
        <w:t>2.(2).A.E.11/2020,</w:t>
      </w:r>
      <w:r>
        <w:rPr>
          <w:spacing w:val="-3"/>
        </w:rPr>
        <w:t> </w:t>
      </w:r>
      <w:r>
        <w:rPr>
          <w:spacing w:val="-2"/>
        </w:rPr>
        <w:t>2.(2).A.E.1008/2020,</w:t>
      </w:r>
    </w:p>
    <w:p>
      <w:pPr>
        <w:pStyle w:val="BodyText"/>
        <w:ind w:left="141"/>
      </w:pPr>
      <w:r>
        <w:rPr/>
        <w:t>2(2).A.E.280/2022,</w:t>
      </w:r>
      <w:r>
        <w:rPr>
          <w:spacing w:val="-5"/>
        </w:rPr>
        <w:t> </w:t>
      </w:r>
      <w:r>
        <w:rPr/>
        <w:t>2(2).A.E.231/2023,</w:t>
      </w:r>
      <w:r>
        <w:rPr>
          <w:spacing w:val="-6"/>
        </w:rPr>
        <w:t> </w:t>
      </w:r>
      <w:r>
        <w:rPr/>
        <w:t>2(2).A.E.347/2024,</w:t>
      </w:r>
      <w:r>
        <w:rPr>
          <w:spacing w:val="-5"/>
        </w:rPr>
        <w:t> </w:t>
      </w:r>
      <w:r>
        <w:rPr/>
        <w:t>2(2).A.E.446/2025,</w:t>
      </w:r>
      <w:r>
        <w:rPr>
          <w:spacing w:val="-5"/>
        </w:rPr>
        <w:t> </w:t>
      </w:r>
      <w:r>
        <w:rPr>
          <w:spacing w:val="-2"/>
          <w:sz w:val="20"/>
        </w:rPr>
        <w:t>2(2).A.E.457/2026</w:t>
      </w:r>
      <w:r>
        <w:rPr>
          <w:spacing w:val="-2"/>
        </w:rPr>
        <w:t>)</w:t>
      </w:r>
    </w:p>
    <w:p>
      <w:pPr>
        <w:pStyle w:val="BodyText"/>
        <w:spacing w:before="6" w:after="1"/>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7"/>
        <w:gridCol w:w="2440"/>
        <w:gridCol w:w="3782"/>
      </w:tblGrid>
      <w:tr>
        <w:trPr>
          <w:trHeight w:val="204" w:hRule="atLeast"/>
        </w:trPr>
        <w:tc>
          <w:tcPr>
            <w:tcW w:w="7749" w:type="dxa"/>
            <w:gridSpan w:val="3"/>
          </w:tcPr>
          <w:p>
            <w:pPr>
              <w:pStyle w:val="TableParagraph"/>
              <w:spacing w:line="184" w:lineRule="exact"/>
              <w:ind w:left="216" w:right="4"/>
              <w:jc w:val="center"/>
              <w:rPr>
                <w:b/>
                <w:sz w:val="18"/>
              </w:rPr>
            </w:pPr>
            <w:r>
              <w:rPr>
                <w:b/>
                <w:spacing w:val="-2"/>
                <w:sz w:val="18"/>
              </w:rPr>
              <w:t>CETVEL</w:t>
            </w:r>
          </w:p>
        </w:tc>
      </w:tr>
      <w:tr>
        <w:trPr>
          <w:trHeight w:val="207" w:hRule="atLeast"/>
        </w:trPr>
        <w:tc>
          <w:tcPr>
            <w:tcW w:w="7749" w:type="dxa"/>
            <w:gridSpan w:val="3"/>
          </w:tcPr>
          <w:p>
            <w:pPr>
              <w:pStyle w:val="TableParagraph"/>
              <w:spacing w:line="188" w:lineRule="exact"/>
              <w:ind w:left="216"/>
              <w:jc w:val="center"/>
              <w:rPr>
                <w:b/>
                <w:sz w:val="18"/>
              </w:rPr>
            </w:pPr>
            <w:r>
              <w:rPr>
                <w:b/>
                <w:sz w:val="18"/>
              </w:rPr>
              <w:t>Madde</w:t>
            </w:r>
            <w:r>
              <w:rPr>
                <w:b/>
                <w:spacing w:val="-5"/>
                <w:sz w:val="18"/>
              </w:rPr>
              <w:t> (4)</w:t>
            </w:r>
          </w:p>
        </w:tc>
      </w:tr>
      <w:tr>
        <w:trPr>
          <w:trHeight w:val="474" w:hRule="atLeast"/>
        </w:trPr>
        <w:tc>
          <w:tcPr>
            <w:tcW w:w="7749" w:type="dxa"/>
            <w:gridSpan w:val="3"/>
          </w:tcPr>
          <w:p>
            <w:pPr>
              <w:pStyle w:val="TableParagraph"/>
              <w:ind w:firstLine="633"/>
              <w:rPr>
                <w:sz w:val="18"/>
              </w:rPr>
            </w:pPr>
            <w:r>
              <w:rPr>
                <w:sz w:val="18"/>
              </w:rPr>
              <w:t>Götürü</w:t>
            </w:r>
            <w:r>
              <w:rPr>
                <w:spacing w:val="-5"/>
                <w:sz w:val="18"/>
              </w:rPr>
              <w:t> </w:t>
            </w:r>
            <w:r>
              <w:rPr>
                <w:sz w:val="18"/>
              </w:rPr>
              <w:t>Usulde</w:t>
            </w:r>
            <w:r>
              <w:rPr>
                <w:spacing w:val="-7"/>
                <w:sz w:val="18"/>
              </w:rPr>
              <w:t> </w:t>
            </w:r>
            <w:r>
              <w:rPr>
                <w:sz w:val="18"/>
              </w:rPr>
              <w:t>Gelir</w:t>
            </w:r>
            <w:r>
              <w:rPr>
                <w:spacing w:val="-6"/>
                <w:sz w:val="18"/>
              </w:rPr>
              <w:t> </w:t>
            </w:r>
            <w:r>
              <w:rPr>
                <w:sz w:val="18"/>
              </w:rPr>
              <w:t>Vergisine</w:t>
            </w:r>
            <w:r>
              <w:rPr>
                <w:spacing w:val="-7"/>
                <w:sz w:val="18"/>
              </w:rPr>
              <w:t> </w:t>
            </w:r>
            <w:r>
              <w:rPr>
                <w:sz w:val="18"/>
              </w:rPr>
              <w:t>bağlı</w:t>
            </w:r>
            <w:r>
              <w:rPr>
                <w:spacing w:val="-6"/>
                <w:sz w:val="18"/>
              </w:rPr>
              <w:t> </w:t>
            </w:r>
            <w:r>
              <w:rPr>
                <w:sz w:val="18"/>
              </w:rPr>
              <w:t>yükümlülerin</w:t>
            </w:r>
            <w:r>
              <w:rPr>
                <w:spacing w:val="-5"/>
                <w:sz w:val="18"/>
              </w:rPr>
              <w:t> </w:t>
            </w:r>
            <w:r>
              <w:rPr>
                <w:sz w:val="18"/>
              </w:rPr>
              <w:t>vergilendirilmesine</w:t>
            </w:r>
            <w:r>
              <w:rPr>
                <w:spacing w:val="-7"/>
                <w:sz w:val="18"/>
              </w:rPr>
              <w:t> </w:t>
            </w:r>
            <w:r>
              <w:rPr>
                <w:sz w:val="18"/>
              </w:rPr>
              <w:t>ilişkin</w:t>
            </w:r>
            <w:r>
              <w:rPr>
                <w:spacing w:val="-5"/>
                <w:sz w:val="18"/>
              </w:rPr>
              <w:t> </w:t>
            </w:r>
            <w:r>
              <w:rPr>
                <w:sz w:val="18"/>
              </w:rPr>
              <w:t>esas</w:t>
            </w:r>
            <w:r>
              <w:rPr>
                <w:spacing w:val="-7"/>
                <w:sz w:val="18"/>
              </w:rPr>
              <w:t> </w:t>
            </w:r>
            <w:r>
              <w:rPr>
                <w:sz w:val="18"/>
              </w:rPr>
              <w:t>faaliyet bölgeleri ile esas gelir kaynaklarına göre takdir edilen safi kazanç kategorileri ve miktarları:</w:t>
            </w:r>
          </w:p>
        </w:tc>
      </w:tr>
      <w:tr>
        <w:trPr>
          <w:trHeight w:val="474" w:hRule="atLeast"/>
        </w:trPr>
        <w:tc>
          <w:tcPr>
            <w:tcW w:w="7749" w:type="dxa"/>
            <w:gridSpan w:val="3"/>
          </w:tcPr>
          <w:p>
            <w:pPr>
              <w:pStyle w:val="TableParagraph"/>
              <w:spacing w:line="206" w:lineRule="exact" w:before="42"/>
              <w:ind w:left="3230" w:right="2108" w:hanging="963"/>
              <w:rPr>
                <w:b/>
                <w:sz w:val="18"/>
              </w:rPr>
            </w:pPr>
            <w:r>
              <w:rPr>
                <w:b/>
                <w:spacing w:val="-2"/>
                <w:sz w:val="18"/>
              </w:rPr>
              <w:t>YILLIK</w:t>
            </w:r>
            <w:r>
              <w:rPr>
                <w:b/>
                <w:spacing w:val="-4"/>
                <w:sz w:val="18"/>
              </w:rPr>
              <w:t> </w:t>
            </w:r>
            <w:r>
              <w:rPr>
                <w:b/>
                <w:spacing w:val="-2"/>
                <w:sz w:val="18"/>
              </w:rPr>
              <w:t>SAFİ</w:t>
            </w:r>
            <w:r>
              <w:rPr>
                <w:b/>
                <w:spacing w:val="-8"/>
                <w:sz w:val="18"/>
              </w:rPr>
              <w:t> </w:t>
            </w:r>
            <w:r>
              <w:rPr>
                <w:b/>
                <w:spacing w:val="-2"/>
                <w:sz w:val="18"/>
              </w:rPr>
              <w:t>KAZANÇ</w:t>
            </w:r>
            <w:r>
              <w:rPr>
                <w:b/>
                <w:spacing w:val="-5"/>
                <w:sz w:val="18"/>
              </w:rPr>
              <w:t> </w:t>
            </w:r>
            <w:r>
              <w:rPr>
                <w:b/>
                <w:spacing w:val="-2"/>
                <w:sz w:val="18"/>
              </w:rPr>
              <w:t>KATEGORİLERİ </w:t>
            </w:r>
            <w:r>
              <w:rPr>
                <w:b/>
                <w:sz w:val="18"/>
              </w:rPr>
              <w:t>VE MİKTARLARI</w:t>
            </w:r>
          </w:p>
        </w:tc>
      </w:tr>
      <w:tr>
        <w:trPr>
          <w:trHeight w:val="206" w:hRule="atLeast"/>
        </w:trPr>
        <w:tc>
          <w:tcPr>
            <w:tcW w:w="1527" w:type="dxa"/>
          </w:tcPr>
          <w:p>
            <w:pPr>
              <w:pStyle w:val="TableParagraph"/>
              <w:spacing w:line="186" w:lineRule="exact"/>
              <w:rPr>
                <w:sz w:val="18"/>
              </w:rPr>
            </w:pPr>
            <w:r>
              <w:rPr>
                <w:b/>
                <w:sz w:val="18"/>
              </w:rPr>
              <w:t>GRUP</w:t>
            </w:r>
            <w:r>
              <w:rPr>
                <w:b/>
                <w:spacing w:val="-2"/>
                <w:sz w:val="18"/>
              </w:rPr>
              <w:t> </w:t>
            </w:r>
            <w:r>
              <w:rPr>
                <w:b/>
                <w:spacing w:val="-5"/>
                <w:sz w:val="18"/>
              </w:rPr>
              <w:t>I</w:t>
            </w:r>
            <w:r>
              <w:rPr>
                <w:spacing w:val="-5"/>
                <w:sz w:val="18"/>
              </w:rPr>
              <w:t>-</w:t>
            </w:r>
          </w:p>
        </w:tc>
        <w:tc>
          <w:tcPr>
            <w:tcW w:w="2440" w:type="dxa"/>
          </w:tcPr>
          <w:p>
            <w:pPr>
              <w:pStyle w:val="TableParagraph"/>
              <w:ind w:left="0"/>
              <w:rPr>
                <w:sz w:val="14"/>
              </w:rPr>
            </w:pPr>
          </w:p>
        </w:tc>
        <w:tc>
          <w:tcPr>
            <w:tcW w:w="3782" w:type="dxa"/>
          </w:tcPr>
          <w:p>
            <w:pPr>
              <w:pStyle w:val="TableParagraph"/>
              <w:ind w:left="0"/>
              <w:rPr>
                <w:sz w:val="14"/>
              </w:rPr>
            </w:pPr>
          </w:p>
        </w:tc>
      </w:tr>
      <w:tr>
        <w:trPr>
          <w:trHeight w:val="267" w:hRule="atLeast"/>
        </w:trPr>
        <w:tc>
          <w:tcPr>
            <w:tcW w:w="7749" w:type="dxa"/>
            <w:gridSpan w:val="3"/>
          </w:tcPr>
          <w:p>
            <w:pPr>
              <w:pStyle w:val="TableParagraph"/>
              <w:spacing w:line="203" w:lineRule="exact"/>
              <w:rPr>
                <w:b/>
                <w:sz w:val="18"/>
              </w:rPr>
            </w:pPr>
            <w:r>
              <w:rPr>
                <w:b/>
                <w:sz w:val="18"/>
              </w:rPr>
              <w:t>KENT</w:t>
            </w:r>
            <w:r>
              <w:rPr>
                <w:b/>
                <w:spacing w:val="-4"/>
                <w:sz w:val="18"/>
              </w:rPr>
              <w:t> </w:t>
            </w:r>
            <w:r>
              <w:rPr>
                <w:b/>
                <w:sz w:val="18"/>
              </w:rPr>
              <w:t>VE</w:t>
            </w:r>
            <w:r>
              <w:rPr>
                <w:b/>
                <w:spacing w:val="-2"/>
                <w:sz w:val="18"/>
              </w:rPr>
              <w:t> </w:t>
            </w:r>
            <w:r>
              <w:rPr>
                <w:b/>
                <w:sz w:val="18"/>
              </w:rPr>
              <w:t>KASABALARDA</w:t>
            </w:r>
            <w:r>
              <w:rPr>
                <w:b/>
                <w:spacing w:val="-5"/>
                <w:sz w:val="18"/>
              </w:rPr>
              <w:t> </w:t>
            </w:r>
            <w:r>
              <w:rPr>
                <w:b/>
                <w:sz w:val="18"/>
              </w:rPr>
              <w:t>MÜNHASIRAN</w:t>
            </w:r>
            <w:r>
              <w:rPr>
                <w:b/>
                <w:spacing w:val="-3"/>
                <w:sz w:val="18"/>
              </w:rPr>
              <w:t> </w:t>
            </w:r>
            <w:r>
              <w:rPr>
                <w:b/>
                <w:sz w:val="18"/>
              </w:rPr>
              <w:t>SERBEST</w:t>
            </w:r>
            <w:r>
              <w:rPr>
                <w:b/>
                <w:spacing w:val="-4"/>
                <w:sz w:val="18"/>
              </w:rPr>
              <w:t> </w:t>
            </w:r>
            <w:r>
              <w:rPr>
                <w:b/>
                <w:sz w:val="18"/>
              </w:rPr>
              <w:t>MESLEK</w:t>
            </w:r>
            <w:r>
              <w:rPr>
                <w:b/>
                <w:spacing w:val="-1"/>
                <w:sz w:val="18"/>
              </w:rPr>
              <w:t> </w:t>
            </w:r>
            <w:r>
              <w:rPr>
                <w:b/>
                <w:sz w:val="18"/>
              </w:rPr>
              <w:t>İLE</w:t>
            </w:r>
            <w:r>
              <w:rPr>
                <w:b/>
                <w:spacing w:val="-3"/>
                <w:sz w:val="18"/>
              </w:rPr>
              <w:t> </w:t>
            </w:r>
            <w:r>
              <w:rPr>
                <w:b/>
                <w:sz w:val="18"/>
              </w:rPr>
              <w:t>ESNAFLIK</w:t>
            </w:r>
            <w:r>
              <w:rPr>
                <w:b/>
                <w:spacing w:val="-2"/>
                <w:sz w:val="18"/>
              </w:rPr>
              <w:t> YAPANLAR:</w:t>
            </w:r>
          </w:p>
        </w:tc>
      </w:tr>
      <w:tr>
        <w:trPr>
          <w:trHeight w:val="534" w:hRule="atLeast"/>
        </w:trPr>
        <w:tc>
          <w:tcPr>
            <w:tcW w:w="1527" w:type="dxa"/>
          </w:tcPr>
          <w:p>
            <w:pPr>
              <w:pStyle w:val="TableParagraph"/>
              <w:spacing w:before="57"/>
              <w:rPr>
                <w:b/>
                <w:sz w:val="18"/>
              </w:rPr>
            </w:pPr>
            <w:r>
              <w:rPr>
                <w:b/>
                <w:sz w:val="18"/>
              </w:rPr>
              <w:t>Safi</w:t>
            </w:r>
            <w:r>
              <w:rPr>
                <w:b/>
                <w:spacing w:val="-12"/>
                <w:sz w:val="18"/>
              </w:rPr>
              <w:t> </w:t>
            </w:r>
            <w:r>
              <w:rPr>
                <w:b/>
                <w:sz w:val="18"/>
              </w:rPr>
              <w:t>Kazanç </w:t>
            </w:r>
            <w:r>
              <w:rPr>
                <w:b/>
                <w:spacing w:val="-2"/>
                <w:sz w:val="18"/>
                <w:u w:val="single"/>
              </w:rPr>
              <w:t>Kategorileri</w:t>
            </w:r>
          </w:p>
        </w:tc>
        <w:tc>
          <w:tcPr>
            <w:tcW w:w="6222" w:type="dxa"/>
            <w:gridSpan w:val="2"/>
          </w:tcPr>
          <w:p>
            <w:pPr>
              <w:pStyle w:val="TableParagraph"/>
              <w:spacing w:before="57"/>
              <w:ind w:left="1012"/>
              <w:rPr>
                <w:b/>
                <w:sz w:val="18"/>
              </w:rPr>
            </w:pPr>
            <w:r>
              <w:rPr>
                <w:b/>
                <w:sz w:val="18"/>
              </w:rPr>
              <w:t>Safi</w:t>
            </w:r>
            <w:r>
              <w:rPr>
                <w:b/>
                <w:spacing w:val="-5"/>
                <w:sz w:val="18"/>
              </w:rPr>
              <w:t> </w:t>
            </w:r>
            <w:r>
              <w:rPr>
                <w:b/>
                <w:sz w:val="18"/>
              </w:rPr>
              <w:t>Kazanç</w:t>
            </w:r>
            <w:r>
              <w:rPr>
                <w:b/>
                <w:spacing w:val="-4"/>
                <w:sz w:val="18"/>
              </w:rPr>
              <w:t> </w:t>
            </w:r>
            <w:r>
              <w:rPr>
                <w:b/>
                <w:spacing w:val="-2"/>
                <w:sz w:val="18"/>
              </w:rPr>
              <w:t>Miktarları</w:t>
            </w:r>
          </w:p>
        </w:tc>
      </w:tr>
      <w:tr>
        <w:trPr>
          <w:trHeight w:val="266" w:hRule="atLeast"/>
        </w:trPr>
        <w:tc>
          <w:tcPr>
            <w:tcW w:w="1527" w:type="dxa"/>
          </w:tcPr>
          <w:p>
            <w:pPr>
              <w:pStyle w:val="TableParagraph"/>
              <w:ind w:left="0"/>
              <w:rPr>
                <w:sz w:val="16"/>
              </w:rPr>
            </w:pPr>
          </w:p>
        </w:tc>
        <w:tc>
          <w:tcPr>
            <w:tcW w:w="2440" w:type="dxa"/>
          </w:tcPr>
          <w:p>
            <w:pPr>
              <w:pStyle w:val="TableParagraph"/>
              <w:spacing w:line="191" w:lineRule="exact" w:before="56"/>
              <w:ind w:left="479"/>
              <w:rPr>
                <w:b/>
                <w:sz w:val="18"/>
              </w:rPr>
            </w:pPr>
            <w:r>
              <w:rPr>
                <w:b/>
                <w:sz w:val="18"/>
                <w:u w:val="single"/>
              </w:rPr>
              <w:t>ASGARİ</w:t>
            </w:r>
            <w:r>
              <w:rPr>
                <w:b/>
                <w:spacing w:val="-6"/>
                <w:sz w:val="18"/>
                <w:u w:val="single"/>
              </w:rPr>
              <w:t> </w:t>
            </w:r>
            <w:r>
              <w:rPr>
                <w:b/>
                <w:spacing w:val="-4"/>
                <w:sz w:val="18"/>
                <w:u w:val="single"/>
              </w:rPr>
              <w:t>(TL)</w:t>
            </w:r>
          </w:p>
        </w:tc>
        <w:tc>
          <w:tcPr>
            <w:tcW w:w="3782" w:type="dxa"/>
          </w:tcPr>
          <w:p>
            <w:pPr>
              <w:pStyle w:val="TableParagraph"/>
              <w:spacing w:line="191" w:lineRule="exact" w:before="56"/>
              <w:ind w:left="48"/>
              <w:rPr>
                <w:b/>
                <w:sz w:val="18"/>
              </w:rPr>
            </w:pPr>
            <w:r>
              <w:rPr>
                <w:b/>
                <w:sz w:val="18"/>
                <w:u w:val="single"/>
              </w:rPr>
              <w:t>AZAMİ</w:t>
            </w:r>
            <w:r>
              <w:rPr>
                <w:b/>
                <w:spacing w:val="-2"/>
                <w:sz w:val="18"/>
                <w:u w:val="single"/>
              </w:rPr>
              <w:t> </w:t>
            </w:r>
            <w:r>
              <w:rPr>
                <w:b/>
                <w:spacing w:val="-4"/>
                <w:sz w:val="18"/>
                <w:u w:val="single"/>
              </w:rPr>
              <w:t>(TL)</w:t>
            </w:r>
          </w:p>
        </w:tc>
      </w:tr>
      <w:tr>
        <w:trPr>
          <w:trHeight w:val="207" w:hRule="atLeast"/>
        </w:trPr>
        <w:tc>
          <w:tcPr>
            <w:tcW w:w="1527" w:type="dxa"/>
          </w:tcPr>
          <w:p>
            <w:pPr>
              <w:pStyle w:val="TableParagraph"/>
              <w:spacing w:line="188" w:lineRule="exact"/>
              <w:ind w:left="503"/>
              <w:rPr>
                <w:sz w:val="18"/>
              </w:rPr>
            </w:pPr>
            <w:r>
              <w:rPr>
                <w:sz w:val="18"/>
              </w:rPr>
              <w:t>1-</w:t>
            </w:r>
          </w:p>
        </w:tc>
        <w:tc>
          <w:tcPr>
            <w:tcW w:w="2440" w:type="dxa"/>
          </w:tcPr>
          <w:p>
            <w:pPr>
              <w:pStyle w:val="TableParagraph"/>
              <w:spacing w:line="188" w:lineRule="exact"/>
              <w:ind w:left="673"/>
              <w:rPr>
                <w:sz w:val="18"/>
              </w:rPr>
            </w:pPr>
            <w:r>
              <w:rPr>
                <w:spacing w:val="-2"/>
                <w:sz w:val="18"/>
              </w:rPr>
              <w:t>1,680,001</w:t>
            </w:r>
          </w:p>
        </w:tc>
        <w:tc>
          <w:tcPr>
            <w:tcW w:w="3782" w:type="dxa"/>
          </w:tcPr>
          <w:p>
            <w:pPr>
              <w:pStyle w:val="TableParagraph"/>
              <w:spacing w:line="188" w:lineRule="exact"/>
              <w:ind w:left="219"/>
              <w:rPr>
                <w:sz w:val="18"/>
              </w:rPr>
            </w:pPr>
            <w:r>
              <w:rPr>
                <w:spacing w:val="-2"/>
                <w:sz w:val="18"/>
              </w:rPr>
              <w:t>1,820,000</w:t>
            </w:r>
          </w:p>
        </w:tc>
      </w:tr>
      <w:tr>
        <w:trPr>
          <w:trHeight w:val="207" w:hRule="atLeast"/>
        </w:trPr>
        <w:tc>
          <w:tcPr>
            <w:tcW w:w="1527" w:type="dxa"/>
          </w:tcPr>
          <w:p>
            <w:pPr>
              <w:pStyle w:val="TableParagraph"/>
              <w:spacing w:line="188" w:lineRule="exact"/>
              <w:ind w:left="503"/>
              <w:rPr>
                <w:sz w:val="18"/>
              </w:rPr>
            </w:pPr>
            <w:r>
              <w:rPr>
                <w:sz w:val="18"/>
              </w:rPr>
              <w:t>2-</w:t>
            </w:r>
          </w:p>
        </w:tc>
        <w:tc>
          <w:tcPr>
            <w:tcW w:w="2440" w:type="dxa"/>
          </w:tcPr>
          <w:p>
            <w:pPr>
              <w:pStyle w:val="TableParagraph"/>
              <w:spacing w:line="188" w:lineRule="exact"/>
              <w:ind w:left="673"/>
              <w:rPr>
                <w:sz w:val="18"/>
              </w:rPr>
            </w:pPr>
            <w:r>
              <w:rPr>
                <w:spacing w:val="-2"/>
                <w:sz w:val="18"/>
              </w:rPr>
              <w:t>1,510,001</w:t>
            </w:r>
          </w:p>
        </w:tc>
        <w:tc>
          <w:tcPr>
            <w:tcW w:w="3782" w:type="dxa"/>
          </w:tcPr>
          <w:p>
            <w:pPr>
              <w:pStyle w:val="TableParagraph"/>
              <w:spacing w:line="188" w:lineRule="exact"/>
              <w:ind w:left="219"/>
              <w:rPr>
                <w:sz w:val="18"/>
              </w:rPr>
            </w:pPr>
            <w:r>
              <w:rPr>
                <w:spacing w:val="-2"/>
                <w:sz w:val="18"/>
              </w:rPr>
              <w:t>1,680,000</w:t>
            </w:r>
          </w:p>
        </w:tc>
      </w:tr>
      <w:tr>
        <w:trPr>
          <w:trHeight w:val="206" w:hRule="atLeast"/>
        </w:trPr>
        <w:tc>
          <w:tcPr>
            <w:tcW w:w="1527" w:type="dxa"/>
          </w:tcPr>
          <w:p>
            <w:pPr>
              <w:pStyle w:val="TableParagraph"/>
              <w:spacing w:line="186" w:lineRule="exact"/>
              <w:ind w:left="503"/>
              <w:rPr>
                <w:sz w:val="18"/>
              </w:rPr>
            </w:pPr>
            <w:r>
              <w:rPr>
                <w:sz w:val="18"/>
              </w:rPr>
              <w:t>3-</w:t>
            </w:r>
          </w:p>
        </w:tc>
        <w:tc>
          <w:tcPr>
            <w:tcW w:w="2440" w:type="dxa"/>
          </w:tcPr>
          <w:p>
            <w:pPr>
              <w:pStyle w:val="TableParagraph"/>
              <w:spacing w:line="186" w:lineRule="exact"/>
              <w:ind w:left="673"/>
              <w:rPr>
                <w:sz w:val="18"/>
              </w:rPr>
            </w:pPr>
            <w:r>
              <w:rPr>
                <w:spacing w:val="-2"/>
                <w:sz w:val="18"/>
              </w:rPr>
              <w:t>1,370,001</w:t>
            </w:r>
          </w:p>
        </w:tc>
        <w:tc>
          <w:tcPr>
            <w:tcW w:w="3782" w:type="dxa"/>
          </w:tcPr>
          <w:p>
            <w:pPr>
              <w:pStyle w:val="TableParagraph"/>
              <w:spacing w:line="186" w:lineRule="exact"/>
              <w:ind w:left="219"/>
              <w:rPr>
                <w:sz w:val="18"/>
              </w:rPr>
            </w:pPr>
            <w:r>
              <w:rPr>
                <w:spacing w:val="-2"/>
                <w:sz w:val="18"/>
              </w:rPr>
              <w:t>1,510,000</w:t>
            </w:r>
          </w:p>
        </w:tc>
      </w:tr>
      <w:tr>
        <w:trPr>
          <w:trHeight w:val="206" w:hRule="atLeast"/>
        </w:trPr>
        <w:tc>
          <w:tcPr>
            <w:tcW w:w="1527" w:type="dxa"/>
          </w:tcPr>
          <w:p>
            <w:pPr>
              <w:pStyle w:val="TableParagraph"/>
              <w:spacing w:line="186" w:lineRule="exact"/>
              <w:ind w:left="503"/>
              <w:rPr>
                <w:sz w:val="18"/>
              </w:rPr>
            </w:pPr>
            <w:r>
              <w:rPr>
                <w:sz w:val="18"/>
              </w:rPr>
              <w:t>4-</w:t>
            </w:r>
          </w:p>
        </w:tc>
        <w:tc>
          <w:tcPr>
            <w:tcW w:w="2440" w:type="dxa"/>
          </w:tcPr>
          <w:p>
            <w:pPr>
              <w:pStyle w:val="TableParagraph"/>
              <w:spacing w:line="186" w:lineRule="exact"/>
              <w:ind w:left="673"/>
              <w:rPr>
                <w:sz w:val="18"/>
              </w:rPr>
            </w:pPr>
            <w:r>
              <w:rPr>
                <w:spacing w:val="-2"/>
                <w:sz w:val="18"/>
              </w:rPr>
              <w:t>1,260,001</w:t>
            </w:r>
          </w:p>
        </w:tc>
        <w:tc>
          <w:tcPr>
            <w:tcW w:w="3782" w:type="dxa"/>
          </w:tcPr>
          <w:p>
            <w:pPr>
              <w:pStyle w:val="TableParagraph"/>
              <w:spacing w:line="186" w:lineRule="exact"/>
              <w:ind w:left="219"/>
              <w:rPr>
                <w:sz w:val="18"/>
              </w:rPr>
            </w:pPr>
            <w:r>
              <w:rPr>
                <w:spacing w:val="-2"/>
                <w:sz w:val="18"/>
              </w:rPr>
              <w:t>1,370,000</w:t>
            </w:r>
          </w:p>
        </w:tc>
      </w:tr>
      <w:tr>
        <w:trPr>
          <w:trHeight w:val="207" w:hRule="atLeast"/>
        </w:trPr>
        <w:tc>
          <w:tcPr>
            <w:tcW w:w="1527" w:type="dxa"/>
          </w:tcPr>
          <w:p>
            <w:pPr>
              <w:pStyle w:val="TableParagraph"/>
              <w:spacing w:line="188" w:lineRule="exact"/>
              <w:ind w:left="503"/>
              <w:rPr>
                <w:sz w:val="18"/>
              </w:rPr>
            </w:pPr>
            <w:r>
              <w:rPr>
                <w:sz w:val="18"/>
              </w:rPr>
              <w:t>5-</w:t>
            </w:r>
          </w:p>
        </w:tc>
        <w:tc>
          <w:tcPr>
            <w:tcW w:w="2440" w:type="dxa"/>
          </w:tcPr>
          <w:p>
            <w:pPr>
              <w:pStyle w:val="TableParagraph"/>
              <w:spacing w:line="188" w:lineRule="exact"/>
              <w:ind w:left="673"/>
              <w:rPr>
                <w:sz w:val="18"/>
              </w:rPr>
            </w:pPr>
            <w:r>
              <w:rPr>
                <w:spacing w:val="-2"/>
                <w:sz w:val="18"/>
              </w:rPr>
              <w:t>1,180,001</w:t>
            </w:r>
          </w:p>
        </w:tc>
        <w:tc>
          <w:tcPr>
            <w:tcW w:w="3782" w:type="dxa"/>
          </w:tcPr>
          <w:p>
            <w:pPr>
              <w:pStyle w:val="TableParagraph"/>
              <w:spacing w:line="188" w:lineRule="exact"/>
              <w:ind w:left="219"/>
              <w:rPr>
                <w:sz w:val="18"/>
              </w:rPr>
            </w:pPr>
            <w:r>
              <w:rPr>
                <w:spacing w:val="-2"/>
                <w:sz w:val="18"/>
              </w:rPr>
              <w:t>1,260,000</w:t>
            </w:r>
          </w:p>
        </w:tc>
      </w:tr>
      <w:tr>
        <w:trPr>
          <w:trHeight w:val="207" w:hRule="atLeast"/>
        </w:trPr>
        <w:tc>
          <w:tcPr>
            <w:tcW w:w="1527" w:type="dxa"/>
          </w:tcPr>
          <w:p>
            <w:pPr>
              <w:pStyle w:val="TableParagraph"/>
              <w:spacing w:line="188" w:lineRule="exact"/>
              <w:ind w:left="503"/>
              <w:rPr>
                <w:sz w:val="18"/>
              </w:rPr>
            </w:pPr>
            <w:r>
              <w:rPr>
                <w:sz w:val="18"/>
              </w:rPr>
              <w:t>6-</w:t>
            </w:r>
          </w:p>
        </w:tc>
        <w:tc>
          <w:tcPr>
            <w:tcW w:w="2440" w:type="dxa"/>
          </w:tcPr>
          <w:p>
            <w:pPr>
              <w:pStyle w:val="TableParagraph"/>
              <w:spacing w:line="188" w:lineRule="exact"/>
              <w:ind w:left="673"/>
              <w:rPr>
                <w:sz w:val="18"/>
              </w:rPr>
            </w:pPr>
            <w:r>
              <w:rPr>
                <w:spacing w:val="-2"/>
                <w:sz w:val="18"/>
              </w:rPr>
              <w:t>1,030,001</w:t>
            </w:r>
          </w:p>
        </w:tc>
        <w:tc>
          <w:tcPr>
            <w:tcW w:w="3782" w:type="dxa"/>
          </w:tcPr>
          <w:p>
            <w:pPr>
              <w:pStyle w:val="TableParagraph"/>
              <w:spacing w:line="188" w:lineRule="exact"/>
              <w:ind w:left="219"/>
              <w:rPr>
                <w:sz w:val="18"/>
              </w:rPr>
            </w:pPr>
            <w:r>
              <w:rPr>
                <w:spacing w:val="-2"/>
                <w:sz w:val="18"/>
              </w:rPr>
              <w:t>1,180,000</w:t>
            </w:r>
          </w:p>
        </w:tc>
      </w:tr>
      <w:tr>
        <w:trPr>
          <w:trHeight w:val="206" w:hRule="atLeast"/>
        </w:trPr>
        <w:tc>
          <w:tcPr>
            <w:tcW w:w="1527" w:type="dxa"/>
          </w:tcPr>
          <w:p>
            <w:pPr>
              <w:pStyle w:val="TableParagraph"/>
              <w:spacing w:line="186" w:lineRule="exact"/>
              <w:ind w:left="503"/>
              <w:rPr>
                <w:sz w:val="18"/>
              </w:rPr>
            </w:pPr>
            <w:r>
              <w:rPr>
                <w:sz w:val="18"/>
              </w:rPr>
              <w:t>7-</w:t>
            </w:r>
          </w:p>
        </w:tc>
        <w:tc>
          <w:tcPr>
            <w:tcW w:w="2440" w:type="dxa"/>
          </w:tcPr>
          <w:p>
            <w:pPr>
              <w:pStyle w:val="TableParagraph"/>
              <w:spacing w:line="186" w:lineRule="exact"/>
              <w:ind w:left="741"/>
              <w:rPr>
                <w:sz w:val="18"/>
              </w:rPr>
            </w:pPr>
            <w:r>
              <w:rPr>
                <w:spacing w:val="-2"/>
                <w:sz w:val="18"/>
              </w:rPr>
              <w:t>890,001</w:t>
            </w:r>
          </w:p>
        </w:tc>
        <w:tc>
          <w:tcPr>
            <w:tcW w:w="3782" w:type="dxa"/>
          </w:tcPr>
          <w:p>
            <w:pPr>
              <w:pStyle w:val="TableParagraph"/>
              <w:spacing w:line="186" w:lineRule="exact"/>
              <w:ind w:left="219"/>
              <w:rPr>
                <w:sz w:val="18"/>
              </w:rPr>
            </w:pPr>
            <w:r>
              <w:rPr>
                <w:spacing w:val="-2"/>
                <w:sz w:val="18"/>
              </w:rPr>
              <w:t>1,030,000</w:t>
            </w:r>
          </w:p>
        </w:tc>
      </w:tr>
      <w:tr>
        <w:trPr>
          <w:trHeight w:val="206" w:hRule="atLeast"/>
        </w:trPr>
        <w:tc>
          <w:tcPr>
            <w:tcW w:w="1527" w:type="dxa"/>
          </w:tcPr>
          <w:p>
            <w:pPr>
              <w:pStyle w:val="TableParagraph"/>
              <w:spacing w:line="186" w:lineRule="exact"/>
              <w:ind w:left="503"/>
              <w:rPr>
                <w:sz w:val="18"/>
              </w:rPr>
            </w:pPr>
            <w:r>
              <w:rPr>
                <w:sz w:val="18"/>
              </w:rPr>
              <w:t>8-</w:t>
            </w:r>
          </w:p>
        </w:tc>
        <w:tc>
          <w:tcPr>
            <w:tcW w:w="2440" w:type="dxa"/>
          </w:tcPr>
          <w:p>
            <w:pPr>
              <w:pStyle w:val="TableParagraph"/>
              <w:spacing w:line="186" w:lineRule="exact"/>
              <w:ind w:left="741"/>
              <w:rPr>
                <w:sz w:val="18"/>
              </w:rPr>
            </w:pPr>
            <w:r>
              <w:rPr>
                <w:spacing w:val="-2"/>
                <w:sz w:val="18"/>
              </w:rPr>
              <w:t>760,001</w:t>
            </w:r>
          </w:p>
        </w:tc>
        <w:tc>
          <w:tcPr>
            <w:tcW w:w="3782" w:type="dxa"/>
          </w:tcPr>
          <w:p>
            <w:pPr>
              <w:pStyle w:val="TableParagraph"/>
              <w:spacing w:line="186" w:lineRule="exact"/>
              <w:ind w:left="355"/>
              <w:rPr>
                <w:sz w:val="18"/>
              </w:rPr>
            </w:pPr>
            <w:r>
              <w:rPr>
                <w:spacing w:val="-2"/>
                <w:sz w:val="18"/>
              </w:rPr>
              <w:t>890,000</w:t>
            </w:r>
          </w:p>
        </w:tc>
      </w:tr>
      <w:tr>
        <w:trPr>
          <w:trHeight w:val="207" w:hRule="atLeast"/>
        </w:trPr>
        <w:tc>
          <w:tcPr>
            <w:tcW w:w="1527" w:type="dxa"/>
          </w:tcPr>
          <w:p>
            <w:pPr>
              <w:pStyle w:val="TableParagraph"/>
              <w:spacing w:line="188" w:lineRule="exact"/>
              <w:ind w:left="503"/>
              <w:rPr>
                <w:sz w:val="18"/>
              </w:rPr>
            </w:pPr>
            <w:r>
              <w:rPr>
                <w:sz w:val="18"/>
              </w:rPr>
              <w:t>9-</w:t>
            </w:r>
          </w:p>
        </w:tc>
        <w:tc>
          <w:tcPr>
            <w:tcW w:w="2440" w:type="dxa"/>
          </w:tcPr>
          <w:p>
            <w:pPr>
              <w:pStyle w:val="TableParagraph"/>
              <w:spacing w:line="188" w:lineRule="exact"/>
              <w:ind w:left="741"/>
              <w:rPr>
                <w:sz w:val="18"/>
              </w:rPr>
            </w:pPr>
            <w:r>
              <w:rPr>
                <w:spacing w:val="-2"/>
                <w:sz w:val="18"/>
              </w:rPr>
              <w:t>560,001</w:t>
            </w:r>
          </w:p>
        </w:tc>
        <w:tc>
          <w:tcPr>
            <w:tcW w:w="3782" w:type="dxa"/>
          </w:tcPr>
          <w:p>
            <w:pPr>
              <w:pStyle w:val="TableParagraph"/>
              <w:spacing w:line="188" w:lineRule="exact"/>
              <w:ind w:left="355"/>
              <w:rPr>
                <w:sz w:val="18"/>
              </w:rPr>
            </w:pPr>
            <w:r>
              <w:rPr>
                <w:spacing w:val="-2"/>
                <w:sz w:val="18"/>
              </w:rPr>
              <w:t>760,000</w:t>
            </w:r>
          </w:p>
        </w:tc>
      </w:tr>
      <w:tr>
        <w:trPr>
          <w:trHeight w:val="310" w:hRule="atLeast"/>
        </w:trPr>
        <w:tc>
          <w:tcPr>
            <w:tcW w:w="1527" w:type="dxa"/>
          </w:tcPr>
          <w:p>
            <w:pPr>
              <w:pStyle w:val="TableParagraph"/>
              <w:spacing w:line="204" w:lineRule="exact"/>
              <w:ind w:left="457"/>
              <w:rPr>
                <w:sz w:val="18"/>
              </w:rPr>
            </w:pPr>
            <w:r>
              <w:rPr>
                <w:sz w:val="18"/>
              </w:rPr>
              <w:t>10-</w:t>
            </w:r>
          </w:p>
        </w:tc>
        <w:tc>
          <w:tcPr>
            <w:tcW w:w="2440" w:type="dxa"/>
          </w:tcPr>
          <w:p>
            <w:pPr>
              <w:pStyle w:val="TableParagraph"/>
              <w:spacing w:line="204" w:lineRule="exact"/>
              <w:ind w:left="741"/>
              <w:rPr>
                <w:sz w:val="18"/>
              </w:rPr>
            </w:pPr>
            <w:r>
              <w:rPr>
                <w:spacing w:val="-2"/>
                <w:sz w:val="18"/>
              </w:rPr>
              <w:t>280,000</w:t>
            </w:r>
          </w:p>
        </w:tc>
        <w:tc>
          <w:tcPr>
            <w:tcW w:w="3782" w:type="dxa"/>
          </w:tcPr>
          <w:p>
            <w:pPr>
              <w:pStyle w:val="TableParagraph"/>
              <w:spacing w:line="204" w:lineRule="exact"/>
              <w:ind w:left="355"/>
              <w:rPr>
                <w:sz w:val="18"/>
              </w:rPr>
            </w:pPr>
            <w:r>
              <w:rPr>
                <w:spacing w:val="-2"/>
                <w:sz w:val="18"/>
              </w:rPr>
              <w:t>560,000</w:t>
            </w:r>
          </w:p>
        </w:tc>
      </w:tr>
      <w:tr>
        <w:trPr>
          <w:trHeight w:val="309" w:hRule="atLeast"/>
        </w:trPr>
        <w:tc>
          <w:tcPr>
            <w:tcW w:w="1527" w:type="dxa"/>
          </w:tcPr>
          <w:p>
            <w:pPr>
              <w:pStyle w:val="TableParagraph"/>
              <w:spacing w:line="191" w:lineRule="exact" w:before="99"/>
              <w:rPr>
                <w:b/>
                <w:sz w:val="18"/>
              </w:rPr>
            </w:pPr>
            <w:r>
              <w:rPr>
                <w:b/>
                <w:sz w:val="18"/>
              </w:rPr>
              <w:t>GRUP</w:t>
            </w:r>
            <w:r>
              <w:rPr>
                <w:b/>
                <w:spacing w:val="-1"/>
                <w:sz w:val="18"/>
              </w:rPr>
              <w:t> </w:t>
            </w:r>
            <w:r>
              <w:rPr>
                <w:b/>
                <w:spacing w:val="-5"/>
                <w:sz w:val="18"/>
              </w:rPr>
              <w:t>II-</w:t>
            </w:r>
          </w:p>
        </w:tc>
        <w:tc>
          <w:tcPr>
            <w:tcW w:w="2440" w:type="dxa"/>
          </w:tcPr>
          <w:p>
            <w:pPr>
              <w:pStyle w:val="TableParagraph"/>
              <w:ind w:left="0"/>
              <w:rPr>
                <w:sz w:val="16"/>
              </w:rPr>
            </w:pPr>
          </w:p>
        </w:tc>
        <w:tc>
          <w:tcPr>
            <w:tcW w:w="3782" w:type="dxa"/>
          </w:tcPr>
          <w:p>
            <w:pPr>
              <w:pStyle w:val="TableParagraph"/>
              <w:ind w:left="0"/>
              <w:rPr>
                <w:sz w:val="16"/>
              </w:rPr>
            </w:pPr>
          </w:p>
        </w:tc>
      </w:tr>
      <w:tr>
        <w:trPr>
          <w:trHeight w:val="311" w:hRule="atLeast"/>
        </w:trPr>
        <w:tc>
          <w:tcPr>
            <w:tcW w:w="7749" w:type="dxa"/>
            <w:gridSpan w:val="3"/>
          </w:tcPr>
          <w:p>
            <w:pPr>
              <w:pStyle w:val="TableParagraph"/>
              <w:spacing w:line="203" w:lineRule="exact"/>
              <w:rPr>
                <w:b/>
                <w:sz w:val="18"/>
              </w:rPr>
            </w:pPr>
            <w:r>
              <w:rPr>
                <w:b/>
                <w:sz w:val="18"/>
              </w:rPr>
              <w:t>KÖYLERDE</w:t>
            </w:r>
            <w:r>
              <w:rPr>
                <w:b/>
                <w:spacing w:val="-3"/>
                <w:sz w:val="18"/>
              </w:rPr>
              <w:t> </w:t>
            </w:r>
            <w:r>
              <w:rPr>
                <w:b/>
                <w:sz w:val="18"/>
              </w:rPr>
              <w:t>MÜNHASIRAN</w:t>
            </w:r>
            <w:r>
              <w:rPr>
                <w:b/>
                <w:spacing w:val="-4"/>
                <w:sz w:val="18"/>
              </w:rPr>
              <w:t> </w:t>
            </w:r>
            <w:r>
              <w:rPr>
                <w:b/>
                <w:sz w:val="18"/>
              </w:rPr>
              <w:t>SERBEST</w:t>
            </w:r>
            <w:r>
              <w:rPr>
                <w:b/>
                <w:spacing w:val="-7"/>
                <w:sz w:val="18"/>
              </w:rPr>
              <w:t> </w:t>
            </w:r>
            <w:r>
              <w:rPr>
                <w:b/>
                <w:sz w:val="18"/>
              </w:rPr>
              <w:t>MESLEK</w:t>
            </w:r>
            <w:r>
              <w:rPr>
                <w:b/>
                <w:spacing w:val="-2"/>
                <w:sz w:val="18"/>
              </w:rPr>
              <w:t> </w:t>
            </w:r>
            <w:r>
              <w:rPr>
                <w:b/>
                <w:sz w:val="18"/>
              </w:rPr>
              <w:t>İLE</w:t>
            </w:r>
            <w:r>
              <w:rPr>
                <w:b/>
                <w:spacing w:val="-4"/>
                <w:sz w:val="18"/>
              </w:rPr>
              <w:t> </w:t>
            </w:r>
            <w:r>
              <w:rPr>
                <w:b/>
                <w:sz w:val="18"/>
              </w:rPr>
              <w:t>ESNAFLIK</w:t>
            </w:r>
            <w:r>
              <w:rPr>
                <w:b/>
                <w:spacing w:val="-1"/>
                <w:sz w:val="18"/>
              </w:rPr>
              <w:t> </w:t>
            </w:r>
            <w:r>
              <w:rPr>
                <w:b/>
                <w:spacing w:val="-2"/>
                <w:sz w:val="18"/>
              </w:rPr>
              <w:t>YAPANLAR:</w:t>
            </w:r>
          </w:p>
        </w:tc>
      </w:tr>
      <w:tr>
        <w:trPr>
          <w:trHeight w:val="577" w:hRule="atLeast"/>
        </w:trPr>
        <w:tc>
          <w:tcPr>
            <w:tcW w:w="1527" w:type="dxa"/>
          </w:tcPr>
          <w:p>
            <w:pPr>
              <w:pStyle w:val="TableParagraph"/>
              <w:spacing w:before="100"/>
              <w:ind w:left="107" w:firstLine="7"/>
              <w:rPr>
                <w:b/>
                <w:sz w:val="18"/>
              </w:rPr>
            </w:pPr>
            <w:r>
              <w:rPr>
                <w:b/>
                <w:sz w:val="18"/>
              </w:rPr>
              <w:t>Safi</w:t>
            </w:r>
            <w:r>
              <w:rPr>
                <w:b/>
                <w:spacing w:val="-12"/>
                <w:sz w:val="18"/>
              </w:rPr>
              <w:t> </w:t>
            </w:r>
            <w:r>
              <w:rPr>
                <w:b/>
                <w:sz w:val="18"/>
              </w:rPr>
              <w:t>Kazanç </w:t>
            </w:r>
            <w:r>
              <w:rPr>
                <w:b/>
                <w:spacing w:val="-2"/>
                <w:sz w:val="18"/>
                <w:u w:val="single"/>
              </w:rPr>
              <w:t>Kategorileri</w:t>
            </w:r>
          </w:p>
        </w:tc>
        <w:tc>
          <w:tcPr>
            <w:tcW w:w="2440" w:type="dxa"/>
          </w:tcPr>
          <w:p>
            <w:pPr>
              <w:pStyle w:val="TableParagraph"/>
              <w:spacing w:before="100"/>
              <w:ind w:left="606"/>
              <w:rPr>
                <w:b/>
                <w:sz w:val="18"/>
              </w:rPr>
            </w:pPr>
            <w:r>
              <w:rPr>
                <w:b/>
                <w:sz w:val="18"/>
              </w:rPr>
              <w:t>Safi</w:t>
            </w:r>
            <w:r>
              <w:rPr>
                <w:b/>
                <w:spacing w:val="-5"/>
                <w:sz w:val="18"/>
              </w:rPr>
              <w:t> </w:t>
            </w:r>
            <w:r>
              <w:rPr>
                <w:b/>
                <w:sz w:val="18"/>
              </w:rPr>
              <w:t>Kazanç</w:t>
            </w:r>
            <w:r>
              <w:rPr>
                <w:b/>
                <w:spacing w:val="-4"/>
                <w:sz w:val="18"/>
              </w:rPr>
              <w:t> </w:t>
            </w:r>
            <w:r>
              <w:rPr>
                <w:b/>
                <w:spacing w:val="-2"/>
                <w:sz w:val="18"/>
              </w:rPr>
              <w:t>Miktarları</w:t>
            </w:r>
          </w:p>
        </w:tc>
        <w:tc>
          <w:tcPr>
            <w:tcW w:w="3782" w:type="dxa"/>
          </w:tcPr>
          <w:p>
            <w:pPr>
              <w:pStyle w:val="TableParagraph"/>
              <w:ind w:left="0"/>
              <w:rPr>
                <w:sz w:val="16"/>
              </w:rPr>
            </w:pPr>
          </w:p>
        </w:tc>
      </w:tr>
      <w:tr>
        <w:trPr>
          <w:trHeight w:val="267" w:hRule="atLeast"/>
        </w:trPr>
        <w:tc>
          <w:tcPr>
            <w:tcW w:w="1527" w:type="dxa"/>
          </w:tcPr>
          <w:p>
            <w:pPr>
              <w:pStyle w:val="TableParagraph"/>
              <w:ind w:left="0"/>
              <w:rPr>
                <w:sz w:val="16"/>
              </w:rPr>
            </w:pPr>
          </w:p>
        </w:tc>
        <w:tc>
          <w:tcPr>
            <w:tcW w:w="2440" w:type="dxa"/>
          </w:tcPr>
          <w:p>
            <w:pPr>
              <w:pStyle w:val="TableParagraph"/>
              <w:spacing w:line="192" w:lineRule="exact" w:before="56"/>
              <w:ind w:left="479"/>
              <w:rPr>
                <w:b/>
                <w:sz w:val="18"/>
              </w:rPr>
            </w:pPr>
            <w:r>
              <w:rPr>
                <w:b/>
                <w:sz w:val="18"/>
                <w:u w:val="single"/>
              </w:rPr>
              <w:t>ASGARİ</w:t>
            </w:r>
            <w:r>
              <w:rPr>
                <w:b/>
                <w:spacing w:val="-6"/>
                <w:sz w:val="18"/>
                <w:u w:val="single"/>
              </w:rPr>
              <w:t> </w:t>
            </w:r>
            <w:r>
              <w:rPr>
                <w:b/>
                <w:spacing w:val="-4"/>
                <w:sz w:val="18"/>
                <w:u w:val="single"/>
              </w:rPr>
              <w:t>(TL)</w:t>
            </w:r>
          </w:p>
        </w:tc>
        <w:tc>
          <w:tcPr>
            <w:tcW w:w="3782" w:type="dxa"/>
          </w:tcPr>
          <w:p>
            <w:pPr>
              <w:pStyle w:val="TableParagraph"/>
              <w:spacing w:line="192" w:lineRule="exact" w:before="56"/>
              <w:ind w:left="48"/>
              <w:rPr>
                <w:b/>
                <w:sz w:val="18"/>
              </w:rPr>
            </w:pPr>
            <w:r>
              <w:rPr>
                <w:b/>
                <w:sz w:val="18"/>
                <w:u w:val="single"/>
              </w:rPr>
              <w:t>AZAMİ</w:t>
            </w:r>
            <w:r>
              <w:rPr>
                <w:b/>
                <w:spacing w:val="-2"/>
                <w:sz w:val="18"/>
                <w:u w:val="single"/>
              </w:rPr>
              <w:t> </w:t>
            </w:r>
            <w:r>
              <w:rPr>
                <w:b/>
                <w:spacing w:val="-4"/>
                <w:sz w:val="18"/>
                <w:u w:val="single"/>
              </w:rPr>
              <w:t>(TL)</w:t>
            </w:r>
          </w:p>
        </w:tc>
      </w:tr>
      <w:tr>
        <w:trPr>
          <w:trHeight w:val="207" w:hRule="atLeast"/>
        </w:trPr>
        <w:tc>
          <w:tcPr>
            <w:tcW w:w="1527" w:type="dxa"/>
          </w:tcPr>
          <w:p>
            <w:pPr>
              <w:pStyle w:val="TableParagraph"/>
              <w:spacing w:line="188" w:lineRule="exact"/>
              <w:ind w:left="503"/>
              <w:rPr>
                <w:sz w:val="18"/>
              </w:rPr>
            </w:pPr>
            <w:r>
              <w:rPr>
                <w:sz w:val="18"/>
              </w:rPr>
              <w:t>1-</w:t>
            </w:r>
          </w:p>
        </w:tc>
        <w:tc>
          <w:tcPr>
            <w:tcW w:w="2440" w:type="dxa"/>
          </w:tcPr>
          <w:p>
            <w:pPr>
              <w:pStyle w:val="TableParagraph"/>
              <w:spacing w:line="188" w:lineRule="exact"/>
              <w:ind w:left="673"/>
              <w:rPr>
                <w:sz w:val="18"/>
              </w:rPr>
            </w:pPr>
            <w:r>
              <w:rPr>
                <w:spacing w:val="-2"/>
                <w:sz w:val="18"/>
              </w:rPr>
              <w:t>1,680,001</w:t>
            </w:r>
          </w:p>
        </w:tc>
        <w:tc>
          <w:tcPr>
            <w:tcW w:w="3782" w:type="dxa"/>
          </w:tcPr>
          <w:p>
            <w:pPr>
              <w:pStyle w:val="TableParagraph"/>
              <w:spacing w:line="188" w:lineRule="exact"/>
              <w:ind w:left="219"/>
              <w:rPr>
                <w:sz w:val="18"/>
              </w:rPr>
            </w:pPr>
            <w:r>
              <w:rPr>
                <w:spacing w:val="-2"/>
                <w:sz w:val="18"/>
              </w:rPr>
              <w:t>1,820,000</w:t>
            </w:r>
          </w:p>
        </w:tc>
      </w:tr>
      <w:tr>
        <w:trPr>
          <w:trHeight w:val="206" w:hRule="atLeast"/>
        </w:trPr>
        <w:tc>
          <w:tcPr>
            <w:tcW w:w="1527" w:type="dxa"/>
          </w:tcPr>
          <w:p>
            <w:pPr>
              <w:pStyle w:val="TableParagraph"/>
              <w:spacing w:line="186" w:lineRule="exact"/>
              <w:ind w:left="503"/>
              <w:rPr>
                <w:sz w:val="18"/>
              </w:rPr>
            </w:pPr>
            <w:r>
              <w:rPr>
                <w:sz w:val="18"/>
              </w:rPr>
              <w:t>2-</w:t>
            </w:r>
          </w:p>
        </w:tc>
        <w:tc>
          <w:tcPr>
            <w:tcW w:w="2440" w:type="dxa"/>
          </w:tcPr>
          <w:p>
            <w:pPr>
              <w:pStyle w:val="TableParagraph"/>
              <w:spacing w:line="186" w:lineRule="exact"/>
              <w:ind w:left="673"/>
              <w:rPr>
                <w:sz w:val="18"/>
              </w:rPr>
            </w:pPr>
            <w:r>
              <w:rPr>
                <w:spacing w:val="-2"/>
                <w:sz w:val="18"/>
              </w:rPr>
              <w:t>1,510,001</w:t>
            </w:r>
          </w:p>
        </w:tc>
        <w:tc>
          <w:tcPr>
            <w:tcW w:w="3782" w:type="dxa"/>
          </w:tcPr>
          <w:p>
            <w:pPr>
              <w:pStyle w:val="TableParagraph"/>
              <w:spacing w:line="186" w:lineRule="exact"/>
              <w:ind w:left="219"/>
              <w:rPr>
                <w:sz w:val="18"/>
              </w:rPr>
            </w:pPr>
            <w:r>
              <w:rPr>
                <w:spacing w:val="-2"/>
                <w:sz w:val="18"/>
              </w:rPr>
              <w:t>1,680,000</w:t>
            </w:r>
          </w:p>
        </w:tc>
      </w:tr>
      <w:tr>
        <w:trPr>
          <w:trHeight w:val="206" w:hRule="atLeast"/>
        </w:trPr>
        <w:tc>
          <w:tcPr>
            <w:tcW w:w="1527" w:type="dxa"/>
          </w:tcPr>
          <w:p>
            <w:pPr>
              <w:pStyle w:val="TableParagraph"/>
              <w:spacing w:line="186" w:lineRule="exact"/>
              <w:ind w:left="503"/>
              <w:rPr>
                <w:sz w:val="18"/>
              </w:rPr>
            </w:pPr>
            <w:r>
              <w:rPr>
                <w:sz w:val="18"/>
              </w:rPr>
              <w:t>3-</w:t>
            </w:r>
          </w:p>
        </w:tc>
        <w:tc>
          <w:tcPr>
            <w:tcW w:w="2440" w:type="dxa"/>
          </w:tcPr>
          <w:p>
            <w:pPr>
              <w:pStyle w:val="TableParagraph"/>
              <w:spacing w:line="186" w:lineRule="exact"/>
              <w:ind w:left="673"/>
              <w:rPr>
                <w:sz w:val="18"/>
              </w:rPr>
            </w:pPr>
            <w:r>
              <w:rPr>
                <w:spacing w:val="-2"/>
                <w:sz w:val="18"/>
              </w:rPr>
              <w:t>1,370,001</w:t>
            </w:r>
          </w:p>
        </w:tc>
        <w:tc>
          <w:tcPr>
            <w:tcW w:w="3782" w:type="dxa"/>
          </w:tcPr>
          <w:p>
            <w:pPr>
              <w:pStyle w:val="TableParagraph"/>
              <w:spacing w:line="186" w:lineRule="exact"/>
              <w:ind w:left="219"/>
              <w:rPr>
                <w:sz w:val="18"/>
              </w:rPr>
            </w:pPr>
            <w:r>
              <w:rPr>
                <w:spacing w:val="-2"/>
                <w:sz w:val="18"/>
              </w:rPr>
              <w:t>1,510,000</w:t>
            </w:r>
          </w:p>
        </w:tc>
      </w:tr>
      <w:tr>
        <w:trPr>
          <w:trHeight w:val="206" w:hRule="atLeast"/>
        </w:trPr>
        <w:tc>
          <w:tcPr>
            <w:tcW w:w="1527" w:type="dxa"/>
          </w:tcPr>
          <w:p>
            <w:pPr>
              <w:pStyle w:val="TableParagraph"/>
              <w:spacing w:line="186" w:lineRule="exact"/>
              <w:ind w:left="503"/>
              <w:rPr>
                <w:sz w:val="18"/>
              </w:rPr>
            </w:pPr>
            <w:r>
              <w:rPr>
                <w:sz w:val="18"/>
              </w:rPr>
              <w:t>4-</w:t>
            </w:r>
          </w:p>
        </w:tc>
        <w:tc>
          <w:tcPr>
            <w:tcW w:w="2440" w:type="dxa"/>
          </w:tcPr>
          <w:p>
            <w:pPr>
              <w:pStyle w:val="TableParagraph"/>
              <w:spacing w:line="186" w:lineRule="exact"/>
              <w:ind w:left="673"/>
              <w:rPr>
                <w:sz w:val="18"/>
              </w:rPr>
            </w:pPr>
            <w:r>
              <w:rPr>
                <w:spacing w:val="-2"/>
                <w:sz w:val="18"/>
              </w:rPr>
              <w:t>1,260,001</w:t>
            </w:r>
          </w:p>
        </w:tc>
        <w:tc>
          <w:tcPr>
            <w:tcW w:w="3782" w:type="dxa"/>
          </w:tcPr>
          <w:p>
            <w:pPr>
              <w:pStyle w:val="TableParagraph"/>
              <w:spacing w:line="186" w:lineRule="exact"/>
              <w:ind w:left="219"/>
              <w:rPr>
                <w:sz w:val="18"/>
              </w:rPr>
            </w:pPr>
            <w:r>
              <w:rPr>
                <w:spacing w:val="-2"/>
                <w:sz w:val="18"/>
              </w:rPr>
              <w:t>1,370,000</w:t>
            </w:r>
          </w:p>
        </w:tc>
      </w:tr>
      <w:tr>
        <w:trPr>
          <w:trHeight w:val="207" w:hRule="atLeast"/>
        </w:trPr>
        <w:tc>
          <w:tcPr>
            <w:tcW w:w="1527" w:type="dxa"/>
          </w:tcPr>
          <w:p>
            <w:pPr>
              <w:pStyle w:val="TableParagraph"/>
              <w:spacing w:line="188" w:lineRule="exact"/>
              <w:ind w:left="503"/>
              <w:rPr>
                <w:sz w:val="18"/>
              </w:rPr>
            </w:pPr>
            <w:r>
              <w:rPr>
                <w:sz w:val="18"/>
              </w:rPr>
              <w:t>5-</w:t>
            </w:r>
          </w:p>
        </w:tc>
        <w:tc>
          <w:tcPr>
            <w:tcW w:w="2440" w:type="dxa"/>
          </w:tcPr>
          <w:p>
            <w:pPr>
              <w:pStyle w:val="TableParagraph"/>
              <w:spacing w:line="188" w:lineRule="exact"/>
              <w:ind w:left="673"/>
              <w:rPr>
                <w:sz w:val="18"/>
              </w:rPr>
            </w:pPr>
            <w:r>
              <w:rPr>
                <w:spacing w:val="-2"/>
                <w:sz w:val="18"/>
              </w:rPr>
              <w:t>1,180,001</w:t>
            </w:r>
          </w:p>
        </w:tc>
        <w:tc>
          <w:tcPr>
            <w:tcW w:w="3782" w:type="dxa"/>
          </w:tcPr>
          <w:p>
            <w:pPr>
              <w:pStyle w:val="TableParagraph"/>
              <w:spacing w:line="188" w:lineRule="exact"/>
              <w:ind w:left="219"/>
              <w:rPr>
                <w:sz w:val="18"/>
              </w:rPr>
            </w:pPr>
            <w:r>
              <w:rPr>
                <w:spacing w:val="-2"/>
                <w:sz w:val="18"/>
              </w:rPr>
              <w:t>1,260,000</w:t>
            </w:r>
          </w:p>
        </w:tc>
      </w:tr>
      <w:tr>
        <w:trPr>
          <w:trHeight w:val="207" w:hRule="atLeast"/>
        </w:trPr>
        <w:tc>
          <w:tcPr>
            <w:tcW w:w="1527" w:type="dxa"/>
          </w:tcPr>
          <w:p>
            <w:pPr>
              <w:pStyle w:val="TableParagraph"/>
              <w:spacing w:line="188" w:lineRule="exact"/>
              <w:ind w:left="503"/>
              <w:rPr>
                <w:sz w:val="18"/>
              </w:rPr>
            </w:pPr>
            <w:r>
              <w:rPr>
                <w:sz w:val="18"/>
              </w:rPr>
              <w:t>6-</w:t>
            </w:r>
          </w:p>
        </w:tc>
        <w:tc>
          <w:tcPr>
            <w:tcW w:w="2440" w:type="dxa"/>
          </w:tcPr>
          <w:p>
            <w:pPr>
              <w:pStyle w:val="TableParagraph"/>
              <w:spacing w:line="188" w:lineRule="exact"/>
              <w:ind w:left="673"/>
              <w:rPr>
                <w:sz w:val="18"/>
              </w:rPr>
            </w:pPr>
            <w:r>
              <w:rPr>
                <w:spacing w:val="-2"/>
                <w:sz w:val="18"/>
              </w:rPr>
              <w:t>1,030,001</w:t>
            </w:r>
          </w:p>
        </w:tc>
        <w:tc>
          <w:tcPr>
            <w:tcW w:w="3782" w:type="dxa"/>
          </w:tcPr>
          <w:p>
            <w:pPr>
              <w:pStyle w:val="TableParagraph"/>
              <w:spacing w:line="188" w:lineRule="exact"/>
              <w:ind w:left="219"/>
              <w:rPr>
                <w:sz w:val="18"/>
              </w:rPr>
            </w:pPr>
            <w:r>
              <w:rPr>
                <w:spacing w:val="-2"/>
                <w:sz w:val="18"/>
              </w:rPr>
              <w:t>1,180,000</w:t>
            </w:r>
          </w:p>
        </w:tc>
      </w:tr>
      <w:tr>
        <w:trPr>
          <w:trHeight w:val="206" w:hRule="atLeast"/>
        </w:trPr>
        <w:tc>
          <w:tcPr>
            <w:tcW w:w="1527" w:type="dxa"/>
          </w:tcPr>
          <w:p>
            <w:pPr>
              <w:pStyle w:val="TableParagraph"/>
              <w:spacing w:line="186" w:lineRule="exact"/>
              <w:ind w:left="503"/>
              <w:rPr>
                <w:sz w:val="18"/>
              </w:rPr>
            </w:pPr>
            <w:r>
              <w:rPr>
                <w:sz w:val="18"/>
              </w:rPr>
              <w:t>7-</w:t>
            </w:r>
          </w:p>
        </w:tc>
        <w:tc>
          <w:tcPr>
            <w:tcW w:w="2440" w:type="dxa"/>
          </w:tcPr>
          <w:p>
            <w:pPr>
              <w:pStyle w:val="TableParagraph"/>
              <w:spacing w:line="186" w:lineRule="exact"/>
              <w:ind w:left="741"/>
              <w:rPr>
                <w:sz w:val="18"/>
              </w:rPr>
            </w:pPr>
            <w:r>
              <w:rPr>
                <w:spacing w:val="-2"/>
                <w:sz w:val="18"/>
              </w:rPr>
              <w:t>890,001</w:t>
            </w:r>
          </w:p>
        </w:tc>
        <w:tc>
          <w:tcPr>
            <w:tcW w:w="3782" w:type="dxa"/>
          </w:tcPr>
          <w:p>
            <w:pPr>
              <w:pStyle w:val="TableParagraph"/>
              <w:spacing w:line="186" w:lineRule="exact"/>
              <w:ind w:left="219"/>
              <w:rPr>
                <w:sz w:val="18"/>
              </w:rPr>
            </w:pPr>
            <w:r>
              <w:rPr>
                <w:spacing w:val="-2"/>
                <w:sz w:val="18"/>
              </w:rPr>
              <w:t>1,030,000</w:t>
            </w:r>
          </w:p>
        </w:tc>
      </w:tr>
      <w:tr>
        <w:trPr>
          <w:trHeight w:val="206" w:hRule="atLeast"/>
        </w:trPr>
        <w:tc>
          <w:tcPr>
            <w:tcW w:w="1527" w:type="dxa"/>
          </w:tcPr>
          <w:p>
            <w:pPr>
              <w:pStyle w:val="TableParagraph"/>
              <w:spacing w:line="186" w:lineRule="exact"/>
              <w:ind w:left="503"/>
              <w:rPr>
                <w:sz w:val="18"/>
              </w:rPr>
            </w:pPr>
            <w:r>
              <w:rPr>
                <w:sz w:val="18"/>
              </w:rPr>
              <w:t>8-</w:t>
            </w:r>
          </w:p>
        </w:tc>
        <w:tc>
          <w:tcPr>
            <w:tcW w:w="2440" w:type="dxa"/>
          </w:tcPr>
          <w:p>
            <w:pPr>
              <w:pStyle w:val="TableParagraph"/>
              <w:spacing w:line="186" w:lineRule="exact"/>
              <w:ind w:left="741"/>
              <w:rPr>
                <w:sz w:val="18"/>
              </w:rPr>
            </w:pPr>
            <w:r>
              <w:rPr>
                <w:spacing w:val="-2"/>
                <w:sz w:val="18"/>
              </w:rPr>
              <w:t>760,001</w:t>
            </w:r>
          </w:p>
        </w:tc>
        <w:tc>
          <w:tcPr>
            <w:tcW w:w="3782" w:type="dxa"/>
          </w:tcPr>
          <w:p>
            <w:pPr>
              <w:pStyle w:val="TableParagraph"/>
              <w:spacing w:line="186" w:lineRule="exact"/>
              <w:ind w:left="355"/>
              <w:rPr>
                <w:sz w:val="18"/>
              </w:rPr>
            </w:pPr>
            <w:r>
              <w:rPr>
                <w:spacing w:val="-2"/>
                <w:sz w:val="18"/>
              </w:rPr>
              <w:t>890,000</w:t>
            </w:r>
          </w:p>
        </w:tc>
      </w:tr>
      <w:tr>
        <w:trPr>
          <w:trHeight w:val="207" w:hRule="atLeast"/>
        </w:trPr>
        <w:tc>
          <w:tcPr>
            <w:tcW w:w="1527" w:type="dxa"/>
          </w:tcPr>
          <w:p>
            <w:pPr>
              <w:pStyle w:val="TableParagraph"/>
              <w:spacing w:line="188" w:lineRule="exact"/>
              <w:ind w:left="503"/>
              <w:rPr>
                <w:sz w:val="18"/>
              </w:rPr>
            </w:pPr>
            <w:r>
              <w:rPr>
                <w:sz w:val="18"/>
              </w:rPr>
              <w:t>9-</w:t>
            </w:r>
          </w:p>
        </w:tc>
        <w:tc>
          <w:tcPr>
            <w:tcW w:w="2440" w:type="dxa"/>
          </w:tcPr>
          <w:p>
            <w:pPr>
              <w:pStyle w:val="TableParagraph"/>
              <w:spacing w:line="188" w:lineRule="exact"/>
              <w:ind w:left="741"/>
              <w:rPr>
                <w:sz w:val="18"/>
              </w:rPr>
            </w:pPr>
            <w:r>
              <w:rPr>
                <w:spacing w:val="-2"/>
                <w:sz w:val="18"/>
              </w:rPr>
              <w:t>560,001</w:t>
            </w:r>
          </w:p>
        </w:tc>
        <w:tc>
          <w:tcPr>
            <w:tcW w:w="3782" w:type="dxa"/>
          </w:tcPr>
          <w:p>
            <w:pPr>
              <w:pStyle w:val="TableParagraph"/>
              <w:spacing w:line="188" w:lineRule="exact"/>
              <w:ind w:left="355"/>
              <w:rPr>
                <w:sz w:val="18"/>
              </w:rPr>
            </w:pPr>
            <w:r>
              <w:rPr>
                <w:spacing w:val="-2"/>
                <w:sz w:val="18"/>
              </w:rPr>
              <w:t>760,000</w:t>
            </w:r>
          </w:p>
        </w:tc>
      </w:tr>
      <w:tr>
        <w:trPr>
          <w:trHeight w:val="310" w:hRule="atLeast"/>
        </w:trPr>
        <w:tc>
          <w:tcPr>
            <w:tcW w:w="1527" w:type="dxa"/>
          </w:tcPr>
          <w:p>
            <w:pPr>
              <w:pStyle w:val="TableParagraph"/>
              <w:spacing w:line="204" w:lineRule="exact"/>
              <w:ind w:left="457"/>
              <w:rPr>
                <w:sz w:val="18"/>
              </w:rPr>
            </w:pPr>
            <w:r>
              <w:rPr>
                <w:sz w:val="18"/>
              </w:rPr>
              <w:t>10-</w:t>
            </w:r>
          </w:p>
        </w:tc>
        <w:tc>
          <w:tcPr>
            <w:tcW w:w="2440" w:type="dxa"/>
          </w:tcPr>
          <w:p>
            <w:pPr>
              <w:pStyle w:val="TableParagraph"/>
              <w:spacing w:line="204" w:lineRule="exact"/>
              <w:ind w:left="741"/>
              <w:rPr>
                <w:sz w:val="18"/>
              </w:rPr>
            </w:pPr>
            <w:r>
              <w:rPr>
                <w:spacing w:val="-2"/>
                <w:sz w:val="18"/>
              </w:rPr>
              <w:t>280,000</w:t>
            </w:r>
          </w:p>
        </w:tc>
        <w:tc>
          <w:tcPr>
            <w:tcW w:w="3782" w:type="dxa"/>
          </w:tcPr>
          <w:p>
            <w:pPr>
              <w:pStyle w:val="TableParagraph"/>
              <w:spacing w:line="204" w:lineRule="exact"/>
              <w:ind w:left="355"/>
              <w:rPr>
                <w:sz w:val="18"/>
              </w:rPr>
            </w:pPr>
            <w:r>
              <w:rPr>
                <w:spacing w:val="-2"/>
                <w:sz w:val="18"/>
              </w:rPr>
              <w:t>560,000</w:t>
            </w:r>
          </w:p>
        </w:tc>
      </w:tr>
      <w:tr>
        <w:trPr>
          <w:trHeight w:val="309" w:hRule="atLeast"/>
        </w:trPr>
        <w:tc>
          <w:tcPr>
            <w:tcW w:w="1527" w:type="dxa"/>
          </w:tcPr>
          <w:p>
            <w:pPr>
              <w:pStyle w:val="TableParagraph"/>
              <w:spacing w:line="191" w:lineRule="exact" w:before="99"/>
              <w:rPr>
                <w:b/>
                <w:sz w:val="18"/>
              </w:rPr>
            </w:pPr>
            <w:r>
              <w:rPr>
                <w:b/>
                <w:sz w:val="18"/>
              </w:rPr>
              <w:t>GRUP</w:t>
            </w:r>
            <w:r>
              <w:rPr>
                <w:b/>
                <w:spacing w:val="-3"/>
                <w:sz w:val="18"/>
              </w:rPr>
              <w:t> </w:t>
            </w:r>
            <w:r>
              <w:rPr>
                <w:b/>
                <w:spacing w:val="-4"/>
                <w:sz w:val="18"/>
              </w:rPr>
              <w:t>III-</w:t>
            </w:r>
          </w:p>
        </w:tc>
        <w:tc>
          <w:tcPr>
            <w:tcW w:w="2440" w:type="dxa"/>
          </w:tcPr>
          <w:p>
            <w:pPr>
              <w:pStyle w:val="TableParagraph"/>
              <w:ind w:left="0"/>
              <w:rPr>
                <w:sz w:val="16"/>
              </w:rPr>
            </w:pPr>
          </w:p>
        </w:tc>
        <w:tc>
          <w:tcPr>
            <w:tcW w:w="3782" w:type="dxa"/>
          </w:tcPr>
          <w:p>
            <w:pPr>
              <w:pStyle w:val="TableParagraph"/>
              <w:ind w:left="0"/>
              <w:rPr>
                <w:sz w:val="16"/>
              </w:rPr>
            </w:pPr>
          </w:p>
        </w:tc>
      </w:tr>
      <w:tr>
        <w:trPr>
          <w:trHeight w:val="267" w:hRule="atLeast"/>
        </w:trPr>
        <w:tc>
          <w:tcPr>
            <w:tcW w:w="7749" w:type="dxa"/>
            <w:gridSpan w:val="3"/>
          </w:tcPr>
          <w:p>
            <w:pPr>
              <w:pStyle w:val="TableParagraph"/>
              <w:spacing w:line="203" w:lineRule="exact"/>
              <w:rPr>
                <w:b/>
                <w:sz w:val="18"/>
              </w:rPr>
            </w:pPr>
            <w:r>
              <w:rPr>
                <w:b/>
                <w:sz w:val="18"/>
              </w:rPr>
              <w:t>MÜNHASIRAN</w:t>
            </w:r>
            <w:r>
              <w:rPr>
                <w:b/>
                <w:spacing w:val="-6"/>
                <w:sz w:val="18"/>
              </w:rPr>
              <w:t> </w:t>
            </w:r>
            <w:r>
              <w:rPr>
                <w:b/>
                <w:sz w:val="18"/>
              </w:rPr>
              <w:t>TARIMSAL</w:t>
            </w:r>
            <w:r>
              <w:rPr>
                <w:b/>
                <w:spacing w:val="-5"/>
                <w:sz w:val="18"/>
              </w:rPr>
              <w:t> </w:t>
            </w:r>
            <w:r>
              <w:rPr>
                <w:b/>
                <w:sz w:val="18"/>
              </w:rPr>
              <w:t>FAALİYET</w:t>
            </w:r>
            <w:r>
              <w:rPr>
                <w:b/>
                <w:spacing w:val="-4"/>
                <w:sz w:val="18"/>
              </w:rPr>
              <w:t> </w:t>
            </w:r>
            <w:r>
              <w:rPr>
                <w:b/>
                <w:spacing w:val="-2"/>
                <w:sz w:val="18"/>
              </w:rPr>
              <w:t>YAPANLAR:</w:t>
            </w:r>
          </w:p>
        </w:tc>
      </w:tr>
      <w:tr>
        <w:trPr>
          <w:trHeight w:val="533" w:hRule="atLeast"/>
        </w:trPr>
        <w:tc>
          <w:tcPr>
            <w:tcW w:w="1527" w:type="dxa"/>
          </w:tcPr>
          <w:p>
            <w:pPr>
              <w:pStyle w:val="TableParagraph"/>
              <w:spacing w:before="57"/>
              <w:rPr>
                <w:b/>
                <w:sz w:val="18"/>
              </w:rPr>
            </w:pPr>
            <w:r>
              <w:rPr>
                <w:b/>
                <w:sz w:val="18"/>
              </w:rPr>
              <w:t>Safi</w:t>
            </w:r>
            <w:r>
              <w:rPr>
                <w:b/>
                <w:spacing w:val="-12"/>
                <w:sz w:val="18"/>
              </w:rPr>
              <w:t> </w:t>
            </w:r>
            <w:r>
              <w:rPr>
                <w:b/>
                <w:sz w:val="18"/>
              </w:rPr>
              <w:t>Kazanç </w:t>
            </w:r>
            <w:r>
              <w:rPr>
                <w:b/>
                <w:spacing w:val="-2"/>
                <w:sz w:val="18"/>
                <w:u w:val="single"/>
              </w:rPr>
              <w:t>Kategorileri</w:t>
            </w:r>
          </w:p>
        </w:tc>
        <w:tc>
          <w:tcPr>
            <w:tcW w:w="6222" w:type="dxa"/>
            <w:gridSpan w:val="2"/>
          </w:tcPr>
          <w:p>
            <w:pPr>
              <w:pStyle w:val="TableParagraph"/>
              <w:spacing w:before="57"/>
              <w:ind w:left="1417"/>
              <w:rPr>
                <w:b/>
                <w:sz w:val="18"/>
              </w:rPr>
            </w:pPr>
            <w:r>
              <w:rPr>
                <w:b/>
                <w:sz w:val="18"/>
              </w:rPr>
              <w:t>Safi</w:t>
            </w:r>
            <w:r>
              <w:rPr>
                <w:b/>
                <w:spacing w:val="-6"/>
                <w:sz w:val="18"/>
              </w:rPr>
              <w:t> </w:t>
            </w:r>
            <w:r>
              <w:rPr>
                <w:b/>
                <w:sz w:val="18"/>
              </w:rPr>
              <w:t>Kazanç</w:t>
            </w:r>
            <w:r>
              <w:rPr>
                <w:b/>
                <w:spacing w:val="-5"/>
                <w:sz w:val="18"/>
              </w:rPr>
              <w:t> </w:t>
            </w:r>
            <w:r>
              <w:rPr>
                <w:b/>
                <w:spacing w:val="-2"/>
                <w:sz w:val="18"/>
              </w:rPr>
              <w:t>Miktarları</w:t>
            </w:r>
          </w:p>
        </w:tc>
      </w:tr>
      <w:tr>
        <w:trPr>
          <w:trHeight w:val="266" w:hRule="atLeast"/>
        </w:trPr>
        <w:tc>
          <w:tcPr>
            <w:tcW w:w="1527" w:type="dxa"/>
          </w:tcPr>
          <w:p>
            <w:pPr>
              <w:pStyle w:val="TableParagraph"/>
              <w:ind w:left="0"/>
              <w:rPr>
                <w:sz w:val="16"/>
              </w:rPr>
            </w:pPr>
          </w:p>
        </w:tc>
        <w:tc>
          <w:tcPr>
            <w:tcW w:w="2440" w:type="dxa"/>
          </w:tcPr>
          <w:p>
            <w:pPr>
              <w:pStyle w:val="TableParagraph"/>
              <w:spacing w:line="191" w:lineRule="exact" w:before="56"/>
              <w:ind w:left="479"/>
              <w:rPr>
                <w:b/>
                <w:sz w:val="18"/>
              </w:rPr>
            </w:pPr>
            <w:r>
              <w:rPr>
                <w:b/>
                <w:sz w:val="18"/>
                <w:u w:val="single"/>
              </w:rPr>
              <w:t>ASGARİ</w:t>
            </w:r>
            <w:r>
              <w:rPr>
                <w:b/>
                <w:spacing w:val="-6"/>
                <w:sz w:val="18"/>
                <w:u w:val="single"/>
              </w:rPr>
              <w:t> </w:t>
            </w:r>
            <w:r>
              <w:rPr>
                <w:b/>
                <w:spacing w:val="-4"/>
                <w:sz w:val="18"/>
                <w:u w:val="single"/>
              </w:rPr>
              <w:t>(TL)</w:t>
            </w:r>
          </w:p>
        </w:tc>
        <w:tc>
          <w:tcPr>
            <w:tcW w:w="3782" w:type="dxa"/>
          </w:tcPr>
          <w:p>
            <w:pPr>
              <w:pStyle w:val="TableParagraph"/>
              <w:spacing w:line="191" w:lineRule="exact" w:before="56"/>
              <w:ind w:left="48"/>
              <w:rPr>
                <w:b/>
                <w:sz w:val="18"/>
              </w:rPr>
            </w:pPr>
            <w:r>
              <w:rPr>
                <w:b/>
                <w:sz w:val="18"/>
                <w:u w:val="single"/>
              </w:rPr>
              <w:t>AZAMİ</w:t>
            </w:r>
            <w:r>
              <w:rPr>
                <w:b/>
                <w:spacing w:val="-2"/>
                <w:sz w:val="18"/>
                <w:u w:val="single"/>
              </w:rPr>
              <w:t> </w:t>
            </w:r>
            <w:r>
              <w:rPr>
                <w:b/>
                <w:spacing w:val="-4"/>
                <w:sz w:val="18"/>
                <w:u w:val="single"/>
              </w:rPr>
              <w:t>(TL)</w:t>
            </w:r>
          </w:p>
        </w:tc>
      </w:tr>
      <w:tr>
        <w:trPr>
          <w:trHeight w:val="207" w:hRule="atLeast"/>
        </w:trPr>
        <w:tc>
          <w:tcPr>
            <w:tcW w:w="1527" w:type="dxa"/>
          </w:tcPr>
          <w:p>
            <w:pPr>
              <w:pStyle w:val="TableParagraph"/>
              <w:spacing w:line="188" w:lineRule="exact"/>
              <w:ind w:left="503"/>
              <w:rPr>
                <w:sz w:val="18"/>
              </w:rPr>
            </w:pPr>
            <w:r>
              <w:rPr>
                <w:sz w:val="18"/>
              </w:rPr>
              <w:t>1-</w:t>
            </w:r>
          </w:p>
        </w:tc>
        <w:tc>
          <w:tcPr>
            <w:tcW w:w="2440" w:type="dxa"/>
          </w:tcPr>
          <w:p>
            <w:pPr>
              <w:pStyle w:val="TableParagraph"/>
              <w:spacing w:line="188" w:lineRule="exact"/>
              <w:ind w:left="673"/>
              <w:rPr>
                <w:sz w:val="18"/>
              </w:rPr>
            </w:pPr>
            <w:r>
              <w:rPr>
                <w:spacing w:val="-2"/>
                <w:sz w:val="18"/>
              </w:rPr>
              <w:t>1,680,001</w:t>
            </w:r>
          </w:p>
        </w:tc>
        <w:tc>
          <w:tcPr>
            <w:tcW w:w="3782" w:type="dxa"/>
          </w:tcPr>
          <w:p>
            <w:pPr>
              <w:pStyle w:val="TableParagraph"/>
              <w:spacing w:line="188" w:lineRule="exact"/>
              <w:ind w:left="219"/>
              <w:rPr>
                <w:sz w:val="18"/>
              </w:rPr>
            </w:pPr>
            <w:r>
              <w:rPr>
                <w:spacing w:val="-2"/>
                <w:sz w:val="18"/>
              </w:rPr>
              <w:t>1,820,000</w:t>
            </w:r>
          </w:p>
        </w:tc>
      </w:tr>
      <w:tr>
        <w:trPr>
          <w:trHeight w:val="207" w:hRule="atLeast"/>
        </w:trPr>
        <w:tc>
          <w:tcPr>
            <w:tcW w:w="1527" w:type="dxa"/>
          </w:tcPr>
          <w:p>
            <w:pPr>
              <w:pStyle w:val="TableParagraph"/>
              <w:spacing w:line="188" w:lineRule="exact"/>
              <w:ind w:left="503"/>
              <w:rPr>
                <w:sz w:val="18"/>
              </w:rPr>
            </w:pPr>
            <w:r>
              <w:rPr>
                <w:sz w:val="18"/>
              </w:rPr>
              <w:t>2-</w:t>
            </w:r>
          </w:p>
        </w:tc>
        <w:tc>
          <w:tcPr>
            <w:tcW w:w="2440" w:type="dxa"/>
          </w:tcPr>
          <w:p>
            <w:pPr>
              <w:pStyle w:val="TableParagraph"/>
              <w:spacing w:line="188" w:lineRule="exact"/>
              <w:ind w:left="673"/>
              <w:rPr>
                <w:sz w:val="18"/>
              </w:rPr>
            </w:pPr>
            <w:r>
              <w:rPr>
                <w:spacing w:val="-2"/>
                <w:sz w:val="18"/>
              </w:rPr>
              <w:t>1,510,001</w:t>
            </w:r>
          </w:p>
        </w:tc>
        <w:tc>
          <w:tcPr>
            <w:tcW w:w="3782" w:type="dxa"/>
          </w:tcPr>
          <w:p>
            <w:pPr>
              <w:pStyle w:val="TableParagraph"/>
              <w:spacing w:line="188" w:lineRule="exact"/>
              <w:ind w:left="219"/>
              <w:rPr>
                <w:sz w:val="18"/>
              </w:rPr>
            </w:pPr>
            <w:r>
              <w:rPr>
                <w:spacing w:val="-2"/>
                <w:sz w:val="18"/>
              </w:rPr>
              <w:t>1,680,000</w:t>
            </w:r>
          </w:p>
        </w:tc>
      </w:tr>
      <w:tr>
        <w:trPr>
          <w:trHeight w:val="206" w:hRule="atLeast"/>
        </w:trPr>
        <w:tc>
          <w:tcPr>
            <w:tcW w:w="1527" w:type="dxa"/>
          </w:tcPr>
          <w:p>
            <w:pPr>
              <w:pStyle w:val="TableParagraph"/>
              <w:spacing w:line="186" w:lineRule="exact"/>
              <w:ind w:left="503"/>
              <w:rPr>
                <w:sz w:val="18"/>
              </w:rPr>
            </w:pPr>
            <w:r>
              <w:rPr>
                <w:sz w:val="18"/>
              </w:rPr>
              <w:t>3-</w:t>
            </w:r>
          </w:p>
        </w:tc>
        <w:tc>
          <w:tcPr>
            <w:tcW w:w="2440" w:type="dxa"/>
          </w:tcPr>
          <w:p>
            <w:pPr>
              <w:pStyle w:val="TableParagraph"/>
              <w:spacing w:line="186" w:lineRule="exact"/>
              <w:ind w:left="673"/>
              <w:rPr>
                <w:sz w:val="18"/>
              </w:rPr>
            </w:pPr>
            <w:r>
              <w:rPr>
                <w:spacing w:val="-2"/>
                <w:sz w:val="18"/>
              </w:rPr>
              <w:t>1,370,001</w:t>
            </w:r>
          </w:p>
        </w:tc>
        <w:tc>
          <w:tcPr>
            <w:tcW w:w="3782" w:type="dxa"/>
          </w:tcPr>
          <w:p>
            <w:pPr>
              <w:pStyle w:val="TableParagraph"/>
              <w:spacing w:line="186" w:lineRule="exact"/>
              <w:ind w:left="219"/>
              <w:rPr>
                <w:sz w:val="18"/>
              </w:rPr>
            </w:pPr>
            <w:r>
              <w:rPr>
                <w:spacing w:val="-2"/>
                <w:sz w:val="18"/>
              </w:rPr>
              <w:t>1,510,000</w:t>
            </w:r>
          </w:p>
        </w:tc>
      </w:tr>
      <w:tr>
        <w:trPr>
          <w:trHeight w:val="206" w:hRule="atLeast"/>
        </w:trPr>
        <w:tc>
          <w:tcPr>
            <w:tcW w:w="1527" w:type="dxa"/>
          </w:tcPr>
          <w:p>
            <w:pPr>
              <w:pStyle w:val="TableParagraph"/>
              <w:spacing w:line="186" w:lineRule="exact"/>
              <w:ind w:left="503"/>
              <w:rPr>
                <w:sz w:val="18"/>
              </w:rPr>
            </w:pPr>
            <w:r>
              <w:rPr>
                <w:sz w:val="18"/>
              </w:rPr>
              <w:t>4-</w:t>
            </w:r>
          </w:p>
        </w:tc>
        <w:tc>
          <w:tcPr>
            <w:tcW w:w="2440" w:type="dxa"/>
          </w:tcPr>
          <w:p>
            <w:pPr>
              <w:pStyle w:val="TableParagraph"/>
              <w:spacing w:line="186" w:lineRule="exact"/>
              <w:ind w:left="673"/>
              <w:rPr>
                <w:sz w:val="18"/>
              </w:rPr>
            </w:pPr>
            <w:r>
              <w:rPr>
                <w:spacing w:val="-2"/>
                <w:sz w:val="18"/>
              </w:rPr>
              <w:t>1,260,001</w:t>
            </w:r>
          </w:p>
        </w:tc>
        <w:tc>
          <w:tcPr>
            <w:tcW w:w="3782" w:type="dxa"/>
          </w:tcPr>
          <w:p>
            <w:pPr>
              <w:pStyle w:val="TableParagraph"/>
              <w:spacing w:line="186" w:lineRule="exact"/>
              <w:ind w:left="219"/>
              <w:rPr>
                <w:sz w:val="18"/>
              </w:rPr>
            </w:pPr>
            <w:r>
              <w:rPr>
                <w:spacing w:val="-2"/>
                <w:sz w:val="18"/>
              </w:rPr>
              <w:t>1,370,000</w:t>
            </w:r>
          </w:p>
        </w:tc>
      </w:tr>
      <w:tr>
        <w:trPr>
          <w:trHeight w:val="207" w:hRule="atLeast"/>
        </w:trPr>
        <w:tc>
          <w:tcPr>
            <w:tcW w:w="1527" w:type="dxa"/>
          </w:tcPr>
          <w:p>
            <w:pPr>
              <w:pStyle w:val="TableParagraph"/>
              <w:spacing w:line="188" w:lineRule="exact"/>
              <w:ind w:left="503"/>
              <w:rPr>
                <w:sz w:val="18"/>
              </w:rPr>
            </w:pPr>
            <w:r>
              <w:rPr>
                <w:sz w:val="18"/>
              </w:rPr>
              <w:t>5-</w:t>
            </w:r>
          </w:p>
        </w:tc>
        <w:tc>
          <w:tcPr>
            <w:tcW w:w="2440" w:type="dxa"/>
          </w:tcPr>
          <w:p>
            <w:pPr>
              <w:pStyle w:val="TableParagraph"/>
              <w:spacing w:line="188" w:lineRule="exact"/>
              <w:ind w:left="673"/>
              <w:rPr>
                <w:sz w:val="18"/>
              </w:rPr>
            </w:pPr>
            <w:r>
              <w:rPr>
                <w:spacing w:val="-2"/>
                <w:sz w:val="18"/>
              </w:rPr>
              <w:t>1,180,001</w:t>
            </w:r>
          </w:p>
        </w:tc>
        <w:tc>
          <w:tcPr>
            <w:tcW w:w="3782" w:type="dxa"/>
          </w:tcPr>
          <w:p>
            <w:pPr>
              <w:pStyle w:val="TableParagraph"/>
              <w:spacing w:line="188" w:lineRule="exact"/>
              <w:ind w:left="219"/>
              <w:rPr>
                <w:sz w:val="18"/>
              </w:rPr>
            </w:pPr>
            <w:r>
              <w:rPr>
                <w:spacing w:val="-2"/>
                <w:sz w:val="18"/>
              </w:rPr>
              <w:t>1,260,000</w:t>
            </w:r>
          </w:p>
        </w:tc>
      </w:tr>
      <w:tr>
        <w:trPr>
          <w:trHeight w:val="207" w:hRule="atLeast"/>
        </w:trPr>
        <w:tc>
          <w:tcPr>
            <w:tcW w:w="1527" w:type="dxa"/>
          </w:tcPr>
          <w:p>
            <w:pPr>
              <w:pStyle w:val="TableParagraph"/>
              <w:spacing w:line="188" w:lineRule="exact"/>
              <w:ind w:left="503"/>
              <w:rPr>
                <w:sz w:val="18"/>
              </w:rPr>
            </w:pPr>
            <w:r>
              <w:rPr>
                <w:sz w:val="18"/>
              </w:rPr>
              <w:t>6-</w:t>
            </w:r>
          </w:p>
        </w:tc>
        <w:tc>
          <w:tcPr>
            <w:tcW w:w="2440" w:type="dxa"/>
          </w:tcPr>
          <w:p>
            <w:pPr>
              <w:pStyle w:val="TableParagraph"/>
              <w:spacing w:line="188" w:lineRule="exact"/>
              <w:ind w:left="673"/>
              <w:rPr>
                <w:sz w:val="18"/>
              </w:rPr>
            </w:pPr>
            <w:r>
              <w:rPr>
                <w:spacing w:val="-2"/>
                <w:sz w:val="18"/>
              </w:rPr>
              <w:t>1,030,001</w:t>
            </w:r>
          </w:p>
        </w:tc>
        <w:tc>
          <w:tcPr>
            <w:tcW w:w="3782" w:type="dxa"/>
          </w:tcPr>
          <w:p>
            <w:pPr>
              <w:pStyle w:val="TableParagraph"/>
              <w:spacing w:line="188" w:lineRule="exact"/>
              <w:ind w:left="219"/>
              <w:rPr>
                <w:sz w:val="18"/>
              </w:rPr>
            </w:pPr>
            <w:r>
              <w:rPr>
                <w:spacing w:val="-2"/>
                <w:sz w:val="18"/>
              </w:rPr>
              <w:t>1,180,000</w:t>
            </w:r>
          </w:p>
        </w:tc>
      </w:tr>
      <w:tr>
        <w:trPr>
          <w:trHeight w:val="206" w:hRule="atLeast"/>
        </w:trPr>
        <w:tc>
          <w:tcPr>
            <w:tcW w:w="1527" w:type="dxa"/>
          </w:tcPr>
          <w:p>
            <w:pPr>
              <w:pStyle w:val="TableParagraph"/>
              <w:spacing w:line="186" w:lineRule="exact"/>
              <w:ind w:left="503"/>
              <w:rPr>
                <w:sz w:val="18"/>
              </w:rPr>
            </w:pPr>
            <w:r>
              <w:rPr>
                <w:sz w:val="18"/>
              </w:rPr>
              <w:t>7-</w:t>
            </w:r>
          </w:p>
        </w:tc>
        <w:tc>
          <w:tcPr>
            <w:tcW w:w="2440" w:type="dxa"/>
          </w:tcPr>
          <w:p>
            <w:pPr>
              <w:pStyle w:val="TableParagraph"/>
              <w:spacing w:line="186" w:lineRule="exact"/>
              <w:ind w:left="741"/>
              <w:rPr>
                <w:sz w:val="18"/>
              </w:rPr>
            </w:pPr>
            <w:r>
              <w:rPr>
                <w:spacing w:val="-2"/>
                <w:sz w:val="18"/>
              </w:rPr>
              <w:t>890,001</w:t>
            </w:r>
          </w:p>
        </w:tc>
        <w:tc>
          <w:tcPr>
            <w:tcW w:w="3782" w:type="dxa"/>
          </w:tcPr>
          <w:p>
            <w:pPr>
              <w:pStyle w:val="TableParagraph"/>
              <w:spacing w:line="186" w:lineRule="exact"/>
              <w:ind w:left="219"/>
              <w:rPr>
                <w:sz w:val="18"/>
              </w:rPr>
            </w:pPr>
            <w:r>
              <w:rPr>
                <w:spacing w:val="-2"/>
                <w:sz w:val="18"/>
              </w:rPr>
              <w:t>1,030,000</w:t>
            </w:r>
          </w:p>
        </w:tc>
      </w:tr>
      <w:tr>
        <w:trPr>
          <w:trHeight w:val="206" w:hRule="atLeast"/>
        </w:trPr>
        <w:tc>
          <w:tcPr>
            <w:tcW w:w="1527" w:type="dxa"/>
          </w:tcPr>
          <w:p>
            <w:pPr>
              <w:pStyle w:val="TableParagraph"/>
              <w:spacing w:line="186" w:lineRule="exact"/>
              <w:ind w:left="503"/>
              <w:rPr>
                <w:sz w:val="18"/>
              </w:rPr>
            </w:pPr>
            <w:r>
              <w:rPr>
                <w:sz w:val="18"/>
              </w:rPr>
              <w:t>8-</w:t>
            </w:r>
          </w:p>
        </w:tc>
        <w:tc>
          <w:tcPr>
            <w:tcW w:w="2440" w:type="dxa"/>
          </w:tcPr>
          <w:p>
            <w:pPr>
              <w:pStyle w:val="TableParagraph"/>
              <w:spacing w:line="186" w:lineRule="exact"/>
              <w:ind w:left="741"/>
              <w:rPr>
                <w:sz w:val="18"/>
              </w:rPr>
            </w:pPr>
            <w:r>
              <w:rPr>
                <w:spacing w:val="-2"/>
                <w:sz w:val="18"/>
              </w:rPr>
              <w:t>760,001</w:t>
            </w:r>
          </w:p>
        </w:tc>
        <w:tc>
          <w:tcPr>
            <w:tcW w:w="3782" w:type="dxa"/>
          </w:tcPr>
          <w:p>
            <w:pPr>
              <w:pStyle w:val="TableParagraph"/>
              <w:spacing w:line="186" w:lineRule="exact"/>
              <w:ind w:left="355"/>
              <w:rPr>
                <w:sz w:val="18"/>
              </w:rPr>
            </w:pPr>
            <w:r>
              <w:rPr>
                <w:spacing w:val="-2"/>
                <w:sz w:val="18"/>
              </w:rPr>
              <w:t>890,000</w:t>
            </w:r>
          </w:p>
        </w:tc>
      </w:tr>
      <w:tr>
        <w:trPr>
          <w:trHeight w:val="207" w:hRule="atLeast"/>
        </w:trPr>
        <w:tc>
          <w:tcPr>
            <w:tcW w:w="1527" w:type="dxa"/>
          </w:tcPr>
          <w:p>
            <w:pPr>
              <w:pStyle w:val="TableParagraph"/>
              <w:spacing w:line="188" w:lineRule="exact"/>
              <w:ind w:left="503"/>
              <w:rPr>
                <w:sz w:val="18"/>
              </w:rPr>
            </w:pPr>
            <w:r>
              <w:rPr>
                <w:sz w:val="18"/>
              </w:rPr>
              <w:t>9-</w:t>
            </w:r>
          </w:p>
        </w:tc>
        <w:tc>
          <w:tcPr>
            <w:tcW w:w="2440" w:type="dxa"/>
          </w:tcPr>
          <w:p>
            <w:pPr>
              <w:pStyle w:val="TableParagraph"/>
              <w:spacing w:line="188" w:lineRule="exact"/>
              <w:ind w:left="741"/>
              <w:rPr>
                <w:sz w:val="18"/>
              </w:rPr>
            </w:pPr>
            <w:r>
              <w:rPr>
                <w:spacing w:val="-2"/>
                <w:sz w:val="18"/>
              </w:rPr>
              <w:t>560,001</w:t>
            </w:r>
          </w:p>
        </w:tc>
        <w:tc>
          <w:tcPr>
            <w:tcW w:w="3782" w:type="dxa"/>
          </w:tcPr>
          <w:p>
            <w:pPr>
              <w:pStyle w:val="TableParagraph"/>
              <w:spacing w:line="188" w:lineRule="exact"/>
              <w:ind w:left="355"/>
              <w:rPr>
                <w:sz w:val="18"/>
              </w:rPr>
            </w:pPr>
            <w:r>
              <w:rPr>
                <w:spacing w:val="-2"/>
                <w:sz w:val="18"/>
              </w:rPr>
              <w:t>760,000</w:t>
            </w:r>
          </w:p>
        </w:tc>
      </w:tr>
      <w:tr>
        <w:trPr>
          <w:trHeight w:val="204" w:hRule="atLeast"/>
        </w:trPr>
        <w:tc>
          <w:tcPr>
            <w:tcW w:w="1527" w:type="dxa"/>
          </w:tcPr>
          <w:p>
            <w:pPr>
              <w:pStyle w:val="TableParagraph"/>
              <w:spacing w:line="184" w:lineRule="exact"/>
              <w:ind w:left="457"/>
              <w:rPr>
                <w:sz w:val="18"/>
              </w:rPr>
            </w:pPr>
            <w:r>
              <w:rPr>
                <w:sz w:val="18"/>
              </w:rPr>
              <w:t>10-</w:t>
            </w:r>
          </w:p>
        </w:tc>
        <w:tc>
          <w:tcPr>
            <w:tcW w:w="2440" w:type="dxa"/>
          </w:tcPr>
          <w:p>
            <w:pPr>
              <w:pStyle w:val="TableParagraph"/>
              <w:spacing w:line="184" w:lineRule="exact"/>
              <w:ind w:left="741"/>
              <w:rPr>
                <w:sz w:val="18"/>
              </w:rPr>
            </w:pPr>
            <w:r>
              <w:rPr>
                <w:spacing w:val="-2"/>
                <w:sz w:val="18"/>
              </w:rPr>
              <w:t>280,000</w:t>
            </w:r>
          </w:p>
        </w:tc>
        <w:tc>
          <w:tcPr>
            <w:tcW w:w="3782" w:type="dxa"/>
          </w:tcPr>
          <w:p>
            <w:pPr>
              <w:pStyle w:val="TableParagraph"/>
              <w:spacing w:line="184" w:lineRule="exact"/>
              <w:ind w:left="355"/>
              <w:rPr>
                <w:sz w:val="18"/>
              </w:rPr>
            </w:pPr>
            <w:r>
              <w:rPr>
                <w:spacing w:val="-2"/>
                <w:sz w:val="18"/>
              </w:rPr>
              <w:t>560,000</w:t>
            </w:r>
          </w:p>
        </w:tc>
      </w:tr>
    </w:tbl>
    <w:p>
      <w:pPr>
        <w:pStyle w:val="TableParagraph"/>
        <w:spacing w:after="0" w:line="184" w:lineRule="exact"/>
        <w:rPr>
          <w:sz w:val="18"/>
        </w:rPr>
        <w:sectPr>
          <w:pgSz w:w="11910" w:h="16840"/>
          <w:pgMar w:header="694" w:footer="1374" w:top="1140" w:bottom="1560" w:left="1275" w:right="1133"/>
        </w:sectPr>
      </w:pPr>
    </w:p>
    <w:p>
      <w:pPr>
        <w:pStyle w:val="BodyText"/>
        <w:spacing w:before="229"/>
        <w:rPr>
          <w:sz w:val="20"/>
        </w:rPr>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8"/>
        <w:gridCol w:w="527"/>
        <w:gridCol w:w="7239"/>
      </w:tblGrid>
      <w:tr>
        <w:trPr>
          <w:trHeight w:val="562" w:hRule="atLeast"/>
        </w:trPr>
        <w:tc>
          <w:tcPr>
            <w:tcW w:w="8954" w:type="dxa"/>
            <w:gridSpan w:val="3"/>
          </w:tcPr>
          <w:p>
            <w:pPr>
              <w:pStyle w:val="TableParagraph"/>
              <w:tabs>
                <w:tab w:pos="1230" w:val="left" w:leader="none"/>
                <w:tab w:pos="2342" w:val="left" w:leader="none"/>
                <w:tab w:pos="4490" w:val="left" w:leader="none"/>
                <w:tab w:pos="5275" w:val="left" w:leader="none"/>
                <w:tab w:pos="5812" w:val="left" w:leader="none"/>
                <w:tab w:pos="7405" w:val="left" w:leader="none"/>
              </w:tabs>
              <w:spacing w:line="242" w:lineRule="auto"/>
              <w:ind w:right="52"/>
              <w:rPr>
                <w:b/>
                <w:sz w:val="22"/>
              </w:rPr>
            </w:pPr>
            <w:r>
              <w:rPr>
                <w:b/>
                <w:spacing w:val="-2"/>
                <w:sz w:val="22"/>
              </w:rPr>
              <w:t>GÖTÜRÜ</w:t>
            </w:r>
            <w:r>
              <w:rPr>
                <w:b/>
                <w:sz w:val="22"/>
              </w:rPr>
              <w:tab/>
            </w:r>
            <w:r>
              <w:rPr>
                <w:b/>
                <w:spacing w:val="-2"/>
                <w:sz w:val="22"/>
              </w:rPr>
              <w:t>USULDE</w:t>
            </w:r>
            <w:r>
              <w:rPr>
                <w:b/>
                <w:sz w:val="22"/>
              </w:rPr>
              <w:tab/>
            </w:r>
            <w:r>
              <w:rPr>
                <w:b/>
                <w:spacing w:val="-2"/>
                <w:sz w:val="22"/>
              </w:rPr>
              <w:t>VERGİLENDİRME</w:t>
            </w:r>
            <w:r>
              <w:rPr>
                <w:b/>
                <w:sz w:val="22"/>
              </w:rPr>
              <w:tab/>
            </w:r>
            <w:r>
              <w:rPr>
                <w:b/>
                <w:spacing w:val="-4"/>
                <w:sz w:val="22"/>
              </w:rPr>
              <w:t>ESAS</w:t>
            </w:r>
            <w:r>
              <w:rPr>
                <w:b/>
                <w:sz w:val="22"/>
              </w:rPr>
              <w:tab/>
            </w:r>
            <w:r>
              <w:rPr>
                <w:b/>
                <w:spacing w:val="-6"/>
                <w:sz w:val="22"/>
              </w:rPr>
              <w:t>VE</w:t>
            </w:r>
            <w:r>
              <w:rPr>
                <w:b/>
                <w:sz w:val="22"/>
              </w:rPr>
              <w:tab/>
            </w:r>
            <w:r>
              <w:rPr>
                <w:b/>
                <w:spacing w:val="-2"/>
                <w:sz w:val="22"/>
              </w:rPr>
              <w:t>KISTASLARI</w:t>
            </w:r>
            <w:r>
              <w:rPr>
                <w:b/>
                <w:sz w:val="22"/>
              </w:rPr>
              <w:tab/>
            </w:r>
            <w:r>
              <w:rPr>
                <w:b/>
                <w:spacing w:val="-2"/>
                <w:sz w:val="22"/>
              </w:rPr>
              <w:t>(DEĞİŞİKLİK) </w:t>
            </w:r>
            <w:r>
              <w:rPr>
                <w:b/>
                <w:sz w:val="22"/>
              </w:rPr>
              <w:t>TÜZÜKLERİNDE YER ALAN YÜRÜRLÜĞE GİRİŞ MADDELERİ:</w:t>
            </w:r>
          </w:p>
        </w:tc>
      </w:tr>
      <w:tr>
        <w:trPr>
          <w:trHeight w:val="312" w:hRule="atLeast"/>
        </w:trPr>
        <w:tc>
          <w:tcPr>
            <w:tcW w:w="8954" w:type="dxa"/>
            <w:gridSpan w:val="3"/>
          </w:tcPr>
          <w:p>
            <w:pPr>
              <w:pStyle w:val="TableParagraph"/>
              <w:spacing w:line="237" w:lineRule="exact" w:before="55"/>
              <w:rPr>
                <w:b/>
                <w:sz w:val="22"/>
              </w:rPr>
            </w:pPr>
            <w:r>
              <w:rPr>
                <w:b/>
                <w:sz w:val="22"/>
              </w:rPr>
              <w:t>25.03.2008</w:t>
            </w:r>
            <w:r>
              <w:rPr>
                <w:b/>
                <w:spacing w:val="-11"/>
                <w:sz w:val="22"/>
              </w:rPr>
              <w:t> </w:t>
            </w:r>
            <w:r>
              <w:rPr>
                <w:b/>
                <w:sz w:val="22"/>
              </w:rPr>
              <w:t>–</w:t>
            </w:r>
            <w:r>
              <w:rPr>
                <w:b/>
                <w:spacing w:val="-9"/>
                <w:sz w:val="22"/>
              </w:rPr>
              <w:t> </w:t>
            </w:r>
            <w:r>
              <w:rPr>
                <w:b/>
                <w:sz w:val="22"/>
              </w:rPr>
              <w:t>R.G.</w:t>
            </w:r>
            <w:r>
              <w:rPr>
                <w:b/>
                <w:spacing w:val="-10"/>
                <w:sz w:val="22"/>
              </w:rPr>
              <w:t> </w:t>
            </w:r>
            <w:r>
              <w:rPr>
                <w:b/>
                <w:sz w:val="22"/>
              </w:rPr>
              <w:t>55</w:t>
            </w:r>
            <w:r>
              <w:rPr>
                <w:b/>
                <w:spacing w:val="-9"/>
                <w:sz w:val="22"/>
              </w:rPr>
              <w:t> </w:t>
            </w:r>
            <w:r>
              <w:rPr>
                <w:b/>
                <w:sz w:val="22"/>
              </w:rPr>
              <w:t>–</w:t>
            </w:r>
            <w:r>
              <w:rPr>
                <w:b/>
                <w:spacing w:val="-9"/>
                <w:sz w:val="22"/>
              </w:rPr>
              <w:t> </w:t>
            </w:r>
            <w:r>
              <w:rPr>
                <w:b/>
                <w:sz w:val="22"/>
              </w:rPr>
              <w:t>EK</w:t>
            </w:r>
            <w:r>
              <w:rPr>
                <w:b/>
                <w:spacing w:val="-12"/>
                <w:sz w:val="22"/>
              </w:rPr>
              <w:t> </w:t>
            </w:r>
            <w:r>
              <w:rPr>
                <w:b/>
                <w:sz w:val="22"/>
              </w:rPr>
              <w:t>III</w:t>
            </w:r>
            <w:r>
              <w:rPr>
                <w:b/>
                <w:spacing w:val="-9"/>
                <w:sz w:val="22"/>
              </w:rPr>
              <w:t> </w:t>
            </w:r>
            <w:r>
              <w:rPr>
                <w:b/>
                <w:sz w:val="22"/>
              </w:rPr>
              <w:t>–</w:t>
            </w:r>
            <w:r>
              <w:rPr>
                <w:b/>
                <w:spacing w:val="-9"/>
                <w:sz w:val="22"/>
              </w:rPr>
              <w:t> </w:t>
            </w:r>
            <w:r>
              <w:rPr>
                <w:b/>
                <w:sz w:val="22"/>
              </w:rPr>
              <w:t>A.E.</w:t>
            </w:r>
            <w:r>
              <w:rPr>
                <w:b/>
                <w:spacing w:val="-10"/>
                <w:sz w:val="22"/>
              </w:rPr>
              <w:t> </w:t>
            </w:r>
            <w:r>
              <w:rPr>
                <w:b/>
                <w:sz w:val="22"/>
              </w:rPr>
              <w:t>226</w:t>
            </w:r>
            <w:r>
              <w:rPr>
                <w:b/>
                <w:spacing w:val="-10"/>
                <w:sz w:val="22"/>
              </w:rPr>
              <w:t> </w:t>
            </w:r>
            <w:r>
              <w:rPr>
                <w:b/>
                <w:sz w:val="22"/>
              </w:rPr>
              <w:t>Sayılı</w:t>
            </w:r>
            <w:r>
              <w:rPr>
                <w:b/>
                <w:spacing w:val="-10"/>
                <w:sz w:val="22"/>
              </w:rPr>
              <w:t> </w:t>
            </w:r>
            <w:r>
              <w:rPr>
                <w:b/>
                <w:sz w:val="22"/>
              </w:rPr>
              <w:t>Değişiklik</w:t>
            </w:r>
            <w:r>
              <w:rPr>
                <w:b/>
                <w:spacing w:val="-10"/>
                <w:sz w:val="22"/>
              </w:rPr>
              <w:t> </w:t>
            </w:r>
            <w:r>
              <w:rPr>
                <w:b/>
                <w:sz w:val="22"/>
              </w:rPr>
              <w:t>Tüzüğünün</w:t>
            </w:r>
            <w:r>
              <w:rPr>
                <w:b/>
                <w:spacing w:val="-10"/>
                <w:sz w:val="22"/>
              </w:rPr>
              <w:t> </w:t>
            </w:r>
            <w:r>
              <w:rPr>
                <w:b/>
                <w:sz w:val="22"/>
              </w:rPr>
              <w:t>Yürürlüğe</w:t>
            </w:r>
            <w:r>
              <w:rPr>
                <w:b/>
                <w:spacing w:val="-9"/>
                <w:sz w:val="22"/>
              </w:rPr>
              <w:t> </w:t>
            </w:r>
            <w:r>
              <w:rPr>
                <w:b/>
                <w:sz w:val="22"/>
              </w:rPr>
              <w:t>Giriş</w:t>
            </w:r>
            <w:r>
              <w:rPr>
                <w:b/>
                <w:spacing w:val="-7"/>
                <w:sz w:val="22"/>
              </w:rPr>
              <w:t> </w:t>
            </w:r>
            <w:r>
              <w:rPr>
                <w:b/>
                <w:spacing w:val="-2"/>
                <w:sz w:val="22"/>
              </w:rPr>
              <w:t>Maddesi</w:t>
            </w:r>
          </w:p>
        </w:tc>
      </w:tr>
      <w:tr>
        <w:trPr>
          <w:trHeight w:val="885"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4.</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2007</w:t>
            </w:r>
            <w:r>
              <w:rPr>
                <w:spacing w:val="-9"/>
                <w:sz w:val="22"/>
              </w:rPr>
              <w:t> </w:t>
            </w:r>
            <w:r>
              <w:rPr>
                <w:sz w:val="22"/>
              </w:rPr>
              <w:t>vergilendirme</w:t>
            </w:r>
            <w:r>
              <w:rPr>
                <w:spacing w:val="-9"/>
                <w:sz w:val="22"/>
              </w:rPr>
              <w:t> </w:t>
            </w:r>
            <w:r>
              <w:rPr>
                <w:sz w:val="22"/>
              </w:rPr>
              <w:t>döneminden</w:t>
            </w:r>
            <w:r>
              <w:rPr>
                <w:spacing w:val="-11"/>
                <w:sz w:val="22"/>
              </w:rPr>
              <w:t> </w:t>
            </w:r>
            <w:r>
              <w:rPr>
                <w:sz w:val="22"/>
              </w:rPr>
              <w:t>itibaren</w:t>
            </w:r>
            <w:r>
              <w:rPr>
                <w:spacing w:val="-11"/>
                <w:sz w:val="22"/>
              </w:rPr>
              <w:t> </w:t>
            </w:r>
            <w:r>
              <w:rPr>
                <w:sz w:val="22"/>
              </w:rPr>
              <w:t>götürü</w:t>
            </w:r>
            <w:r>
              <w:rPr>
                <w:spacing w:val="-12"/>
                <w:sz w:val="22"/>
              </w:rPr>
              <w:t> </w:t>
            </w:r>
            <w:r>
              <w:rPr>
                <w:sz w:val="22"/>
              </w:rPr>
              <w:t>usulde</w:t>
            </w:r>
            <w:r>
              <w:rPr>
                <w:spacing w:val="-11"/>
                <w:sz w:val="22"/>
              </w:rPr>
              <w:t> </w:t>
            </w:r>
            <w:r>
              <w:rPr>
                <w:sz w:val="22"/>
              </w:rPr>
              <w:t>ve</w:t>
            </w:r>
            <w:r>
              <w:rPr>
                <w:spacing w:val="-9"/>
                <w:sz w:val="22"/>
              </w:rPr>
              <w:t> </w:t>
            </w:r>
            <w:r>
              <w:rPr>
                <w:sz w:val="22"/>
              </w:rPr>
              <w:t>vergilendirilecek</w:t>
            </w:r>
            <w:r>
              <w:rPr>
                <w:spacing w:val="-11"/>
                <w:sz w:val="22"/>
              </w:rPr>
              <w:t> </w:t>
            </w:r>
            <w:r>
              <w:rPr>
                <w:sz w:val="22"/>
              </w:rPr>
              <w:t>olan yükümlülere uygulanır.</w:t>
            </w:r>
          </w:p>
        </w:tc>
      </w:tr>
      <w:tr>
        <w:trPr>
          <w:trHeight w:val="379" w:hRule="atLeast"/>
        </w:trPr>
        <w:tc>
          <w:tcPr>
            <w:tcW w:w="8954" w:type="dxa"/>
            <w:gridSpan w:val="3"/>
          </w:tcPr>
          <w:p>
            <w:pPr>
              <w:pStyle w:val="TableParagraph"/>
              <w:spacing w:line="237" w:lineRule="exact" w:before="122"/>
              <w:rPr>
                <w:b/>
                <w:sz w:val="22"/>
              </w:rPr>
            </w:pPr>
            <w:r>
              <w:rPr>
                <w:b/>
                <w:spacing w:val="-2"/>
                <w:sz w:val="22"/>
              </w:rPr>
              <w:t>22.02.2010</w:t>
            </w:r>
            <w:r>
              <w:rPr>
                <w:b/>
                <w:spacing w:val="-5"/>
                <w:sz w:val="22"/>
              </w:rPr>
              <w:t> </w:t>
            </w:r>
            <w:r>
              <w:rPr>
                <w:b/>
                <w:spacing w:val="-2"/>
                <w:sz w:val="22"/>
              </w:rPr>
              <w:t>–</w:t>
            </w:r>
            <w:r>
              <w:rPr>
                <w:b/>
                <w:spacing w:val="-5"/>
                <w:sz w:val="22"/>
              </w:rPr>
              <w:t> </w:t>
            </w:r>
            <w:r>
              <w:rPr>
                <w:b/>
                <w:spacing w:val="-2"/>
                <w:sz w:val="22"/>
              </w:rPr>
              <w:t>R.G.</w:t>
            </w:r>
            <w:r>
              <w:rPr>
                <w:b/>
                <w:spacing w:val="-4"/>
                <w:sz w:val="22"/>
              </w:rPr>
              <w:t> </w:t>
            </w:r>
            <w:r>
              <w:rPr>
                <w:b/>
                <w:spacing w:val="-2"/>
                <w:sz w:val="22"/>
              </w:rPr>
              <w:t>32</w:t>
            </w:r>
            <w:r>
              <w:rPr>
                <w:b/>
                <w:spacing w:val="-5"/>
                <w:sz w:val="22"/>
              </w:rPr>
              <w:t> </w:t>
            </w:r>
            <w:r>
              <w:rPr>
                <w:b/>
                <w:spacing w:val="-2"/>
                <w:sz w:val="22"/>
              </w:rPr>
              <w:t>–</w:t>
            </w:r>
            <w:r>
              <w:rPr>
                <w:b/>
                <w:spacing w:val="-5"/>
                <w:sz w:val="22"/>
              </w:rPr>
              <w:t> </w:t>
            </w:r>
            <w:r>
              <w:rPr>
                <w:b/>
                <w:spacing w:val="-2"/>
                <w:sz w:val="22"/>
              </w:rPr>
              <w:t>EK</w:t>
            </w:r>
            <w:r>
              <w:rPr>
                <w:b/>
                <w:spacing w:val="-3"/>
                <w:sz w:val="22"/>
              </w:rPr>
              <w:t> </w:t>
            </w:r>
            <w:r>
              <w:rPr>
                <w:b/>
                <w:spacing w:val="-2"/>
                <w:sz w:val="22"/>
              </w:rPr>
              <w:t>III</w:t>
            </w:r>
            <w:r>
              <w:rPr>
                <w:b/>
                <w:spacing w:val="-5"/>
                <w:sz w:val="22"/>
              </w:rPr>
              <w:t> </w:t>
            </w:r>
            <w:r>
              <w:rPr>
                <w:b/>
                <w:spacing w:val="-2"/>
                <w:sz w:val="22"/>
              </w:rPr>
              <w:t>–</w:t>
            </w:r>
            <w:r>
              <w:rPr>
                <w:b/>
                <w:spacing w:val="-4"/>
                <w:sz w:val="22"/>
              </w:rPr>
              <w:t> </w:t>
            </w:r>
            <w:r>
              <w:rPr>
                <w:b/>
                <w:spacing w:val="-2"/>
                <w:sz w:val="22"/>
              </w:rPr>
              <w:t>A.E.</w:t>
            </w:r>
            <w:r>
              <w:rPr>
                <w:b/>
                <w:spacing w:val="-5"/>
                <w:sz w:val="22"/>
              </w:rPr>
              <w:t> </w:t>
            </w:r>
            <w:r>
              <w:rPr>
                <w:b/>
                <w:spacing w:val="-2"/>
                <w:sz w:val="22"/>
              </w:rPr>
              <w:t>119</w:t>
            </w:r>
            <w:r>
              <w:rPr>
                <w:b/>
                <w:spacing w:val="-5"/>
                <w:sz w:val="22"/>
              </w:rPr>
              <w:t> </w:t>
            </w:r>
            <w:r>
              <w:rPr>
                <w:b/>
                <w:spacing w:val="-2"/>
                <w:sz w:val="22"/>
              </w:rPr>
              <w:t>Sayılı</w:t>
            </w:r>
            <w:r>
              <w:rPr>
                <w:b/>
                <w:spacing w:val="-3"/>
                <w:sz w:val="22"/>
              </w:rPr>
              <w:t> </w:t>
            </w:r>
            <w:r>
              <w:rPr>
                <w:b/>
                <w:spacing w:val="-2"/>
                <w:sz w:val="22"/>
              </w:rPr>
              <w:t>Değişiklik</w:t>
            </w:r>
            <w:r>
              <w:rPr>
                <w:b/>
                <w:spacing w:val="-6"/>
                <w:sz w:val="22"/>
              </w:rPr>
              <w:t> </w:t>
            </w:r>
            <w:r>
              <w:rPr>
                <w:b/>
                <w:spacing w:val="-2"/>
                <w:sz w:val="22"/>
              </w:rPr>
              <w:t>Tüzüğünün</w:t>
            </w:r>
            <w:r>
              <w:rPr>
                <w:b/>
                <w:spacing w:val="-6"/>
                <w:sz w:val="22"/>
              </w:rPr>
              <w:t> </w:t>
            </w:r>
            <w:r>
              <w:rPr>
                <w:b/>
                <w:spacing w:val="-2"/>
                <w:sz w:val="22"/>
              </w:rPr>
              <w:t>Yürürlüğe</w:t>
            </w:r>
            <w:r>
              <w:rPr>
                <w:b/>
                <w:spacing w:val="-4"/>
                <w:sz w:val="22"/>
              </w:rPr>
              <w:t> </w:t>
            </w:r>
            <w:r>
              <w:rPr>
                <w:b/>
                <w:spacing w:val="-2"/>
                <w:sz w:val="22"/>
              </w:rPr>
              <w:t>Giriş Maddesi:</w:t>
            </w:r>
          </w:p>
        </w:tc>
      </w:tr>
      <w:tr>
        <w:trPr>
          <w:trHeight w:val="885"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4.</w:t>
            </w:r>
          </w:p>
        </w:tc>
        <w:tc>
          <w:tcPr>
            <w:tcW w:w="7239" w:type="dxa"/>
          </w:tcPr>
          <w:p>
            <w:pPr>
              <w:pStyle w:val="TableParagraph"/>
              <w:ind w:left="127" w:right="58"/>
              <w:jc w:val="both"/>
              <w:rPr>
                <w:sz w:val="22"/>
              </w:rPr>
            </w:pPr>
            <w:r>
              <w:rPr>
                <w:sz w:val="22"/>
              </w:rPr>
              <w:t>Bu</w:t>
            </w:r>
            <w:r>
              <w:rPr>
                <w:spacing w:val="-2"/>
                <w:sz w:val="22"/>
              </w:rPr>
              <w:t> </w:t>
            </w:r>
            <w:r>
              <w:rPr>
                <w:sz w:val="22"/>
              </w:rPr>
              <w:t>Tüzük</w:t>
            </w:r>
            <w:r>
              <w:rPr>
                <w:spacing w:val="-2"/>
                <w:sz w:val="22"/>
              </w:rPr>
              <w:t> </w:t>
            </w:r>
            <w:r>
              <w:rPr>
                <w:sz w:val="22"/>
              </w:rPr>
              <w:t>Resmî Gazete’de yayımlandığı</w:t>
            </w:r>
            <w:r>
              <w:rPr>
                <w:spacing w:val="-1"/>
                <w:sz w:val="22"/>
              </w:rPr>
              <w:t> </w:t>
            </w:r>
            <w:r>
              <w:rPr>
                <w:sz w:val="22"/>
              </w:rPr>
              <w:t>tarihten</w:t>
            </w:r>
            <w:r>
              <w:rPr>
                <w:spacing w:val="-2"/>
                <w:sz w:val="22"/>
              </w:rPr>
              <w:t> </w:t>
            </w:r>
            <w:r>
              <w:rPr>
                <w:sz w:val="22"/>
              </w:rPr>
              <w:t>başlayarak</w:t>
            </w:r>
            <w:r>
              <w:rPr>
                <w:spacing w:val="-2"/>
                <w:sz w:val="22"/>
              </w:rPr>
              <w:t> </w:t>
            </w:r>
            <w:r>
              <w:rPr>
                <w:sz w:val="22"/>
              </w:rPr>
              <w:t>yürürlüğe girer</w:t>
            </w:r>
            <w:r>
              <w:rPr>
                <w:spacing w:val="-1"/>
                <w:sz w:val="22"/>
              </w:rPr>
              <w:t> </w:t>
            </w:r>
            <w:r>
              <w:rPr>
                <w:sz w:val="22"/>
              </w:rPr>
              <w:t>ve 2010 vergilendirme döneminden itibaren götürü usülde vergilendirilecek olan yükümlülere uygulanır.</w:t>
            </w:r>
          </w:p>
        </w:tc>
      </w:tr>
      <w:tr>
        <w:trPr>
          <w:trHeight w:val="632" w:hRule="atLeast"/>
        </w:trPr>
        <w:tc>
          <w:tcPr>
            <w:tcW w:w="8954" w:type="dxa"/>
            <w:gridSpan w:val="3"/>
          </w:tcPr>
          <w:p>
            <w:pPr>
              <w:pStyle w:val="TableParagraph"/>
              <w:spacing w:line="252" w:lineRule="exact" w:before="108"/>
              <w:rPr>
                <w:b/>
                <w:sz w:val="22"/>
              </w:rPr>
            </w:pPr>
            <w:r>
              <w:rPr>
                <w:b/>
                <w:sz w:val="22"/>
              </w:rPr>
              <w:t>31.12.2010</w:t>
            </w:r>
            <w:r>
              <w:rPr>
                <w:b/>
                <w:spacing w:val="38"/>
                <w:sz w:val="22"/>
              </w:rPr>
              <w:t> </w:t>
            </w:r>
            <w:r>
              <w:rPr>
                <w:b/>
                <w:sz w:val="22"/>
              </w:rPr>
              <w:t>–</w:t>
            </w:r>
            <w:r>
              <w:rPr>
                <w:b/>
                <w:spacing w:val="40"/>
                <w:sz w:val="22"/>
              </w:rPr>
              <w:t> </w:t>
            </w:r>
            <w:r>
              <w:rPr>
                <w:b/>
                <w:sz w:val="22"/>
              </w:rPr>
              <w:t>R.G.</w:t>
            </w:r>
            <w:r>
              <w:rPr>
                <w:b/>
                <w:spacing w:val="38"/>
                <w:sz w:val="22"/>
              </w:rPr>
              <w:t> </w:t>
            </w:r>
            <w:r>
              <w:rPr>
                <w:b/>
                <w:sz w:val="22"/>
              </w:rPr>
              <w:t>220</w:t>
            </w:r>
            <w:r>
              <w:rPr>
                <w:b/>
                <w:spacing w:val="39"/>
                <w:sz w:val="22"/>
              </w:rPr>
              <w:t> </w:t>
            </w:r>
            <w:r>
              <w:rPr>
                <w:b/>
                <w:sz w:val="22"/>
              </w:rPr>
              <w:t>–</w:t>
            </w:r>
            <w:r>
              <w:rPr>
                <w:b/>
                <w:spacing w:val="39"/>
                <w:sz w:val="22"/>
              </w:rPr>
              <w:t> </w:t>
            </w:r>
            <w:r>
              <w:rPr>
                <w:b/>
                <w:sz w:val="22"/>
              </w:rPr>
              <w:t>EK</w:t>
            </w:r>
            <w:r>
              <w:rPr>
                <w:b/>
                <w:spacing w:val="39"/>
                <w:sz w:val="22"/>
              </w:rPr>
              <w:t> </w:t>
            </w:r>
            <w:r>
              <w:rPr>
                <w:b/>
                <w:sz w:val="22"/>
              </w:rPr>
              <w:t>III</w:t>
            </w:r>
            <w:r>
              <w:rPr>
                <w:b/>
                <w:spacing w:val="39"/>
                <w:sz w:val="22"/>
              </w:rPr>
              <w:t> </w:t>
            </w:r>
            <w:r>
              <w:rPr>
                <w:b/>
                <w:sz w:val="22"/>
              </w:rPr>
              <w:t>–</w:t>
            </w:r>
            <w:r>
              <w:rPr>
                <w:b/>
                <w:spacing w:val="40"/>
                <w:sz w:val="22"/>
              </w:rPr>
              <w:t> </w:t>
            </w:r>
            <w:r>
              <w:rPr>
                <w:b/>
                <w:sz w:val="22"/>
              </w:rPr>
              <w:t>A.E.</w:t>
            </w:r>
            <w:r>
              <w:rPr>
                <w:b/>
                <w:spacing w:val="38"/>
                <w:sz w:val="22"/>
              </w:rPr>
              <w:t> </w:t>
            </w:r>
            <w:r>
              <w:rPr>
                <w:b/>
                <w:sz w:val="22"/>
              </w:rPr>
              <w:t>785</w:t>
            </w:r>
            <w:r>
              <w:rPr>
                <w:b/>
                <w:spacing w:val="38"/>
                <w:sz w:val="22"/>
              </w:rPr>
              <w:t> </w:t>
            </w:r>
            <w:r>
              <w:rPr>
                <w:b/>
                <w:sz w:val="22"/>
              </w:rPr>
              <w:t>Sayılı</w:t>
            </w:r>
            <w:r>
              <w:rPr>
                <w:b/>
                <w:spacing w:val="40"/>
                <w:sz w:val="22"/>
              </w:rPr>
              <w:t> </w:t>
            </w:r>
            <w:r>
              <w:rPr>
                <w:b/>
                <w:sz w:val="22"/>
              </w:rPr>
              <w:t>Değişiklik</w:t>
            </w:r>
            <w:r>
              <w:rPr>
                <w:b/>
                <w:spacing w:val="38"/>
                <w:sz w:val="22"/>
              </w:rPr>
              <w:t> </w:t>
            </w:r>
            <w:r>
              <w:rPr>
                <w:b/>
                <w:sz w:val="22"/>
              </w:rPr>
              <w:t>Tüzüğünün</w:t>
            </w:r>
            <w:r>
              <w:rPr>
                <w:b/>
                <w:spacing w:val="40"/>
                <w:sz w:val="22"/>
              </w:rPr>
              <w:t> </w:t>
            </w:r>
            <w:r>
              <w:rPr>
                <w:b/>
                <w:sz w:val="22"/>
              </w:rPr>
              <w:t>Yürürlüğe</w:t>
            </w:r>
            <w:r>
              <w:rPr>
                <w:b/>
                <w:spacing w:val="38"/>
                <w:sz w:val="22"/>
              </w:rPr>
              <w:t> </w:t>
            </w:r>
            <w:r>
              <w:rPr>
                <w:b/>
                <w:sz w:val="22"/>
              </w:rPr>
              <w:t>Giriş </w:t>
            </w:r>
            <w:r>
              <w:rPr>
                <w:b/>
                <w:spacing w:val="-2"/>
                <w:sz w:val="22"/>
              </w:rPr>
              <w:t>Maddesi:</w:t>
            </w:r>
          </w:p>
        </w:tc>
      </w:tr>
      <w:tr>
        <w:trPr>
          <w:trHeight w:val="886" w:hRule="atLeast"/>
        </w:trPr>
        <w:tc>
          <w:tcPr>
            <w:tcW w:w="1188" w:type="dxa"/>
          </w:tcPr>
          <w:p>
            <w:pPr>
              <w:pStyle w:val="TableParagraph"/>
              <w:ind w:right="231"/>
              <w:rPr>
                <w:sz w:val="22"/>
              </w:rPr>
            </w:pPr>
            <w:r>
              <w:rPr>
                <w:spacing w:val="-2"/>
                <w:sz w:val="22"/>
              </w:rPr>
              <w:t>Yürürlüğe Giriş</w:t>
            </w:r>
          </w:p>
        </w:tc>
        <w:tc>
          <w:tcPr>
            <w:tcW w:w="527" w:type="dxa"/>
          </w:tcPr>
          <w:p>
            <w:pPr>
              <w:pStyle w:val="TableParagraph"/>
              <w:spacing w:line="249" w:lineRule="exact"/>
              <w:ind w:left="108"/>
              <w:jc w:val="center"/>
              <w:rPr>
                <w:sz w:val="22"/>
              </w:rPr>
            </w:pPr>
            <w:r>
              <w:rPr>
                <w:spacing w:val="-5"/>
                <w:sz w:val="22"/>
              </w:rPr>
              <w:t>4.</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2011 vergilendirme döneminden itibaren götürü usulde vergilendirilecek olan yükümlülere uygulanır.</w:t>
            </w:r>
          </w:p>
        </w:tc>
      </w:tr>
      <w:tr>
        <w:trPr>
          <w:trHeight w:val="379" w:hRule="atLeast"/>
        </w:trPr>
        <w:tc>
          <w:tcPr>
            <w:tcW w:w="8954" w:type="dxa"/>
            <w:gridSpan w:val="3"/>
          </w:tcPr>
          <w:p>
            <w:pPr>
              <w:pStyle w:val="TableParagraph"/>
              <w:spacing w:line="237" w:lineRule="exact" w:before="122"/>
              <w:rPr>
                <w:b/>
                <w:sz w:val="22"/>
              </w:rPr>
            </w:pPr>
            <w:r>
              <w:rPr>
                <w:b/>
                <w:sz w:val="22"/>
              </w:rPr>
              <w:t>29.01.2015</w:t>
            </w:r>
            <w:r>
              <w:rPr>
                <w:b/>
                <w:spacing w:val="-15"/>
                <w:sz w:val="22"/>
              </w:rPr>
              <w:t> </w:t>
            </w:r>
            <w:r>
              <w:rPr>
                <w:b/>
                <w:sz w:val="22"/>
              </w:rPr>
              <w:t>–</w:t>
            </w:r>
            <w:r>
              <w:rPr>
                <w:b/>
                <w:spacing w:val="-10"/>
                <w:sz w:val="22"/>
              </w:rPr>
              <w:t> </w:t>
            </w:r>
            <w:r>
              <w:rPr>
                <w:b/>
                <w:sz w:val="22"/>
              </w:rPr>
              <w:t>R.G.</w:t>
            </w:r>
            <w:r>
              <w:rPr>
                <w:b/>
                <w:spacing w:val="-11"/>
                <w:sz w:val="22"/>
              </w:rPr>
              <w:t> </w:t>
            </w:r>
            <w:r>
              <w:rPr>
                <w:b/>
                <w:sz w:val="22"/>
              </w:rPr>
              <w:t>17</w:t>
            </w:r>
            <w:r>
              <w:rPr>
                <w:b/>
                <w:spacing w:val="-10"/>
                <w:sz w:val="22"/>
              </w:rPr>
              <w:t> </w:t>
            </w:r>
            <w:r>
              <w:rPr>
                <w:b/>
                <w:sz w:val="22"/>
              </w:rPr>
              <w:t>–</w:t>
            </w:r>
            <w:r>
              <w:rPr>
                <w:b/>
                <w:spacing w:val="-9"/>
                <w:sz w:val="22"/>
              </w:rPr>
              <w:t> </w:t>
            </w:r>
            <w:r>
              <w:rPr>
                <w:b/>
                <w:sz w:val="22"/>
              </w:rPr>
              <w:t>EK</w:t>
            </w:r>
            <w:r>
              <w:rPr>
                <w:b/>
                <w:spacing w:val="-12"/>
                <w:sz w:val="22"/>
              </w:rPr>
              <w:t> </w:t>
            </w:r>
            <w:r>
              <w:rPr>
                <w:b/>
                <w:sz w:val="22"/>
              </w:rPr>
              <w:t>III</w:t>
            </w:r>
            <w:r>
              <w:rPr>
                <w:b/>
                <w:spacing w:val="-10"/>
                <w:sz w:val="22"/>
              </w:rPr>
              <w:t> </w:t>
            </w:r>
            <w:r>
              <w:rPr>
                <w:b/>
                <w:sz w:val="22"/>
              </w:rPr>
              <w:t>–</w:t>
            </w:r>
            <w:r>
              <w:rPr>
                <w:b/>
                <w:spacing w:val="-10"/>
                <w:sz w:val="22"/>
              </w:rPr>
              <w:t> </w:t>
            </w:r>
            <w:r>
              <w:rPr>
                <w:b/>
                <w:sz w:val="22"/>
              </w:rPr>
              <w:t>A.E.</w:t>
            </w:r>
            <w:r>
              <w:rPr>
                <w:b/>
                <w:spacing w:val="-11"/>
                <w:sz w:val="22"/>
              </w:rPr>
              <w:t> </w:t>
            </w:r>
            <w:r>
              <w:rPr>
                <w:b/>
                <w:sz w:val="22"/>
              </w:rPr>
              <w:t>84</w:t>
            </w:r>
            <w:r>
              <w:rPr>
                <w:b/>
                <w:spacing w:val="-10"/>
                <w:sz w:val="22"/>
              </w:rPr>
              <w:t> </w:t>
            </w:r>
            <w:r>
              <w:rPr>
                <w:b/>
                <w:sz w:val="22"/>
              </w:rPr>
              <w:t>Sayılı</w:t>
            </w:r>
            <w:r>
              <w:rPr>
                <w:b/>
                <w:spacing w:val="-10"/>
                <w:sz w:val="22"/>
              </w:rPr>
              <w:t> </w:t>
            </w:r>
            <w:r>
              <w:rPr>
                <w:b/>
                <w:sz w:val="22"/>
              </w:rPr>
              <w:t>Değişiklik</w:t>
            </w:r>
            <w:r>
              <w:rPr>
                <w:b/>
                <w:spacing w:val="-11"/>
                <w:sz w:val="22"/>
              </w:rPr>
              <w:t> </w:t>
            </w:r>
            <w:r>
              <w:rPr>
                <w:b/>
                <w:sz w:val="22"/>
              </w:rPr>
              <w:t>Tüzüğünün</w:t>
            </w:r>
            <w:r>
              <w:rPr>
                <w:b/>
                <w:spacing w:val="-11"/>
                <w:sz w:val="22"/>
              </w:rPr>
              <w:t> </w:t>
            </w:r>
            <w:r>
              <w:rPr>
                <w:b/>
                <w:sz w:val="22"/>
              </w:rPr>
              <w:t>Yürürlüğe</w:t>
            </w:r>
            <w:r>
              <w:rPr>
                <w:b/>
                <w:spacing w:val="-10"/>
                <w:sz w:val="22"/>
              </w:rPr>
              <w:t> </w:t>
            </w:r>
            <w:r>
              <w:rPr>
                <w:b/>
                <w:sz w:val="22"/>
              </w:rPr>
              <w:t>Giriş</w:t>
            </w:r>
            <w:r>
              <w:rPr>
                <w:b/>
                <w:spacing w:val="-7"/>
                <w:sz w:val="22"/>
              </w:rPr>
              <w:t> </w:t>
            </w:r>
            <w:r>
              <w:rPr>
                <w:b/>
                <w:spacing w:val="-2"/>
                <w:sz w:val="22"/>
              </w:rPr>
              <w:t>Maddesi:</w:t>
            </w:r>
          </w:p>
        </w:tc>
      </w:tr>
      <w:tr>
        <w:trPr>
          <w:trHeight w:val="885"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4.</w:t>
            </w:r>
          </w:p>
        </w:tc>
        <w:tc>
          <w:tcPr>
            <w:tcW w:w="7239" w:type="dxa"/>
          </w:tcPr>
          <w:p>
            <w:pPr>
              <w:pStyle w:val="TableParagraph"/>
              <w:ind w:left="127" w:right="52"/>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6"/>
                <w:sz w:val="22"/>
              </w:rPr>
              <w:t> </w:t>
            </w:r>
            <w:r>
              <w:rPr>
                <w:sz w:val="22"/>
              </w:rPr>
              <w:t>başlayarak</w:t>
            </w:r>
            <w:r>
              <w:rPr>
                <w:spacing w:val="-6"/>
                <w:sz w:val="22"/>
              </w:rPr>
              <w:t> </w:t>
            </w:r>
            <w:r>
              <w:rPr>
                <w:sz w:val="22"/>
              </w:rPr>
              <w:t>yürürlüğe</w:t>
            </w:r>
            <w:r>
              <w:rPr>
                <w:spacing w:val="-4"/>
                <w:sz w:val="22"/>
              </w:rPr>
              <w:t> </w:t>
            </w:r>
            <w:r>
              <w:rPr>
                <w:sz w:val="22"/>
              </w:rPr>
              <w:t>girer</w:t>
            </w:r>
            <w:r>
              <w:rPr>
                <w:spacing w:val="-4"/>
                <w:sz w:val="22"/>
              </w:rPr>
              <w:t> </w:t>
            </w:r>
            <w:r>
              <w:rPr>
                <w:sz w:val="22"/>
              </w:rPr>
              <w:t>ve 2015 vergilendirme döneminden itibaren götürü usulde vergilendirilecek olan yükümlülere uygulanır.</w:t>
            </w:r>
          </w:p>
        </w:tc>
      </w:tr>
      <w:tr>
        <w:trPr>
          <w:trHeight w:val="379" w:hRule="atLeast"/>
        </w:trPr>
        <w:tc>
          <w:tcPr>
            <w:tcW w:w="8954" w:type="dxa"/>
            <w:gridSpan w:val="3"/>
          </w:tcPr>
          <w:p>
            <w:pPr>
              <w:pStyle w:val="TableParagraph"/>
              <w:spacing w:line="237" w:lineRule="exact" w:before="122"/>
              <w:rPr>
                <w:b/>
                <w:sz w:val="22"/>
              </w:rPr>
            </w:pPr>
            <w:r>
              <w:rPr>
                <w:b/>
                <w:spacing w:val="-2"/>
                <w:sz w:val="22"/>
              </w:rPr>
              <w:t>25.02.2016</w:t>
            </w:r>
            <w:r>
              <w:rPr>
                <w:b/>
                <w:spacing w:val="-5"/>
                <w:sz w:val="22"/>
              </w:rPr>
              <w:t> </w:t>
            </w:r>
            <w:r>
              <w:rPr>
                <w:b/>
                <w:spacing w:val="-2"/>
                <w:sz w:val="22"/>
              </w:rPr>
              <w:t>–</w:t>
            </w:r>
            <w:r>
              <w:rPr>
                <w:b/>
                <w:spacing w:val="-5"/>
                <w:sz w:val="22"/>
              </w:rPr>
              <w:t> </w:t>
            </w:r>
            <w:r>
              <w:rPr>
                <w:b/>
                <w:spacing w:val="-2"/>
                <w:sz w:val="22"/>
              </w:rPr>
              <w:t>R.G.</w:t>
            </w:r>
            <w:r>
              <w:rPr>
                <w:b/>
                <w:spacing w:val="-4"/>
                <w:sz w:val="22"/>
              </w:rPr>
              <w:t> </w:t>
            </w:r>
            <w:r>
              <w:rPr>
                <w:b/>
                <w:spacing w:val="-2"/>
                <w:sz w:val="22"/>
              </w:rPr>
              <w:t>26</w:t>
            </w:r>
            <w:r>
              <w:rPr>
                <w:b/>
                <w:spacing w:val="-5"/>
                <w:sz w:val="22"/>
              </w:rPr>
              <w:t> </w:t>
            </w:r>
            <w:r>
              <w:rPr>
                <w:b/>
                <w:spacing w:val="-2"/>
                <w:sz w:val="22"/>
              </w:rPr>
              <w:t>–</w:t>
            </w:r>
            <w:r>
              <w:rPr>
                <w:b/>
                <w:spacing w:val="-5"/>
                <w:sz w:val="22"/>
              </w:rPr>
              <w:t> </w:t>
            </w:r>
            <w:r>
              <w:rPr>
                <w:b/>
                <w:spacing w:val="-2"/>
                <w:sz w:val="22"/>
              </w:rPr>
              <w:t>EK</w:t>
            </w:r>
            <w:r>
              <w:rPr>
                <w:b/>
                <w:spacing w:val="-3"/>
                <w:sz w:val="22"/>
              </w:rPr>
              <w:t> </w:t>
            </w:r>
            <w:r>
              <w:rPr>
                <w:b/>
                <w:spacing w:val="-2"/>
                <w:sz w:val="22"/>
              </w:rPr>
              <w:t>III</w:t>
            </w:r>
            <w:r>
              <w:rPr>
                <w:b/>
                <w:spacing w:val="-5"/>
                <w:sz w:val="22"/>
              </w:rPr>
              <w:t> </w:t>
            </w:r>
            <w:r>
              <w:rPr>
                <w:b/>
                <w:spacing w:val="-2"/>
                <w:sz w:val="22"/>
              </w:rPr>
              <w:t>–</w:t>
            </w:r>
            <w:r>
              <w:rPr>
                <w:b/>
                <w:spacing w:val="-4"/>
                <w:sz w:val="22"/>
              </w:rPr>
              <w:t> </w:t>
            </w:r>
            <w:r>
              <w:rPr>
                <w:b/>
                <w:spacing w:val="-2"/>
                <w:sz w:val="22"/>
              </w:rPr>
              <w:t>A.E.</w:t>
            </w:r>
            <w:r>
              <w:rPr>
                <w:b/>
                <w:spacing w:val="-5"/>
                <w:sz w:val="22"/>
              </w:rPr>
              <w:t> </w:t>
            </w:r>
            <w:r>
              <w:rPr>
                <w:b/>
                <w:spacing w:val="-2"/>
                <w:sz w:val="22"/>
              </w:rPr>
              <w:t>135</w:t>
            </w:r>
            <w:r>
              <w:rPr>
                <w:b/>
                <w:spacing w:val="-5"/>
                <w:sz w:val="22"/>
              </w:rPr>
              <w:t> </w:t>
            </w:r>
            <w:r>
              <w:rPr>
                <w:b/>
                <w:spacing w:val="-2"/>
                <w:sz w:val="22"/>
              </w:rPr>
              <w:t>Sayılı</w:t>
            </w:r>
            <w:r>
              <w:rPr>
                <w:b/>
                <w:spacing w:val="-3"/>
                <w:sz w:val="22"/>
              </w:rPr>
              <w:t> </w:t>
            </w:r>
            <w:r>
              <w:rPr>
                <w:b/>
                <w:spacing w:val="-2"/>
                <w:sz w:val="22"/>
              </w:rPr>
              <w:t>Değişiklik</w:t>
            </w:r>
            <w:r>
              <w:rPr>
                <w:b/>
                <w:spacing w:val="-6"/>
                <w:sz w:val="22"/>
              </w:rPr>
              <w:t> </w:t>
            </w:r>
            <w:r>
              <w:rPr>
                <w:b/>
                <w:spacing w:val="-2"/>
                <w:sz w:val="22"/>
              </w:rPr>
              <w:t>Tüzüğünün</w:t>
            </w:r>
            <w:r>
              <w:rPr>
                <w:b/>
                <w:spacing w:val="-6"/>
                <w:sz w:val="22"/>
              </w:rPr>
              <w:t> </w:t>
            </w:r>
            <w:r>
              <w:rPr>
                <w:b/>
                <w:spacing w:val="-2"/>
                <w:sz w:val="22"/>
              </w:rPr>
              <w:t>Yürürlüğe</w:t>
            </w:r>
            <w:r>
              <w:rPr>
                <w:b/>
                <w:spacing w:val="-4"/>
                <w:sz w:val="22"/>
              </w:rPr>
              <w:t> </w:t>
            </w:r>
            <w:r>
              <w:rPr>
                <w:b/>
                <w:spacing w:val="-2"/>
                <w:sz w:val="22"/>
              </w:rPr>
              <w:t>Giriş Maddesi:</w:t>
            </w:r>
          </w:p>
        </w:tc>
      </w:tr>
      <w:tr>
        <w:trPr>
          <w:trHeight w:val="885"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3.</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2016 vergilendirme döneminden itibaren götürü usulde vergilendirilecek olan yükümlülere uygulanır.</w:t>
            </w:r>
          </w:p>
        </w:tc>
      </w:tr>
      <w:tr>
        <w:trPr>
          <w:trHeight w:val="379" w:hRule="atLeast"/>
        </w:trPr>
        <w:tc>
          <w:tcPr>
            <w:tcW w:w="8954" w:type="dxa"/>
            <w:gridSpan w:val="3"/>
          </w:tcPr>
          <w:p>
            <w:pPr>
              <w:pStyle w:val="TableParagraph"/>
              <w:spacing w:line="237" w:lineRule="exact" w:before="122"/>
              <w:rPr>
                <w:b/>
                <w:sz w:val="22"/>
              </w:rPr>
            </w:pPr>
            <w:r>
              <w:rPr>
                <w:b/>
                <w:sz w:val="22"/>
              </w:rPr>
              <w:t>21.02.2019</w:t>
            </w:r>
            <w:r>
              <w:rPr>
                <w:b/>
                <w:spacing w:val="-15"/>
                <w:sz w:val="22"/>
              </w:rPr>
              <w:t> </w:t>
            </w:r>
            <w:r>
              <w:rPr>
                <w:b/>
                <w:sz w:val="22"/>
              </w:rPr>
              <w:t>–</w:t>
            </w:r>
            <w:r>
              <w:rPr>
                <w:b/>
                <w:spacing w:val="-11"/>
                <w:sz w:val="22"/>
              </w:rPr>
              <w:t> </w:t>
            </w:r>
            <w:r>
              <w:rPr>
                <w:b/>
                <w:sz w:val="22"/>
              </w:rPr>
              <w:t>R.G.</w:t>
            </w:r>
            <w:r>
              <w:rPr>
                <w:b/>
                <w:spacing w:val="-13"/>
                <w:sz w:val="22"/>
              </w:rPr>
              <w:t> </w:t>
            </w:r>
            <w:r>
              <w:rPr>
                <w:b/>
                <w:sz w:val="22"/>
              </w:rPr>
              <w:t>23</w:t>
            </w:r>
            <w:r>
              <w:rPr>
                <w:b/>
                <w:spacing w:val="-10"/>
                <w:sz w:val="22"/>
              </w:rPr>
              <w:t> </w:t>
            </w:r>
            <w:r>
              <w:rPr>
                <w:b/>
                <w:sz w:val="22"/>
              </w:rPr>
              <w:t>–</w:t>
            </w:r>
            <w:r>
              <w:rPr>
                <w:b/>
                <w:spacing w:val="-13"/>
                <w:sz w:val="22"/>
              </w:rPr>
              <w:t> </w:t>
            </w:r>
            <w:r>
              <w:rPr>
                <w:b/>
                <w:sz w:val="22"/>
              </w:rPr>
              <w:t>EK</w:t>
            </w:r>
            <w:r>
              <w:rPr>
                <w:b/>
                <w:spacing w:val="-12"/>
                <w:sz w:val="22"/>
              </w:rPr>
              <w:t> </w:t>
            </w:r>
            <w:r>
              <w:rPr>
                <w:b/>
                <w:sz w:val="22"/>
              </w:rPr>
              <w:t>III</w:t>
            </w:r>
            <w:r>
              <w:rPr>
                <w:b/>
                <w:spacing w:val="-12"/>
                <w:sz w:val="22"/>
              </w:rPr>
              <w:t> </w:t>
            </w:r>
            <w:r>
              <w:rPr>
                <w:b/>
                <w:sz w:val="22"/>
              </w:rPr>
              <w:t>–</w:t>
            </w:r>
            <w:r>
              <w:rPr>
                <w:b/>
                <w:spacing w:val="-10"/>
                <w:sz w:val="22"/>
              </w:rPr>
              <w:t> </w:t>
            </w:r>
            <w:r>
              <w:rPr>
                <w:b/>
                <w:sz w:val="22"/>
              </w:rPr>
              <w:t>A.E.125</w:t>
            </w:r>
            <w:r>
              <w:rPr>
                <w:b/>
                <w:spacing w:val="-11"/>
                <w:sz w:val="22"/>
              </w:rPr>
              <w:t> </w:t>
            </w:r>
            <w:r>
              <w:rPr>
                <w:b/>
                <w:sz w:val="22"/>
              </w:rPr>
              <w:t>Sayılı</w:t>
            </w:r>
            <w:r>
              <w:rPr>
                <w:b/>
                <w:spacing w:val="-10"/>
                <w:sz w:val="22"/>
              </w:rPr>
              <w:t> </w:t>
            </w:r>
            <w:r>
              <w:rPr>
                <w:b/>
                <w:sz w:val="22"/>
              </w:rPr>
              <w:t>Değişiklik</w:t>
            </w:r>
            <w:r>
              <w:rPr>
                <w:b/>
                <w:spacing w:val="-11"/>
                <w:sz w:val="22"/>
              </w:rPr>
              <w:t> </w:t>
            </w:r>
            <w:r>
              <w:rPr>
                <w:b/>
                <w:sz w:val="22"/>
              </w:rPr>
              <w:t>Tüzüğünün</w:t>
            </w:r>
            <w:r>
              <w:rPr>
                <w:b/>
                <w:spacing w:val="-13"/>
                <w:sz w:val="22"/>
              </w:rPr>
              <w:t> </w:t>
            </w:r>
            <w:r>
              <w:rPr>
                <w:b/>
                <w:sz w:val="22"/>
              </w:rPr>
              <w:t>Yürürlüğe</w:t>
            </w:r>
            <w:r>
              <w:rPr>
                <w:b/>
                <w:spacing w:val="-10"/>
                <w:sz w:val="22"/>
              </w:rPr>
              <w:t> </w:t>
            </w:r>
            <w:r>
              <w:rPr>
                <w:b/>
                <w:sz w:val="22"/>
              </w:rPr>
              <w:t>Giriş</w:t>
            </w:r>
            <w:r>
              <w:rPr>
                <w:b/>
                <w:spacing w:val="-10"/>
                <w:sz w:val="22"/>
              </w:rPr>
              <w:t> </w:t>
            </w:r>
            <w:r>
              <w:rPr>
                <w:b/>
                <w:spacing w:val="-2"/>
                <w:sz w:val="22"/>
              </w:rPr>
              <w:t>Maddesi:</w:t>
            </w:r>
          </w:p>
        </w:tc>
      </w:tr>
      <w:tr>
        <w:trPr>
          <w:trHeight w:val="885"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3.</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2019 vergilendirme döneminden itibaren götürü usulde vergilendirilecek olan yükümlülere uygulanır.</w:t>
            </w:r>
          </w:p>
        </w:tc>
      </w:tr>
      <w:tr>
        <w:trPr>
          <w:trHeight w:val="379" w:hRule="atLeast"/>
        </w:trPr>
        <w:tc>
          <w:tcPr>
            <w:tcW w:w="8954" w:type="dxa"/>
            <w:gridSpan w:val="3"/>
          </w:tcPr>
          <w:p>
            <w:pPr>
              <w:pStyle w:val="TableParagraph"/>
              <w:spacing w:line="237" w:lineRule="exact" w:before="122"/>
              <w:rPr>
                <w:b/>
                <w:sz w:val="22"/>
              </w:rPr>
            </w:pPr>
            <w:r>
              <w:rPr>
                <w:b/>
                <w:sz w:val="22"/>
              </w:rPr>
              <w:t>3.01.2020</w:t>
            </w:r>
            <w:r>
              <w:rPr>
                <w:b/>
                <w:spacing w:val="-6"/>
                <w:sz w:val="22"/>
              </w:rPr>
              <w:t> </w:t>
            </w:r>
            <w:r>
              <w:rPr>
                <w:b/>
                <w:sz w:val="22"/>
              </w:rPr>
              <w:t>–</w:t>
            </w:r>
            <w:r>
              <w:rPr>
                <w:b/>
                <w:spacing w:val="-3"/>
                <w:sz w:val="22"/>
              </w:rPr>
              <w:t> </w:t>
            </w:r>
            <w:r>
              <w:rPr>
                <w:b/>
                <w:sz w:val="22"/>
              </w:rPr>
              <w:t>R.G.</w:t>
            </w:r>
            <w:r>
              <w:rPr>
                <w:b/>
                <w:spacing w:val="-3"/>
                <w:sz w:val="22"/>
              </w:rPr>
              <w:t> </w:t>
            </w:r>
            <w:r>
              <w:rPr>
                <w:b/>
                <w:sz w:val="22"/>
              </w:rPr>
              <w:t>2</w:t>
            </w:r>
            <w:r>
              <w:rPr>
                <w:b/>
                <w:spacing w:val="-3"/>
                <w:sz w:val="22"/>
              </w:rPr>
              <w:t> </w:t>
            </w:r>
            <w:r>
              <w:rPr>
                <w:b/>
                <w:sz w:val="22"/>
              </w:rPr>
              <w:t>–</w:t>
            </w:r>
            <w:r>
              <w:rPr>
                <w:b/>
                <w:spacing w:val="-3"/>
                <w:sz w:val="22"/>
              </w:rPr>
              <w:t> </w:t>
            </w:r>
            <w:r>
              <w:rPr>
                <w:b/>
                <w:sz w:val="22"/>
              </w:rPr>
              <w:t>EK</w:t>
            </w:r>
            <w:r>
              <w:rPr>
                <w:b/>
                <w:spacing w:val="-5"/>
                <w:sz w:val="22"/>
              </w:rPr>
              <w:t> </w:t>
            </w:r>
            <w:r>
              <w:rPr>
                <w:b/>
                <w:sz w:val="22"/>
              </w:rPr>
              <w:t>III</w:t>
            </w:r>
            <w:r>
              <w:rPr>
                <w:b/>
                <w:spacing w:val="-2"/>
                <w:sz w:val="22"/>
              </w:rPr>
              <w:t> </w:t>
            </w:r>
            <w:r>
              <w:rPr>
                <w:b/>
                <w:sz w:val="22"/>
              </w:rPr>
              <w:t>–</w:t>
            </w:r>
            <w:r>
              <w:rPr>
                <w:b/>
                <w:spacing w:val="-3"/>
                <w:sz w:val="22"/>
              </w:rPr>
              <w:t> </w:t>
            </w:r>
            <w:r>
              <w:rPr>
                <w:b/>
                <w:sz w:val="22"/>
              </w:rPr>
              <w:t>A.E.11</w:t>
            </w:r>
            <w:r>
              <w:rPr>
                <w:b/>
                <w:spacing w:val="-3"/>
                <w:sz w:val="22"/>
              </w:rPr>
              <w:t> </w:t>
            </w:r>
            <w:r>
              <w:rPr>
                <w:b/>
                <w:sz w:val="22"/>
              </w:rPr>
              <w:t>Sayılı</w:t>
            </w:r>
            <w:r>
              <w:rPr>
                <w:b/>
                <w:spacing w:val="-2"/>
                <w:sz w:val="22"/>
              </w:rPr>
              <w:t> </w:t>
            </w:r>
            <w:r>
              <w:rPr>
                <w:b/>
                <w:sz w:val="22"/>
              </w:rPr>
              <w:t>Değişiklik</w:t>
            </w:r>
            <w:r>
              <w:rPr>
                <w:b/>
                <w:spacing w:val="-3"/>
                <w:sz w:val="22"/>
              </w:rPr>
              <w:t> </w:t>
            </w:r>
            <w:r>
              <w:rPr>
                <w:b/>
                <w:sz w:val="22"/>
              </w:rPr>
              <w:t>Tüzüğünün</w:t>
            </w:r>
            <w:r>
              <w:rPr>
                <w:b/>
                <w:spacing w:val="-4"/>
                <w:sz w:val="22"/>
              </w:rPr>
              <w:t> </w:t>
            </w:r>
            <w:r>
              <w:rPr>
                <w:b/>
                <w:sz w:val="22"/>
              </w:rPr>
              <w:t>Yürürlüğe</w:t>
            </w:r>
            <w:r>
              <w:rPr>
                <w:b/>
                <w:spacing w:val="-4"/>
                <w:sz w:val="22"/>
              </w:rPr>
              <w:t> </w:t>
            </w:r>
            <w:r>
              <w:rPr>
                <w:b/>
                <w:sz w:val="22"/>
              </w:rPr>
              <w:t>Giriş</w:t>
            </w:r>
            <w:r>
              <w:rPr>
                <w:b/>
                <w:spacing w:val="-2"/>
                <w:sz w:val="22"/>
              </w:rPr>
              <w:t> Maddesi:</w:t>
            </w:r>
          </w:p>
        </w:tc>
      </w:tr>
      <w:tr>
        <w:trPr>
          <w:trHeight w:val="886" w:hRule="atLeast"/>
        </w:trPr>
        <w:tc>
          <w:tcPr>
            <w:tcW w:w="1188" w:type="dxa"/>
          </w:tcPr>
          <w:p>
            <w:pPr>
              <w:pStyle w:val="TableParagraph"/>
              <w:spacing w:line="242" w:lineRule="auto"/>
              <w:ind w:right="231"/>
              <w:rPr>
                <w:sz w:val="22"/>
              </w:rPr>
            </w:pPr>
            <w:r>
              <w:rPr>
                <w:spacing w:val="-2"/>
                <w:sz w:val="22"/>
              </w:rPr>
              <w:t>Yürürlüğe Giriş</w:t>
            </w:r>
          </w:p>
        </w:tc>
        <w:tc>
          <w:tcPr>
            <w:tcW w:w="527" w:type="dxa"/>
          </w:tcPr>
          <w:p>
            <w:pPr>
              <w:pStyle w:val="TableParagraph"/>
              <w:spacing w:line="248" w:lineRule="exact"/>
              <w:ind w:left="108"/>
              <w:jc w:val="center"/>
              <w:rPr>
                <w:sz w:val="22"/>
              </w:rPr>
            </w:pPr>
            <w:r>
              <w:rPr>
                <w:spacing w:val="-5"/>
                <w:sz w:val="22"/>
              </w:rPr>
              <w:t>3.</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2020 vergilendirme döneminden itibaren götürü usulde vergilendirilecek olan yükümlülere uygulanır.</w:t>
            </w:r>
          </w:p>
        </w:tc>
      </w:tr>
      <w:tr>
        <w:trPr>
          <w:trHeight w:val="632" w:hRule="atLeast"/>
        </w:trPr>
        <w:tc>
          <w:tcPr>
            <w:tcW w:w="8954" w:type="dxa"/>
            <w:gridSpan w:val="3"/>
          </w:tcPr>
          <w:p>
            <w:pPr>
              <w:pStyle w:val="TableParagraph"/>
              <w:spacing w:line="252" w:lineRule="exact" w:before="108"/>
              <w:rPr>
                <w:sz w:val="22"/>
              </w:rPr>
            </w:pPr>
            <w:r>
              <w:rPr>
                <w:b/>
                <w:sz w:val="22"/>
              </w:rPr>
              <w:t>31.12.2020</w:t>
            </w:r>
            <w:r>
              <w:rPr>
                <w:b/>
                <w:spacing w:val="40"/>
                <w:sz w:val="22"/>
              </w:rPr>
              <w:t> </w:t>
            </w:r>
            <w:r>
              <w:rPr>
                <w:b/>
                <w:sz w:val="22"/>
              </w:rPr>
              <w:t>–</w:t>
            </w:r>
            <w:r>
              <w:rPr>
                <w:b/>
                <w:spacing w:val="40"/>
                <w:sz w:val="22"/>
              </w:rPr>
              <w:t> </w:t>
            </w:r>
            <w:r>
              <w:rPr>
                <w:b/>
                <w:sz w:val="22"/>
              </w:rPr>
              <w:t>R.G.</w:t>
            </w:r>
            <w:r>
              <w:rPr>
                <w:b/>
                <w:spacing w:val="40"/>
                <w:sz w:val="22"/>
              </w:rPr>
              <w:t> </w:t>
            </w:r>
            <w:r>
              <w:rPr>
                <w:b/>
                <w:sz w:val="22"/>
              </w:rPr>
              <w:t>239</w:t>
            </w:r>
            <w:r>
              <w:rPr>
                <w:b/>
                <w:spacing w:val="40"/>
                <w:sz w:val="22"/>
              </w:rPr>
              <w:t> </w:t>
            </w:r>
            <w:r>
              <w:rPr>
                <w:b/>
                <w:sz w:val="22"/>
              </w:rPr>
              <w:t>–</w:t>
            </w:r>
            <w:r>
              <w:rPr>
                <w:b/>
                <w:spacing w:val="40"/>
                <w:sz w:val="22"/>
              </w:rPr>
              <w:t> </w:t>
            </w:r>
            <w:r>
              <w:rPr>
                <w:b/>
                <w:sz w:val="22"/>
              </w:rPr>
              <w:t>EK</w:t>
            </w:r>
            <w:r>
              <w:rPr>
                <w:b/>
                <w:spacing w:val="40"/>
                <w:sz w:val="22"/>
              </w:rPr>
              <w:t> </w:t>
            </w:r>
            <w:r>
              <w:rPr>
                <w:b/>
                <w:sz w:val="22"/>
              </w:rPr>
              <w:t>III</w:t>
            </w:r>
            <w:r>
              <w:rPr>
                <w:b/>
                <w:spacing w:val="40"/>
                <w:sz w:val="22"/>
              </w:rPr>
              <w:t> </w:t>
            </w:r>
            <w:r>
              <w:rPr>
                <w:b/>
                <w:sz w:val="22"/>
              </w:rPr>
              <w:t>–</w:t>
            </w:r>
            <w:r>
              <w:rPr>
                <w:b/>
                <w:spacing w:val="40"/>
                <w:sz w:val="22"/>
              </w:rPr>
              <w:t> </w:t>
            </w:r>
            <w:r>
              <w:rPr>
                <w:b/>
                <w:sz w:val="22"/>
              </w:rPr>
              <w:t>A.E.1008</w:t>
            </w:r>
            <w:r>
              <w:rPr>
                <w:b/>
                <w:spacing w:val="40"/>
                <w:sz w:val="22"/>
              </w:rPr>
              <w:t> </w:t>
            </w:r>
            <w:r>
              <w:rPr>
                <w:b/>
                <w:sz w:val="22"/>
              </w:rPr>
              <w:t>Sayılı</w:t>
            </w:r>
            <w:r>
              <w:rPr>
                <w:b/>
                <w:spacing w:val="40"/>
                <w:sz w:val="22"/>
              </w:rPr>
              <w:t> </w:t>
            </w:r>
            <w:r>
              <w:rPr>
                <w:b/>
                <w:sz w:val="22"/>
              </w:rPr>
              <w:t>Değişiklik</w:t>
            </w:r>
            <w:r>
              <w:rPr>
                <w:b/>
                <w:spacing w:val="40"/>
                <w:sz w:val="22"/>
              </w:rPr>
              <w:t> </w:t>
            </w:r>
            <w:r>
              <w:rPr>
                <w:b/>
                <w:sz w:val="22"/>
              </w:rPr>
              <w:t>Tüzüğünün</w:t>
            </w:r>
            <w:r>
              <w:rPr>
                <w:b/>
                <w:spacing w:val="40"/>
                <w:sz w:val="22"/>
              </w:rPr>
              <w:t> </w:t>
            </w:r>
            <w:r>
              <w:rPr>
                <w:b/>
                <w:sz w:val="22"/>
              </w:rPr>
              <w:t>Yürürlüğe</w:t>
            </w:r>
            <w:r>
              <w:rPr>
                <w:b/>
                <w:spacing w:val="40"/>
                <w:sz w:val="22"/>
              </w:rPr>
              <w:t> </w:t>
            </w:r>
            <w:r>
              <w:rPr>
                <w:b/>
                <w:sz w:val="22"/>
              </w:rPr>
              <w:t>Giriş </w:t>
            </w:r>
            <w:r>
              <w:rPr>
                <w:b/>
                <w:spacing w:val="-2"/>
                <w:sz w:val="22"/>
              </w:rPr>
              <w:t>Maddesi</w:t>
            </w:r>
            <w:r>
              <w:rPr>
                <w:spacing w:val="-2"/>
                <w:sz w:val="22"/>
              </w:rPr>
              <w:t>:</w:t>
            </w:r>
          </w:p>
        </w:tc>
      </w:tr>
      <w:tr>
        <w:trPr>
          <w:trHeight w:val="885" w:hRule="atLeast"/>
        </w:trPr>
        <w:tc>
          <w:tcPr>
            <w:tcW w:w="1188" w:type="dxa"/>
          </w:tcPr>
          <w:p>
            <w:pPr>
              <w:pStyle w:val="TableParagraph"/>
              <w:ind w:right="231"/>
              <w:rPr>
                <w:sz w:val="22"/>
              </w:rPr>
            </w:pPr>
            <w:r>
              <w:rPr>
                <w:spacing w:val="-2"/>
                <w:sz w:val="22"/>
              </w:rPr>
              <w:t>Yürürlüğe Giriş</w:t>
            </w:r>
          </w:p>
        </w:tc>
        <w:tc>
          <w:tcPr>
            <w:tcW w:w="527" w:type="dxa"/>
          </w:tcPr>
          <w:p>
            <w:pPr>
              <w:pStyle w:val="TableParagraph"/>
              <w:spacing w:line="249" w:lineRule="exact"/>
              <w:ind w:left="108"/>
              <w:jc w:val="center"/>
              <w:rPr>
                <w:sz w:val="22"/>
              </w:rPr>
            </w:pPr>
            <w:r>
              <w:rPr>
                <w:spacing w:val="-5"/>
                <w:sz w:val="22"/>
              </w:rPr>
              <w:t>3.</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2021 vergilendirme döneminden itibaren götürü usulde vergilendirilecek olan yükümlülere uygulanır.</w:t>
            </w:r>
          </w:p>
        </w:tc>
      </w:tr>
      <w:tr>
        <w:trPr>
          <w:trHeight w:val="379" w:hRule="atLeast"/>
        </w:trPr>
        <w:tc>
          <w:tcPr>
            <w:tcW w:w="8954" w:type="dxa"/>
            <w:gridSpan w:val="3"/>
          </w:tcPr>
          <w:p>
            <w:pPr>
              <w:pStyle w:val="TableParagraph"/>
              <w:spacing w:line="238" w:lineRule="exact" w:before="121"/>
              <w:rPr>
                <w:b/>
                <w:sz w:val="22"/>
              </w:rPr>
            </w:pPr>
            <w:r>
              <w:rPr>
                <w:b/>
                <w:sz w:val="22"/>
              </w:rPr>
              <w:t>30.03.2022</w:t>
            </w:r>
            <w:r>
              <w:rPr>
                <w:b/>
                <w:spacing w:val="-15"/>
                <w:sz w:val="22"/>
              </w:rPr>
              <w:t> </w:t>
            </w:r>
            <w:r>
              <w:rPr>
                <w:b/>
                <w:sz w:val="22"/>
              </w:rPr>
              <w:t>–</w:t>
            </w:r>
            <w:r>
              <w:rPr>
                <w:b/>
                <w:spacing w:val="-11"/>
                <w:sz w:val="22"/>
              </w:rPr>
              <w:t> </w:t>
            </w:r>
            <w:r>
              <w:rPr>
                <w:b/>
                <w:sz w:val="22"/>
              </w:rPr>
              <w:t>R.G.</w:t>
            </w:r>
            <w:r>
              <w:rPr>
                <w:b/>
                <w:spacing w:val="-13"/>
                <w:sz w:val="22"/>
              </w:rPr>
              <w:t> </w:t>
            </w:r>
            <w:r>
              <w:rPr>
                <w:b/>
                <w:sz w:val="22"/>
              </w:rPr>
              <w:t>63</w:t>
            </w:r>
            <w:r>
              <w:rPr>
                <w:b/>
                <w:spacing w:val="-10"/>
                <w:sz w:val="22"/>
              </w:rPr>
              <w:t> </w:t>
            </w:r>
            <w:r>
              <w:rPr>
                <w:b/>
                <w:sz w:val="22"/>
              </w:rPr>
              <w:t>–</w:t>
            </w:r>
            <w:r>
              <w:rPr>
                <w:b/>
                <w:spacing w:val="-13"/>
                <w:sz w:val="22"/>
              </w:rPr>
              <w:t> </w:t>
            </w:r>
            <w:r>
              <w:rPr>
                <w:b/>
                <w:sz w:val="22"/>
              </w:rPr>
              <w:t>EK</w:t>
            </w:r>
            <w:r>
              <w:rPr>
                <w:b/>
                <w:spacing w:val="-12"/>
                <w:sz w:val="22"/>
              </w:rPr>
              <w:t> </w:t>
            </w:r>
            <w:r>
              <w:rPr>
                <w:b/>
                <w:sz w:val="22"/>
              </w:rPr>
              <w:t>III</w:t>
            </w:r>
            <w:r>
              <w:rPr>
                <w:b/>
                <w:spacing w:val="-12"/>
                <w:sz w:val="22"/>
              </w:rPr>
              <w:t> </w:t>
            </w:r>
            <w:r>
              <w:rPr>
                <w:b/>
                <w:sz w:val="22"/>
              </w:rPr>
              <w:t>–</w:t>
            </w:r>
            <w:r>
              <w:rPr>
                <w:b/>
                <w:spacing w:val="-10"/>
                <w:sz w:val="22"/>
              </w:rPr>
              <w:t> </w:t>
            </w:r>
            <w:r>
              <w:rPr>
                <w:b/>
                <w:sz w:val="22"/>
              </w:rPr>
              <w:t>A.E.280</w:t>
            </w:r>
            <w:r>
              <w:rPr>
                <w:b/>
                <w:spacing w:val="-11"/>
                <w:sz w:val="22"/>
              </w:rPr>
              <w:t> </w:t>
            </w:r>
            <w:r>
              <w:rPr>
                <w:b/>
                <w:sz w:val="22"/>
              </w:rPr>
              <w:t>Sayılı</w:t>
            </w:r>
            <w:r>
              <w:rPr>
                <w:b/>
                <w:spacing w:val="-10"/>
                <w:sz w:val="22"/>
              </w:rPr>
              <w:t> </w:t>
            </w:r>
            <w:r>
              <w:rPr>
                <w:b/>
                <w:sz w:val="22"/>
              </w:rPr>
              <w:t>Değişiklik</w:t>
            </w:r>
            <w:r>
              <w:rPr>
                <w:b/>
                <w:spacing w:val="-11"/>
                <w:sz w:val="22"/>
              </w:rPr>
              <w:t> </w:t>
            </w:r>
            <w:r>
              <w:rPr>
                <w:b/>
                <w:sz w:val="22"/>
              </w:rPr>
              <w:t>Tüzüğünün</w:t>
            </w:r>
            <w:r>
              <w:rPr>
                <w:b/>
                <w:spacing w:val="-13"/>
                <w:sz w:val="22"/>
              </w:rPr>
              <w:t> </w:t>
            </w:r>
            <w:r>
              <w:rPr>
                <w:b/>
                <w:sz w:val="22"/>
              </w:rPr>
              <w:t>Yürürlüğe</w:t>
            </w:r>
            <w:r>
              <w:rPr>
                <w:b/>
                <w:spacing w:val="-10"/>
                <w:sz w:val="22"/>
              </w:rPr>
              <w:t> </w:t>
            </w:r>
            <w:r>
              <w:rPr>
                <w:b/>
                <w:sz w:val="22"/>
              </w:rPr>
              <w:t>Giriş</w:t>
            </w:r>
            <w:r>
              <w:rPr>
                <w:b/>
                <w:spacing w:val="-10"/>
                <w:sz w:val="22"/>
              </w:rPr>
              <w:t> </w:t>
            </w:r>
            <w:r>
              <w:rPr>
                <w:b/>
                <w:spacing w:val="-2"/>
                <w:sz w:val="22"/>
              </w:rPr>
              <w:t>Maddesi:</w:t>
            </w:r>
          </w:p>
        </w:tc>
      </w:tr>
      <w:tr>
        <w:trPr>
          <w:trHeight w:val="885" w:hRule="atLeast"/>
        </w:trPr>
        <w:tc>
          <w:tcPr>
            <w:tcW w:w="1188" w:type="dxa"/>
          </w:tcPr>
          <w:p>
            <w:pPr>
              <w:pStyle w:val="TableParagraph"/>
              <w:ind w:right="231"/>
              <w:rPr>
                <w:sz w:val="22"/>
              </w:rPr>
            </w:pPr>
            <w:r>
              <w:rPr>
                <w:spacing w:val="-2"/>
                <w:sz w:val="22"/>
              </w:rPr>
              <w:t>Yürürlüğe Giriş</w:t>
            </w:r>
          </w:p>
        </w:tc>
        <w:tc>
          <w:tcPr>
            <w:tcW w:w="527" w:type="dxa"/>
          </w:tcPr>
          <w:p>
            <w:pPr>
              <w:pStyle w:val="TableParagraph"/>
              <w:spacing w:line="249" w:lineRule="exact"/>
              <w:ind w:left="108"/>
              <w:jc w:val="center"/>
              <w:rPr>
                <w:sz w:val="22"/>
              </w:rPr>
            </w:pPr>
            <w:r>
              <w:rPr>
                <w:spacing w:val="-5"/>
                <w:sz w:val="22"/>
              </w:rPr>
              <w:t>3.</w:t>
            </w:r>
          </w:p>
        </w:tc>
        <w:tc>
          <w:tcPr>
            <w:tcW w:w="7239" w:type="dxa"/>
          </w:tcPr>
          <w:p>
            <w:pPr>
              <w:pStyle w:val="TableParagraph"/>
              <w:ind w:left="127" w:right="54"/>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2022 vergilendirme döneminden itibaren götürü usulde vergilendirilecek olan yükümlülere uygulanır.</w:t>
            </w:r>
          </w:p>
        </w:tc>
      </w:tr>
      <w:tr>
        <w:trPr>
          <w:trHeight w:val="379" w:hRule="atLeast"/>
        </w:trPr>
        <w:tc>
          <w:tcPr>
            <w:tcW w:w="8954" w:type="dxa"/>
            <w:gridSpan w:val="3"/>
          </w:tcPr>
          <w:p>
            <w:pPr>
              <w:pStyle w:val="TableParagraph"/>
              <w:spacing w:line="238" w:lineRule="exact" w:before="121"/>
              <w:rPr>
                <w:b/>
                <w:sz w:val="22"/>
              </w:rPr>
            </w:pPr>
            <w:r>
              <w:rPr>
                <w:b/>
                <w:sz w:val="22"/>
              </w:rPr>
              <w:t>30.03.2023</w:t>
            </w:r>
            <w:r>
              <w:rPr>
                <w:b/>
                <w:spacing w:val="-15"/>
                <w:sz w:val="22"/>
              </w:rPr>
              <w:t> </w:t>
            </w:r>
            <w:r>
              <w:rPr>
                <w:b/>
                <w:sz w:val="22"/>
              </w:rPr>
              <w:t>–</w:t>
            </w:r>
            <w:r>
              <w:rPr>
                <w:b/>
                <w:spacing w:val="-11"/>
                <w:sz w:val="22"/>
              </w:rPr>
              <w:t> </w:t>
            </w:r>
            <w:r>
              <w:rPr>
                <w:b/>
                <w:sz w:val="22"/>
              </w:rPr>
              <w:t>R.G.</w:t>
            </w:r>
            <w:r>
              <w:rPr>
                <w:b/>
                <w:spacing w:val="-13"/>
                <w:sz w:val="22"/>
              </w:rPr>
              <w:t> </w:t>
            </w:r>
            <w:r>
              <w:rPr>
                <w:b/>
                <w:sz w:val="22"/>
              </w:rPr>
              <w:t>68</w:t>
            </w:r>
            <w:r>
              <w:rPr>
                <w:b/>
                <w:spacing w:val="-10"/>
                <w:sz w:val="22"/>
              </w:rPr>
              <w:t> </w:t>
            </w:r>
            <w:r>
              <w:rPr>
                <w:b/>
                <w:sz w:val="22"/>
              </w:rPr>
              <w:t>–</w:t>
            </w:r>
            <w:r>
              <w:rPr>
                <w:b/>
                <w:spacing w:val="-13"/>
                <w:sz w:val="22"/>
              </w:rPr>
              <w:t> </w:t>
            </w:r>
            <w:r>
              <w:rPr>
                <w:b/>
                <w:sz w:val="22"/>
              </w:rPr>
              <w:t>EK</w:t>
            </w:r>
            <w:r>
              <w:rPr>
                <w:b/>
                <w:spacing w:val="-12"/>
                <w:sz w:val="22"/>
              </w:rPr>
              <w:t> </w:t>
            </w:r>
            <w:r>
              <w:rPr>
                <w:b/>
                <w:sz w:val="22"/>
              </w:rPr>
              <w:t>III</w:t>
            </w:r>
            <w:r>
              <w:rPr>
                <w:b/>
                <w:spacing w:val="-12"/>
                <w:sz w:val="22"/>
              </w:rPr>
              <w:t> </w:t>
            </w:r>
            <w:r>
              <w:rPr>
                <w:b/>
                <w:sz w:val="22"/>
              </w:rPr>
              <w:t>–</w:t>
            </w:r>
            <w:r>
              <w:rPr>
                <w:b/>
                <w:spacing w:val="-10"/>
                <w:sz w:val="22"/>
              </w:rPr>
              <w:t> </w:t>
            </w:r>
            <w:r>
              <w:rPr>
                <w:b/>
                <w:sz w:val="22"/>
              </w:rPr>
              <w:t>A.E.231</w:t>
            </w:r>
            <w:r>
              <w:rPr>
                <w:b/>
                <w:spacing w:val="-11"/>
                <w:sz w:val="22"/>
              </w:rPr>
              <w:t> </w:t>
            </w:r>
            <w:r>
              <w:rPr>
                <w:b/>
                <w:sz w:val="22"/>
              </w:rPr>
              <w:t>Sayılı</w:t>
            </w:r>
            <w:r>
              <w:rPr>
                <w:b/>
                <w:spacing w:val="-10"/>
                <w:sz w:val="22"/>
              </w:rPr>
              <w:t> </w:t>
            </w:r>
            <w:r>
              <w:rPr>
                <w:b/>
                <w:sz w:val="22"/>
              </w:rPr>
              <w:t>Değişiklik</w:t>
            </w:r>
            <w:r>
              <w:rPr>
                <w:b/>
                <w:spacing w:val="-11"/>
                <w:sz w:val="22"/>
              </w:rPr>
              <w:t> </w:t>
            </w:r>
            <w:r>
              <w:rPr>
                <w:b/>
                <w:sz w:val="22"/>
              </w:rPr>
              <w:t>Tüzüğünün</w:t>
            </w:r>
            <w:r>
              <w:rPr>
                <w:b/>
                <w:spacing w:val="-13"/>
                <w:sz w:val="22"/>
              </w:rPr>
              <w:t> </w:t>
            </w:r>
            <w:r>
              <w:rPr>
                <w:b/>
                <w:sz w:val="22"/>
              </w:rPr>
              <w:t>Yürürlüğe</w:t>
            </w:r>
            <w:r>
              <w:rPr>
                <w:b/>
                <w:spacing w:val="-10"/>
                <w:sz w:val="22"/>
              </w:rPr>
              <w:t> </w:t>
            </w:r>
            <w:r>
              <w:rPr>
                <w:b/>
                <w:sz w:val="22"/>
              </w:rPr>
              <w:t>Giriş</w:t>
            </w:r>
            <w:r>
              <w:rPr>
                <w:b/>
                <w:spacing w:val="-10"/>
                <w:sz w:val="22"/>
              </w:rPr>
              <w:t> </w:t>
            </w:r>
            <w:r>
              <w:rPr>
                <w:b/>
                <w:spacing w:val="-2"/>
                <w:sz w:val="22"/>
              </w:rPr>
              <w:t>Maddesi:</w:t>
            </w:r>
          </w:p>
        </w:tc>
      </w:tr>
      <w:tr>
        <w:trPr>
          <w:trHeight w:val="755" w:hRule="atLeast"/>
        </w:trPr>
        <w:tc>
          <w:tcPr>
            <w:tcW w:w="1188" w:type="dxa"/>
          </w:tcPr>
          <w:p>
            <w:pPr>
              <w:pStyle w:val="TableParagraph"/>
              <w:ind w:right="231"/>
              <w:rPr>
                <w:sz w:val="22"/>
              </w:rPr>
            </w:pPr>
            <w:r>
              <w:rPr>
                <w:spacing w:val="-2"/>
                <w:sz w:val="22"/>
              </w:rPr>
              <w:t>Yürürlüğe Giriş</w:t>
            </w:r>
          </w:p>
        </w:tc>
        <w:tc>
          <w:tcPr>
            <w:tcW w:w="527" w:type="dxa"/>
          </w:tcPr>
          <w:p>
            <w:pPr>
              <w:pStyle w:val="TableParagraph"/>
              <w:spacing w:line="249" w:lineRule="exact"/>
              <w:ind w:left="108"/>
              <w:jc w:val="center"/>
              <w:rPr>
                <w:sz w:val="22"/>
              </w:rPr>
            </w:pPr>
            <w:r>
              <w:rPr>
                <w:spacing w:val="-5"/>
                <w:sz w:val="22"/>
              </w:rPr>
              <w:t>3.</w:t>
            </w:r>
          </w:p>
        </w:tc>
        <w:tc>
          <w:tcPr>
            <w:tcW w:w="7239" w:type="dxa"/>
          </w:tcPr>
          <w:p>
            <w:pPr>
              <w:pStyle w:val="TableParagraph"/>
              <w:ind w:left="127"/>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2023</w:t>
            </w:r>
            <w:r>
              <w:rPr>
                <w:spacing w:val="25"/>
                <w:sz w:val="22"/>
              </w:rPr>
              <w:t> </w:t>
            </w:r>
            <w:r>
              <w:rPr>
                <w:sz w:val="22"/>
              </w:rPr>
              <w:t>vergilendirme</w:t>
            </w:r>
            <w:r>
              <w:rPr>
                <w:spacing w:val="25"/>
                <w:sz w:val="22"/>
              </w:rPr>
              <w:t> </w:t>
            </w:r>
            <w:r>
              <w:rPr>
                <w:sz w:val="22"/>
              </w:rPr>
              <w:t>döneminden</w:t>
            </w:r>
            <w:r>
              <w:rPr>
                <w:spacing w:val="24"/>
                <w:sz w:val="22"/>
              </w:rPr>
              <w:t> </w:t>
            </w:r>
            <w:r>
              <w:rPr>
                <w:sz w:val="22"/>
              </w:rPr>
              <w:t>itibaren</w:t>
            </w:r>
            <w:r>
              <w:rPr>
                <w:spacing w:val="25"/>
                <w:sz w:val="22"/>
              </w:rPr>
              <w:t> </w:t>
            </w:r>
            <w:r>
              <w:rPr>
                <w:sz w:val="22"/>
              </w:rPr>
              <w:t>götürü</w:t>
            </w:r>
            <w:r>
              <w:rPr>
                <w:spacing w:val="23"/>
                <w:sz w:val="22"/>
              </w:rPr>
              <w:t> </w:t>
            </w:r>
            <w:r>
              <w:rPr>
                <w:sz w:val="22"/>
              </w:rPr>
              <w:t>usulde</w:t>
            </w:r>
            <w:r>
              <w:rPr>
                <w:spacing w:val="25"/>
                <w:sz w:val="22"/>
              </w:rPr>
              <w:t> </w:t>
            </w:r>
            <w:r>
              <w:rPr>
                <w:sz w:val="22"/>
              </w:rPr>
              <w:t>vergilendirilecek</w:t>
            </w:r>
            <w:r>
              <w:rPr>
                <w:spacing w:val="24"/>
                <w:sz w:val="22"/>
              </w:rPr>
              <w:t> </w:t>
            </w:r>
            <w:r>
              <w:rPr>
                <w:spacing w:val="-4"/>
                <w:sz w:val="22"/>
              </w:rPr>
              <w:t>olan</w:t>
            </w:r>
          </w:p>
          <w:p>
            <w:pPr>
              <w:pStyle w:val="TableParagraph"/>
              <w:spacing w:line="233" w:lineRule="exact"/>
              <w:ind w:left="127"/>
              <w:rPr>
                <w:sz w:val="22"/>
              </w:rPr>
            </w:pPr>
            <w:r>
              <w:rPr>
                <w:sz w:val="22"/>
              </w:rPr>
              <w:t>yükümlülere</w:t>
            </w:r>
            <w:r>
              <w:rPr>
                <w:spacing w:val="-8"/>
                <w:sz w:val="22"/>
              </w:rPr>
              <w:t> </w:t>
            </w:r>
            <w:r>
              <w:rPr>
                <w:spacing w:val="-2"/>
                <w:sz w:val="22"/>
              </w:rPr>
              <w:t>uygulanır.</w:t>
            </w:r>
          </w:p>
        </w:tc>
      </w:tr>
    </w:tbl>
    <w:p>
      <w:pPr>
        <w:pStyle w:val="TableParagraph"/>
        <w:spacing w:after="0" w:line="233" w:lineRule="exact"/>
        <w:rPr>
          <w:sz w:val="22"/>
        </w:rPr>
        <w:sectPr>
          <w:pgSz w:w="11910" w:h="16840"/>
          <w:pgMar w:header="694" w:footer="1374" w:top="1140" w:bottom="1560" w:left="1275" w:right="1133"/>
        </w:sectPr>
      </w:pPr>
    </w:p>
    <w:p>
      <w:pPr>
        <w:pStyle w:val="BodyText"/>
        <w:spacing w:before="34" w:after="1"/>
        <w:rPr>
          <w:sz w:val="20"/>
        </w:rPr>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8"/>
        <w:gridCol w:w="527"/>
        <w:gridCol w:w="7238"/>
      </w:tblGrid>
      <w:tr>
        <w:trPr>
          <w:trHeight w:val="307" w:hRule="atLeast"/>
        </w:trPr>
        <w:tc>
          <w:tcPr>
            <w:tcW w:w="8953" w:type="dxa"/>
            <w:gridSpan w:val="3"/>
          </w:tcPr>
          <w:p>
            <w:pPr>
              <w:pStyle w:val="TableParagraph"/>
              <w:spacing w:line="244" w:lineRule="exact"/>
              <w:rPr>
                <w:b/>
                <w:sz w:val="22"/>
              </w:rPr>
            </w:pPr>
            <w:r>
              <w:rPr>
                <w:b/>
                <w:sz w:val="22"/>
              </w:rPr>
              <w:t>25.04.2024</w:t>
            </w:r>
            <w:r>
              <w:rPr>
                <w:b/>
                <w:spacing w:val="-15"/>
                <w:sz w:val="22"/>
              </w:rPr>
              <w:t> </w:t>
            </w:r>
            <w:r>
              <w:rPr>
                <w:b/>
                <w:sz w:val="22"/>
              </w:rPr>
              <w:t>–</w:t>
            </w:r>
            <w:r>
              <w:rPr>
                <w:b/>
                <w:spacing w:val="-11"/>
                <w:sz w:val="22"/>
              </w:rPr>
              <w:t> </w:t>
            </w:r>
            <w:r>
              <w:rPr>
                <w:b/>
                <w:sz w:val="22"/>
              </w:rPr>
              <w:t>R.G.</w:t>
            </w:r>
            <w:r>
              <w:rPr>
                <w:b/>
                <w:spacing w:val="-13"/>
                <w:sz w:val="22"/>
              </w:rPr>
              <w:t> </w:t>
            </w:r>
            <w:r>
              <w:rPr>
                <w:b/>
                <w:sz w:val="22"/>
              </w:rPr>
              <w:t>85</w:t>
            </w:r>
            <w:r>
              <w:rPr>
                <w:b/>
                <w:spacing w:val="-10"/>
                <w:sz w:val="22"/>
              </w:rPr>
              <w:t> </w:t>
            </w:r>
            <w:r>
              <w:rPr>
                <w:b/>
                <w:sz w:val="22"/>
              </w:rPr>
              <w:t>–</w:t>
            </w:r>
            <w:r>
              <w:rPr>
                <w:b/>
                <w:spacing w:val="-13"/>
                <w:sz w:val="22"/>
              </w:rPr>
              <w:t> </w:t>
            </w:r>
            <w:r>
              <w:rPr>
                <w:b/>
                <w:sz w:val="22"/>
              </w:rPr>
              <w:t>EK</w:t>
            </w:r>
            <w:r>
              <w:rPr>
                <w:b/>
                <w:spacing w:val="-12"/>
                <w:sz w:val="22"/>
              </w:rPr>
              <w:t> </w:t>
            </w:r>
            <w:r>
              <w:rPr>
                <w:b/>
                <w:sz w:val="22"/>
              </w:rPr>
              <w:t>III</w:t>
            </w:r>
            <w:r>
              <w:rPr>
                <w:b/>
                <w:spacing w:val="-12"/>
                <w:sz w:val="22"/>
              </w:rPr>
              <w:t> </w:t>
            </w:r>
            <w:r>
              <w:rPr>
                <w:b/>
                <w:sz w:val="22"/>
              </w:rPr>
              <w:t>–</w:t>
            </w:r>
            <w:r>
              <w:rPr>
                <w:b/>
                <w:spacing w:val="-10"/>
                <w:sz w:val="22"/>
              </w:rPr>
              <w:t> </w:t>
            </w:r>
            <w:r>
              <w:rPr>
                <w:b/>
                <w:sz w:val="22"/>
              </w:rPr>
              <w:t>A.E.231</w:t>
            </w:r>
            <w:r>
              <w:rPr>
                <w:b/>
                <w:spacing w:val="-11"/>
                <w:sz w:val="22"/>
              </w:rPr>
              <w:t> </w:t>
            </w:r>
            <w:r>
              <w:rPr>
                <w:b/>
                <w:sz w:val="22"/>
              </w:rPr>
              <w:t>Sayılı</w:t>
            </w:r>
            <w:r>
              <w:rPr>
                <w:b/>
                <w:spacing w:val="-10"/>
                <w:sz w:val="22"/>
              </w:rPr>
              <w:t> </w:t>
            </w:r>
            <w:r>
              <w:rPr>
                <w:b/>
                <w:sz w:val="22"/>
              </w:rPr>
              <w:t>Değişiklik</w:t>
            </w:r>
            <w:r>
              <w:rPr>
                <w:b/>
                <w:spacing w:val="-11"/>
                <w:sz w:val="22"/>
              </w:rPr>
              <w:t> </w:t>
            </w:r>
            <w:r>
              <w:rPr>
                <w:b/>
                <w:sz w:val="22"/>
              </w:rPr>
              <w:t>Tüzüğünün</w:t>
            </w:r>
            <w:r>
              <w:rPr>
                <w:b/>
                <w:spacing w:val="-13"/>
                <w:sz w:val="22"/>
              </w:rPr>
              <w:t> </w:t>
            </w:r>
            <w:r>
              <w:rPr>
                <w:b/>
                <w:sz w:val="22"/>
              </w:rPr>
              <w:t>Yürürlüğe</w:t>
            </w:r>
            <w:r>
              <w:rPr>
                <w:b/>
                <w:spacing w:val="-10"/>
                <w:sz w:val="22"/>
              </w:rPr>
              <w:t> </w:t>
            </w:r>
            <w:r>
              <w:rPr>
                <w:b/>
                <w:sz w:val="22"/>
              </w:rPr>
              <w:t>Giriş</w:t>
            </w:r>
            <w:r>
              <w:rPr>
                <w:b/>
                <w:spacing w:val="-10"/>
                <w:sz w:val="22"/>
              </w:rPr>
              <w:t> </w:t>
            </w:r>
            <w:r>
              <w:rPr>
                <w:b/>
                <w:spacing w:val="-2"/>
                <w:sz w:val="22"/>
              </w:rPr>
              <w:t>Maddesi:</w:t>
            </w:r>
          </w:p>
        </w:tc>
      </w:tr>
      <w:tr>
        <w:trPr>
          <w:trHeight w:val="945" w:hRule="atLeast"/>
        </w:trPr>
        <w:tc>
          <w:tcPr>
            <w:tcW w:w="1188" w:type="dxa"/>
          </w:tcPr>
          <w:p>
            <w:pPr>
              <w:pStyle w:val="TableParagraph"/>
              <w:spacing w:before="54"/>
              <w:ind w:right="231"/>
              <w:rPr>
                <w:sz w:val="22"/>
              </w:rPr>
            </w:pPr>
            <w:r>
              <w:rPr>
                <w:spacing w:val="-2"/>
                <w:sz w:val="22"/>
              </w:rPr>
              <w:t>Yürürlüğe Giriş</w:t>
            </w:r>
          </w:p>
        </w:tc>
        <w:tc>
          <w:tcPr>
            <w:tcW w:w="527" w:type="dxa"/>
          </w:tcPr>
          <w:p>
            <w:pPr>
              <w:pStyle w:val="TableParagraph"/>
              <w:spacing w:before="54"/>
              <w:ind w:left="108"/>
              <w:jc w:val="center"/>
              <w:rPr>
                <w:sz w:val="22"/>
              </w:rPr>
            </w:pPr>
            <w:r>
              <w:rPr>
                <w:spacing w:val="-5"/>
                <w:sz w:val="22"/>
              </w:rPr>
              <w:t>3.</w:t>
            </w:r>
          </w:p>
        </w:tc>
        <w:tc>
          <w:tcPr>
            <w:tcW w:w="7238" w:type="dxa"/>
          </w:tcPr>
          <w:p>
            <w:pPr>
              <w:pStyle w:val="TableParagraph"/>
              <w:spacing w:before="54"/>
              <w:ind w:left="127" w:right="53"/>
              <w:jc w:val="both"/>
              <w:rPr>
                <w:sz w:val="22"/>
              </w:rPr>
            </w:pPr>
            <w:r>
              <w:rPr>
                <w:sz w:val="22"/>
              </w:rPr>
              <w:t>Bu</w:t>
            </w:r>
            <w:r>
              <w:rPr>
                <w:spacing w:val="-8"/>
                <w:sz w:val="22"/>
              </w:rPr>
              <w:t> </w:t>
            </w:r>
            <w:r>
              <w:rPr>
                <w:sz w:val="22"/>
              </w:rPr>
              <w:t>Tüzük,</w:t>
            </w:r>
            <w:r>
              <w:rPr>
                <w:spacing w:val="-9"/>
                <w:sz w:val="22"/>
              </w:rPr>
              <w:t> </w:t>
            </w:r>
            <w:r>
              <w:rPr>
                <w:sz w:val="22"/>
              </w:rPr>
              <w:t>Resmi</w:t>
            </w:r>
            <w:r>
              <w:rPr>
                <w:spacing w:val="-8"/>
                <w:sz w:val="22"/>
              </w:rPr>
              <w:t> </w:t>
            </w:r>
            <w:r>
              <w:rPr>
                <w:sz w:val="22"/>
              </w:rPr>
              <w:t>Gazete’de</w:t>
            </w:r>
            <w:r>
              <w:rPr>
                <w:spacing w:val="-4"/>
                <w:sz w:val="22"/>
              </w:rPr>
              <w:t> </w:t>
            </w:r>
            <w:r>
              <w:rPr>
                <w:sz w:val="22"/>
              </w:rPr>
              <w:t>yayımlandığı</w:t>
            </w:r>
            <w:r>
              <w:rPr>
                <w:spacing w:val="-8"/>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w:t>
            </w:r>
            <w:r>
              <w:rPr>
                <w:sz w:val="22"/>
              </w:rPr>
              <w:t>ve 2024 vergilendirme döneminden itibaren götürü usulde vergilendirilecek olan yükümlülere uygulanır.</w:t>
            </w:r>
          </w:p>
        </w:tc>
      </w:tr>
      <w:tr>
        <w:trPr>
          <w:trHeight w:val="439" w:hRule="atLeast"/>
        </w:trPr>
        <w:tc>
          <w:tcPr>
            <w:tcW w:w="8953" w:type="dxa"/>
            <w:gridSpan w:val="3"/>
          </w:tcPr>
          <w:p>
            <w:pPr>
              <w:pStyle w:val="TableParagraph"/>
              <w:spacing w:before="123"/>
              <w:rPr>
                <w:b/>
                <w:sz w:val="22"/>
              </w:rPr>
            </w:pPr>
            <w:r>
              <w:rPr>
                <w:b/>
                <w:sz w:val="22"/>
              </w:rPr>
              <w:t>5.06.2025</w:t>
            </w:r>
            <w:r>
              <w:rPr>
                <w:b/>
                <w:spacing w:val="-14"/>
                <w:sz w:val="22"/>
              </w:rPr>
              <w:t> </w:t>
            </w:r>
            <w:r>
              <w:rPr>
                <w:b/>
                <w:sz w:val="22"/>
              </w:rPr>
              <w:t>–</w:t>
            </w:r>
            <w:r>
              <w:rPr>
                <w:b/>
                <w:spacing w:val="-10"/>
                <w:sz w:val="22"/>
              </w:rPr>
              <w:t> </w:t>
            </w:r>
            <w:r>
              <w:rPr>
                <w:b/>
                <w:sz w:val="22"/>
              </w:rPr>
              <w:t>R.G.</w:t>
            </w:r>
            <w:r>
              <w:rPr>
                <w:b/>
                <w:spacing w:val="-11"/>
                <w:sz w:val="22"/>
              </w:rPr>
              <w:t> </w:t>
            </w:r>
            <w:r>
              <w:rPr>
                <w:b/>
                <w:sz w:val="22"/>
              </w:rPr>
              <w:t>116</w:t>
            </w:r>
            <w:r>
              <w:rPr>
                <w:b/>
                <w:spacing w:val="-11"/>
                <w:sz w:val="22"/>
              </w:rPr>
              <w:t> </w:t>
            </w:r>
            <w:r>
              <w:rPr>
                <w:b/>
                <w:sz w:val="22"/>
              </w:rPr>
              <w:t>–</w:t>
            </w:r>
            <w:r>
              <w:rPr>
                <w:b/>
                <w:spacing w:val="-13"/>
                <w:sz w:val="22"/>
              </w:rPr>
              <w:t> </w:t>
            </w:r>
            <w:r>
              <w:rPr>
                <w:b/>
                <w:sz w:val="22"/>
              </w:rPr>
              <w:t>EK</w:t>
            </w:r>
            <w:r>
              <w:rPr>
                <w:b/>
                <w:spacing w:val="-12"/>
                <w:sz w:val="22"/>
              </w:rPr>
              <w:t> </w:t>
            </w:r>
            <w:r>
              <w:rPr>
                <w:b/>
                <w:sz w:val="22"/>
              </w:rPr>
              <w:t>III</w:t>
            </w:r>
            <w:r>
              <w:rPr>
                <w:b/>
                <w:spacing w:val="-12"/>
                <w:sz w:val="22"/>
              </w:rPr>
              <w:t> </w:t>
            </w:r>
            <w:r>
              <w:rPr>
                <w:b/>
                <w:sz w:val="22"/>
              </w:rPr>
              <w:t>–</w:t>
            </w:r>
            <w:r>
              <w:rPr>
                <w:b/>
                <w:spacing w:val="-11"/>
                <w:sz w:val="22"/>
              </w:rPr>
              <w:t> </w:t>
            </w:r>
            <w:r>
              <w:rPr>
                <w:b/>
                <w:sz w:val="22"/>
              </w:rPr>
              <w:t>A.E.446</w:t>
            </w:r>
            <w:r>
              <w:rPr>
                <w:b/>
                <w:spacing w:val="-11"/>
                <w:sz w:val="22"/>
              </w:rPr>
              <w:t> </w:t>
            </w:r>
            <w:r>
              <w:rPr>
                <w:b/>
                <w:sz w:val="22"/>
              </w:rPr>
              <w:t>Sayılı</w:t>
            </w:r>
            <w:r>
              <w:rPr>
                <w:b/>
                <w:spacing w:val="-10"/>
                <w:sz w:val="22"/>
              </w:rPr>
              <w:t> </w:t>
            </w:r>
            <w:r>
              <w:rPr>
                <w:b/>
                <w:sz w:val="22"/>
              </w:rPr>
              <w:t>Değişiklik</w:t>
            </w:r>
            <w:r>
              <w:rPr>
                <w:b/>
                <w:spacing w:val="-12"/>
                <w:sz w:val="22"/>
              </w:rPr>
              <w:t> </w:t>
            </w:r>
            <w:r>
              <w:rPr>
                <w:b/>
                <w:sz w:val="22"/>
              </w:rPr>
              <w:t>Tüzüğünün</w:t>
            </w:r>
            <w:r>
              <w:rPr>
                <w:b/>
                <w:spacing w:val="-13"/>
                <w:sz w:val="22"/>
              </w:rPr>
              <w:t> </w:t>
            </w:r>
            <w:r>
              <w:rPr>
                <w:b/>
                <w:sz w:val="22"/>
              </w:rPr>
              <w:t>Yürürlüğe</w:t>
            </w:r>
            <w:r>
              <w:rPr>
                <w:b/>
                <w:spacing w:val="-10"/>
                <w:sz w:val="22"/>
              </w:rPr>
              <w:t> </w:t>
            </w:r>
            <w:r>
              <w:rPr>
                <w:b/>
                <w:sz w:val="22"/>
              </w:rPr>
              <w:t>Giriş</w:t>
            </w:r>
            <w:r>
              <w:rPr>
                <w:b/>
                <w:spacing w:val="-10"/>
                <w:sz w:val="22"/>
              </w:rPr>
              <w:t> </w:t>
            </w:r>
            <w:r>
              <w:rPr>
                <w:b/>
                <w:spacing w:val="-2"/>
                <w:sz w:val="22"/>
              </w:rPr>
              <w:t>Maddesi:</w:t>
            </w:r>
          </w:p>
        </w:tc>
      </w:tr>
      <w:tr>
        <w:trPr>
          <w:trHeight w:val="813" w:hRule="atLeast"/>
        </w:trPr>
        <w:tc>
          <w:tcPr>
            <w:tcW w:w="1188" w:type="dxa"/>
          </w:tcPr>
          <w:p>
            <w:pPr>
              <w:pStyle w:val="TableParagraph"/>
              <w:spacing w:before="54"/>
              <w:ind w:right="231"/>
              <w:rPr>
                <w:sz w:val="22"/>
              </w:rPr>
            </w:pPr>
            <w:r>
              <w:rPr>
                <w:spacing w:val="-2"/>
                <w:sz w:val="22"/>
              </w:rPr>
              <w:t>Yürürlüğe Giriş</w:t>
            </w:r>
          </w:p>
        </w:tc>
        <w:tc>
          <w:tcPr>
            <w:tcW w:w="527" w:type="dxa"/>
          </w:tcPr>
          <w:p>
            <w:pPr>
              <w:pStyle w:val="TableParagraph"/>
              <w:spacing w:before="54"/>
              <w:ind w:left="108"/>
              <w:jc w:val="center"/>
              <w:rPr>
                <w:sz w:val="22"/>
              </w:rPr>
            </w:pPr>
            <w:r>
              <w:rPr>
                <w:spacing w:val="-5"/>
                <w:sz w:val="22"/>
              </w:rPr>
              <w:t>3.</w:t>
            </w:r>
          </w:p>
        </w:tc>
        <w:tc>
          <w:tcPr>
            <w:tcW w:w="7238" w:type="dxa"/>
          </w:tcPr>
          <w:p>
            <w:pPr>
              <w:pStyle w:val="TableParagraph"/>
              <w:spacing w:before="54"/>
              <w:ind w:left="127"/>
              <w:rPr>
                <w:sz w:val="22"/>
              </w:rPr>
            </w:pPr>
            <w:r>
              <w:rPr>
                <w:sz w:val="22"/>
              </w:rPr>
              <w:t>Bu</w:t>
            </w:r>
            <w:r>
              <w:rPr>
                <w:spacing w:val="-9"/>
                <w:sz w:val="22"/>
              </w:rPr>
              <w:t> </w:t>
            </w:r>
            <w:r>
              <w:rPr>
                <w:sz w:val="22"/>
              </w:rPr>
              <w:t>Tüzük,</w:t>
            </w:r>
            <w:r>
              <w:rPr>
                <w:spacing w:val="-10"/>
                <w:sz w:val="22"/>
              </w:rPr>
              <w:t> </w:t>
            </w:r>
            <w:r>
              <w:rPr>
                <w:sz w:val="22"/>
              </w:rPr>
              <w:t>Resmi</w:t>
            </w:r>
            <w:r>
              <w:rPr>
                <w:spacing w:val="-9"/>
                <w:sz w:val="22"/>
              </w:rPr>
              <w:t> </w:t>
            </w:r>
            <w:r>
              <w:rPr>
                <w:sz w:val="22"/>
              </w:rPr>
              <w:t>Gazete’de</w:t>
            </w:r>
            <w:r>
              <w:rPr>
                <w:spacing w:val="-4"/>
                <w:sz w:val="22"/>
              </w:rPr>
              <w:t> </w:t>
            </w:r>
            <w:r>
              <w:rPr>
                <w:sz w:val="22"/>
              </w:rPr>
              <w:t>yayımlandığı</w:t>
            </w:r>
            <w:r>
              <w:rPr>
                <w:spacing w:val="-9"/>
                <w:sz w:val="22"/>
              </w:rPr>
              <w:t> </w:t>
            </w:r>
            <w:r>
              <w:rPr>
                <w:sz w:val="22"/>
              </w:rPr>
              <w:t>tarihten</w:t>
            </w:r>
            <w:r>
              <w:rPr>
                <w:spacing w:val="-7"/>
                <w:sz w:val="22"/>
              </w:rPr>
              <w:t> </w:t>
            </w:r>
            <w:r>
              <w:rPr>
                <w:sz w:val="22"/>
              </w:rPr>
              <w:t>başlayarak</w:t>
            </w:r>
            <w:r>
              <w:rPr>
                <w:spacing w:val="-7"/>
                <w:sz w:val="22"/>
              </w:rPr>
              <w:t> </w:t>
            </w:r>
            <w:r>
              <w:rPr>
                <w:sz w:val="22"/>
              </w:rPr>
              <w:t>yürürlüğe</w:t>
            </w:r>
            <w:r>
              <w:rPr>
                <w:spacing w:val="-5"/>
                <w:sz w:val="22"/>
              </w:rPr>
              <w:t> </w:t>
            </w:r>
            <w:r>
              <w:rPr>
                <w:sz w:val="22"/>
              </w:rPr>
              <w:t>girer</w:t>
            </w:r>
            <w:r>
              <w:rPr>
                <w:spacing w:val="-5"/>
                <w:sz w:val="22"/>
              </w:rPr>
              <w:t> ve</w:t>
            </w:r>
          </w:p>
          <w:p>
            <w:pPr>
              <w:pStyle w:val="TableParagraph"/>
              <w:spacing w:line="252" w:lineRule="exact"/>
              <w:ind w:left="127"/>
              <w:rPr>
                <w:sz w:val="22"/>
              </w:rPr>
            </w:pPr>
            <w:r>
              <w:rPr>
                <w:sz w:val="22"/>
              </w:rPr>
              <w:t>2025</w:t>
            </w:r>
            <w:r>
              <w:rPr>
                <w:spacing w:val="26"/>
                <w:sz w:val="22"/>
              </w:rPr>
              <w:t> </w:t>
            </w:r>
            <w:r>
              <w:rPr>
                <w:sz w:val="22"/>
              </w:rPr>
              <w:t>vergilendirme</w:t>
            </w:r>
            <w:r>
              <w:rPr>
                <w:spacing w:val="26"/>
                <w:sz w:val="22"/>
              </w:rPr>
              <w:t> </w:t>
            </w:r>
            <w:r>
              <w:rPr>
                <w:sz w:val="22"/>
              </w:rPr>
              <w:t>döneminden itibaren</w:t>
            </w:r>
            <w:r>
              <w:rPr>
                <w:spacing w:val="26"/>
                <w:sz w:val="22"/>
              </w:rPr>
              <w:t> </w:t>
            </w:r>
            <w:r>
              <w:rPr>
                <w:sz w:val="22"/>
              </w:rPr>
              <w:t>götürü usulde</w:t>
            </w:r>
            <w:r>
              <w:rPr>
                <w:spacing w:val="26"/>
                <w:sz w:val="22"/>
              </w:rPr>
              <w:t> </w:t>
            </w:r>
            <w:r>
              <w:rPr>
                <w:sz w:val="22"/>
              </w:rPr>
              <w:t>vergilendirilecek olan yükümlülere uygulanır.</w:t>
            </w:r>
          </w:p>
        </w:tc>
      </w:tr>
    </w:tbl>
    <w:p>
      <w:pPr>
        <w:pStyle w:val="BodyText"/>
        <w:rPr>
          <w:sz w:val="20"/>
        </w:rPr>
      </w:pPr>
    </w:p>
    <w:p>
      <w:pPr>
        <w:pStyle w:val="BodyText"/>
        <w:spacing w:before="2"/>
        <w:rPr>
          <w:sz w:val="20"/>
        </w:rPr>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9"/>
        <w:gridCol w:w="551"/>
        <w:gridCol w:w="7196"/>
      </w:tblGrid>
      <w:tr>
        <w:trPr>
          <w:trHeight w:val="307" w:hRule="atLeast"/>
        </w:trPr>
        <w:tc>
          <w:tcPr>
            <w:tcW w:w="8956" w:type="dxa"/>
            <w:gridSpan w:val="3"/>
          </w:tcPr>
          <w:p>
            <w:pPr>
              <w:pStyle w:val="TableParagraph"/>
              <w:spacing w:line="244" w:lineRule="exact"/>
              <w:rPr>
                <w:b/>
                <w:sz w:val="22"/>
              </w:rPr>
            </w:pPr>
            <w:r>
              <w:rPr>
                <w:b/>
                <w:sz w:val="22"/>
              </w:rPr>
              <w:t>25.05.2026</w:t>
            </w:r>
            <w:r>
              <w:rPr>
                <w:b/>
                <w:spacing w:val="-11"/>
                <w:sz w:val="22"/>
              </w:rPr>
              <w:t> </w:t>
            </w:r>
            <w:r>
              <w:rPr>
                <w:b/>
                <w:sz w:val="22"/>
              </w:rPr>
              <w:t>–</w:t>
            </w:r>
            <w:r>
              <w:rPr>
                <w:b/>
                <w:spacing w:val="-8"/>
                <w:sz w:val="22"/>
              </w:rPr>
              <w:t> </w:t>
            </w:r>
            <w:r>
              <w:rPr>
                <w:b/>
                <w:sz w:val="22"/>
              </w:rPr>
              <w:t>R.G.97</w:t>
            </w:r>
            <w:r>
              <w:rPr>
                <w:b/>
                <w:spacing w:val="-7"/>
                <w:sz w:val="22"/>
              </w:rPr>
              <w:t> </w:t>
            </w:r>
            <w:r>
              <w:rPr>
                <w:b/>
                <w:sz w:val="22"/>
              </w:rPr>
              <w:t>–</w:t>
            </w:r>
            <w:r>
              <w:rPr>
                <w:b/>
                <w:spacing w:val="-8"/>
                <w:sz w:val="22"/>
              </w:rPr>
              <w:t> </w:t>
            </w:r>
            <w:r>
              <w:rPr>
                <w:b/>
                <w:sz w:val="22"/>
              </w:rPr>
              <w:t>EK</w:t>
            </w:r>
            <w:r>
              <w:rPr>
                <w:b/>
                <w:spacing w:val="-10"/>
                <w:sz w:val="22"/>
              </w:rPr>
              <w:t> </w:t>
            </w:r>
            <w:r>
              <w:rPr>
                <w:b/>
                <w:sz w:val="22"/>
              </w:rPr>
              <w:t>III</w:t>
            </w:r>
            <w:r>
              <w:rPr>
                <w:b/>
                <w:spacing w:val="-7"/>
                <w:sz w:val="22"/>
              </w:rPr>
              <w:t> </w:t>
            </w:r>
            <w:r>
              <w:rPr>
                <w:b/>
                <w:sz w:val="22"/>
              </w:rPr>
              <w:t>–</w:t>
            </w:r>
            <w:r>
              <w:rPr>
                <w:b/>
                <w:spacing w:val="-8"/>
                <w:sz w:val="22"/>
              </w:rPr>
              <w:t> </w:t>
            </w:r>
            <w:r>
              <w:rPr>
                <w:b/>
                <w:sz w:val="22"/>
              </w:rPr>
              <w:t>A.E.457</w:t>
            </w:r>
            <w:r>
              <w:rPr>
                <w:b/>
                <w:spacing w:val="-8"/>
                <w:sz w:val="22"/>
              </w:rPr>
              <w:t> </w:t>
            </w:r>
            <w:r>
              <w:rPr>
                <w:b/>
                <w:sz w:val="22"/>
              </w:rPr>
              <w:t>Sayılı</w:t>
            </w:r>
            <w:r>
              <w:rPr>
                <w:b/>
                <w:spacing w:val="-7"/>
                <w:sz w:val="22"/>
              </w:rPr>
              <w:t> </w:t>
            </w:r>
            <w:r>
              <w:rPr>
                <w:b/>
                <w:sz w:val="22"/>
              </w:rPr>
              <w:t>Değişiklik</w:t>
            </w:r>
            <w:r>
              <w:rPr>
                <w:b/>
                <w:spacing w:val="-8"/>
                <w:sz w:val="22"/>
              </w:rPr>
              <w:t> </w:t>
            </w:r>
            <w:r>
              <w:rPr>
                <w:b/>
                <w:sz w:val="22"/>
              </w:rPr>
              <w:t>Tüzüğünün</w:t>
            </w:r>
            <w:r>
              <w:rPr>
                <w:b/>
                <w:spacing w:val="-8"/>
                <w:sz w:val="22"/>
              </w:rPr>
              <w:t> </w:t>
            </w:r>
            <w:r>
              <w:rPr>
                <w:b/>
                <w:sz w:val="22"/>
              </w:rPr>
              <w:t>Yürürlüğe</w:t>
            </w:r>
            <w:r>
              <w:rPr>
                <w:b/>
                <w:spacing w:val="-8"/>
                <w:sz w:val="22"/>
              </w:rPr>
              <w:t> </w:t>
            </w:r>
            <w:r>
              <w:rPr>
                <w:b/>
                <w:sz w:val="22"/>
              </w:rPr>
              <w:t>Giriş</w:t>
            </w:r>
            <w:r>
              <w:rPr>
                <w:b/>
                <w:spacing w:val="-5"/>
                <w:sz w:val="22"/>
              </w:rPr>
              <w:t> </w:t>
            </w:r>
            <w:r>
              <w:rPr>
                <w:b/>
                <w:spacing w:val="-2"/>
                <w:sz w:val="22"/>
              </w:rPr>
              <w:t>Maddesi:</w:t>
            </w:r>
          </w:p>
        </w:tc>
      </w:tr>
      <w:tr>
        <w:trPr>
          <w:trHeight w:val="813" w:hRule="atLeast"/>
        </w:trPr>
        <w:tc>
          <w:tcPr>
            <w:tcW w:w="1209" w:type="dxa"/>
          </w:tcPr>
          <w:p>
            <w:pPr>
              <w:pStyle w:val="TableParagraph"/>
              <w:spacing w:before="54"/>
              <w:ind w:right="253"/>
              <w:rPr>
                <w:sz w:val="22"/>
              </w:rPr>
            </w:pPr>
            <w:r>
              <w:rPr>
                <w:spacing w:val="-2"/>
                <w:sz w:val="22"/>
              </w:rPr>
              <w:t>Yürürlüğe Giriş</w:t>
            </w:r>
          </w:p>
        </w:tc>
        <w:tc>
          <w:tcPr>
            <w:tcW w:w="551" w:type="dxa"/>
          </w:tcPr>
          <w:p>
            <w:pPr>
              <w:pStyle w:val="TableParagraph"/>
              <w:spacing w:before="54"/>
              <w:ind w:left="254"/>
              <w:rPr>
                <w:sz w:val="22"/>
              </w:rPr>
            </w:pPr>
            <w:r>
              <w:rPr>
                <w:spacing w:val="-5"/>
                <w:sz w:val="22"/>
              </w:rPr>
              <w:t>3.</w:t>
            </w:r>
          </w:p>
        </w:tc>
        <w:tc>
          <w:tcPr>
            <w:tcW w:w="7196" w:type="dxa"/>
          </w:tcPr>
          <w:p>
            <w:pPr>
              <w:pStyle w:val="TableParagraph"/>
              <w:spacing w:before="54"/>
              <w:ind w:left="128"/>
              <w:rPr>
                <w:sz w:val="22"/>
              </w:rPr>
            </w:pPr>
            <w:r>
              <w:rPr>
                <w:sz w:val="22"/>
              </w:rPr>
              <w:t>Bu</w:t>
            </w:r>
            <w:r>
              <w:rPr>
                <w:spacing w:val="-14"/>
                <w:sz w:val="22"/>
              </w:rPr>
              <w:t> </w:t>
            </w:r>
            <w:r>
              <w:rPr>
                <w:sz w:val="22"/>
              </w:rPr>
              <w:t>Tüzük,</w:t>
            </w:r>
            <w:r>
              <w:rPr>
                <w:spacing w:val="-14"/>
                <w:sz w:val="22"/>
              </w:rPr>
              <w:t> </w:t>
            </w:r>
            <w:r>
              <w:rPr>
                <w:sz w:val="22"/>
              </w:rPr>
              <w:t>Resmi</w:t>
            </w:r>
            <w:r>
              <w:rPr>
                <w:spacing w:val="-14"/>
                <w:sz w:val="22"/>
              </w:rPr>
              <w:t> </w:t>
            </w:r>
            <w:r>
              <w:rPr>
                <w:sz w:val="22"/>
              </w:rPr>
              <w:t>Gazete’de</w:t>
            </w:r>
            <w:r>
              <w:rPr>
                <w:spacing w:val="-12"/>
                <w:sz w:val="22"/>
              </w:rPr>
              <w:t> </w:t>
            </w:r>
            <w:r>
              <w:rPr>
                <w:sz w:val="22"/>
              </w:rPr>
              <w:t>yayımlandığı</w:t>
            </w:r>
            <w:r>
              <w:rPr>
                <w:spacing w:val="-14"/>
                <w:sz w:val="22"/>
              </w:rPr>
              <w:t> </w:t>
            </w:r>
            <w:r>
              <w:rPr>
                <w:sz w:val="22"/>
              </w:rPr>
              <w:t>tarihten</w:t>
            </w:r>
            <w:r>
              <w:rPr>
                <w:spacing w:val="-12"/>
                <w:sz w:val="22"/>
              </w:rPr>
              <w:t> </w:t>
            </w:r>
            <w:r>
              <w:rPr>
                <w:sz w:val="22"/>
              </w:rPr>
              <w:t>başlayarak</w:t>
            </w:r>
            <w:r>
              <w:rPr>
                <w:spacing w:val="-12"/>
                <w:sz w:val="22"/>
              </w:rPr>
              <w:t> </w:t>
            </w:r>
            <w:r>
              <w:rPr>
                <w:sz w:val="22"/>
              </w:rPr>
              <w:t>yürürlüğe</w:t>
            </w:r>
            <w:r>
              <w:rPr>
                <w:spacing w:val="-11"/>
                <w:sz w:val="22"/>
              </w:rPr>
              <w:t> </w:t>
            </w:r>
            <w:r>
              <w:rPr>
                <w:sz w:val="22"/>
              </w:rPr>
              <w:t>girer</w:t>
            </w:r>
            <w:r>
              <w:rPr>
                <w:spacing w:val="-9"/>
                <w:sz w:val="22"/>
              </w:rPr>
              <w:t> </w:t>
            </w:r>
            <w:r>
              <w:rPr>
                <w:spacing w:val="-5"/>
                <w:sz w:val="22"/>
              </w:rPr>
              <w:t>ve</w:t>
            </w:r>
          </w:p>
          <w:p>
            <w:pPr>
              <w:pStyle w:val="TableParagraph"/>
              <w:spacing w:line="252" w:lineRule="exact"/>
              <w:ind w:left="128"/>
              <w:rPr>
                <w:sz w:val="22"/>
              </w:rPr>
            </w:pPr>
            <w:r>
              <w:rPr>
                <w:sz w:val="22"/>
              </w:rPr>
              <w:t>2026 vergilendirme döneminden itibaren götürü usulde vergilendirilecek olan yükümlülere uygulanır.</w:t>
            </w:r>
          </w:p>
        </w:tc>
      </w:tr>
    </w:tbl>
    <w:sectPr>
      <w:pgSz w:w="11910" w:h="16840"/>
      <w:pgMar w:header="694" w:footer="1374" w:top="1140" w:bottom="156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7440">
              <wp:simplePos x="0" y="0"/>
              <wp:positionH relativeFrom="page">
                <wp:posOffset>5566409</wp:posOffset>
              </wp:positionH>
              <wp:positionV relativeFrom="page">
                <wp:posOffset>9680389</wp:posOffset>
              </wp:positionV>
              <wp:extent cx="1108075" cy="3981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08075" cy="398145"/>
                      </a:xfrm>
                      <a:prstGeom prst="rect">
                        <a:avLst/>
                      </a:prstGeom>
                    </wps:spPr>
                    <wps:txbx>
                      <w:txbxContent>
                        <w:p>
                          <w:pPr>
                            <w:spacing w:before="14"/>
                            <w:ind w:left="0" w:right="18" w:firstLine="0"/>
                            <w:jc w:val="right"/>
                            <w:rPr>
                              <w:i/>
                              <w:sz w:val="16"/>
                            </w:rPr>
                          </w:pPr>
                          <w:r>
                            <w:rPr>
                              <w:i/>
                              <w:color w:val="999999"/>
                              <w:sz w:val="16"/>
                            </w:rPr>
                            <w:t>Merkezi</w:t>
                          </w:r>
                          <w:r>
                            <w:rPr>
                              <w:i/>
                              <w:color w:val="999999"/>
                              <w:spacing w:val="-6"/>
                              <w:sz w:val="16"/>
                            </w:rPr>
                            <w:t> </w:t>
                          </w:r>
                          <w:r>
                            <w:rPr>
                              <w:i/>
                              <w:color w:val="999999"/>
                              <w:sz w:val="16"/>
                            </w:rPr>
                            <w:t>Mevzuat</w:t>
                          </w:r>
                          <w:r>
                            <w:rPr>
                              <w:i/>
                              <w:color w:val="999999"/>
                              <w:spacing w:val="-3"/>
                              <w:sz w:val="16"/>
                            </w:rPr>
                            <w:t> </w:t>
                          </w:r>
                          <w:r>
                            <w:rPr>
                              <w:i/>
                              <w:color w:val="999999"/>
                              <w:spacing w:val="-2"/>
                              <w:sz w:val="16"/>
                            </w:rPr>
                            <w:t>Dairesi</w:t>
                          </w:r>
                        </w:p>
                        <w:p>
                          <w:pPr>
                            <w:spacing w:before="12"/>
                            <w:ind w:left="20" w:right="0" w:firstLine="0"/>
                            <w:jc w:val="left"/>
                            <w:rPr>
                              <w:rFonts w:ascii="Calibri"/>
                              <w:i/>
                              <w:sz w:val="16"/>
                            </w:rPr>
                          </w:pPr>
                          <w:hyperlink r:id="rId1">
                            <w:r>
                              <w:rPr>
                                <w:rFonts w:ascii="Calibri"/>
                                <w:i/>
                                <w:color w:val="4471C4"/>
                                <w:spacing w:val="-2"/>
                                <w:sz w:val="16"/>
                              </w:rPr>
                              <w:t>https://mevzuat.gov.ct.tr/</w:t>
                            </w:r>
                          </w:hyperlink>
                        </w:p>
                        <w:p>
                          <w:pPr>
                            <w:spacing w:before="16"/>
                            <w:ind w:left="0" w:right="18" w:firstLine="0"/>
                            <w:jc w:val="right"/>
                            <w:rPr>
                              <w:i/>
                              <w:sz w:val="16"/>
                            </w:rPr>
                          </w:pPr>
                          <w:r>
                            <w:rPr>
                              <w:i/>
                              <w:color w:val="999999"/>
                              <w:sz w:val="16"/>
                            </w:rPr>
                            <w:t>Tel:</w:t>
                          </w:r>
                          <w:r>
                            <w:rPr>
                              <w:i/>
                              <w:color w:val="999999"/>
                              <w:spacing w:val="-10"/>
                              <w:sz w:val="16"/>
                            </w:rPr>
                            <w:t> </w:t>
                          </w:r>
                          <w:r>
                            <w:rPr>
                              <w:i/>
                              <w:color w:val="999999"/>
                              <w:sz w:val="16"/>
                            </w:rPr>
                            <w:t>227</w:t>
                          </w:r>
                          <w:r>
                            <w:rPr>
                              <w:i/>
                              <w:color w:val="999999"/>
                              <w:spacing w:val="-7"/>
                              <w:sz w:val="16"/>
                            </w:rPr>
                            <w:t> </w:t>
                          </w:r>
                          <w:r>
                            <w:rPr>
                              <w:i/>
                              <w:color w:val="999999"/>
                              <w:sz w:val="16"/>
                            </w:rPr>
                            <w:t>17</w:t>
                          </w:r>
                          <w:r>
                            <w:rPr>
                              <w:i/>
                              <w:color w:val="999999"/>
                              <w:spacing w:val="-7"/>
                              <w:sz w:val="16"/>
                            </w:rPr>
                            <w:t> </w:t>
                          </w:r>
                          <w:r>
                            <w:rPr>
                              <w:i/>
                              <w:color w:val="999999"/>
                              <w:spacing w:val="-5"/>
                              <w:sz w:val="16"/>
                            </w:rPr>
                            <w:t>01</w:t>
                          </w:r>
                        </w:p>
                      </w:txbxContent>
                    </wps:txbx>
                    <wps:bodyPr wrap="square" lIns="0" tIns="0" rIns="0" bIns="0" rtlCol="0">
                      <a:noAutofit/>
                    </wps:bodyPr>
                  </wps:wsp>
                </a:graphicData>
              </a:graphic>
            </wp:anchor>
          </w:drawing>
        </mc:Choice>
        <mc:Fallback>
          <w:pict>
            <v:shape style="position:absolute;margin-left:438.299988pt;margin-top:762.235413pt;width:87.25pt;height:31.35pt;mso-position-horizontal-relative:page;mso-position-vertical-relative:page;z-index:-16279040" type="#_x0000_t202" id="docshape2" filled="false" stroked="false">
              <v:textbox inset="0,0,0,0">
                <w:txbxContent>
                  <w:p>
                    <w:pPr>
                      <w:spacing w:before="14"/>
                      <w:ind w:left="0" w:right="18" w:firstLine="0"/>
                      <w:jc w:val="right"/>
                      <w:rPr>
                        <w:i/>
                        <w:sz w:val="16"/>
                      </w:rPr>
                    </w:pPr>
                    <w:r>
                      <w:rPr>
                        <w:i/>
                        <w:color w:val="999999"/>
                        <w:sz w:val="16"/>
                      </w:rPr>
                      <w:t>Merkezi</w:t>
                    </w:r>
                    <w:r>
                      <w:rPr>
                        <w:i/>
                        <w:color w:val="999999"/>
                        <w:spacing w:val="-6"/>
                        <w:sz w:val="16"/>
                      </w:rPr>
                      <w:t> </w:t>
                    </w:r>
                    <w:r>
                      <w:rPr>
                        <w:i/>
                        <w:color w:val="999999"/>
                        <w:sz w:val="16"/>
                      </w:rPr>
                      <w:t>Mevzuat</w:t>
                    </w:r>
                    <w:r>
                      <w:rPr>
                        <w:i/>
                        <w:color w:val="999999"/>
                        <w:spacing w:val="-3"/>
                        <w:sz w:val="16"/>
                      </w:rPr>
                      <w:t> </w:t>
                    </w:r>
                    <w:r>
                      <w:rPr>
                        <w:i/>
                        <w:color w:val="999999"/>
                        <w:spacing w:val="-2"/>
                        <w:sz w:val="16"/>
                      </w:rPr>
                      <w:t>Dairesi</w:t>
                    </w:r>
                  </w:p>
                  <w:p>
                    <w:pPr>
                      <w:spacing w:before="12"/>
                      <w:ind w:left="20" w:right="0" w:firstLine="0"/>
                      <w:jc w:val="left"/>
                      <w:rPr>
                        <w:rFonts w:ascii="Calibri"/>
                        <w:i/>
                        <w:sz w:val="16"/>
                      </w:rPr>
                    </w:pPr>
                    <w:hyperlink r:id="rId1">
                      <w:r>
                        <w:rPr>
                          <w:rFonts w:ascii="Calibri"/>
                          <w:i/>
                          <w:color w:val="4471C4"/>
                          <w:spacing w:val="-2"/>
                          <w:sz w:val="16"/>
                        </w:rPr>
                        <w:t>https://mevzuat.gov.ct.tr/</w:t>
                      </w:r>
                    </w:hyperlink>
                  </w:p>
                  <w:p>
                    <w:pPr>
                      <w:spacing w:before="16"/>
                      <w:ind w:left="0" w:right="18" w:firstLine="0"/>
                      <w:jc w:val="right"/>
                      <w:rPr>
                        <w:i/>
                        <w:sz w:val="16"/>
                      </w:rPr>
                    </w:pPr>
                    <w:r>
                      <w:rPr>
                        <w:i/>
                        <w:color w:val="999999"/>
                        <w:sz w:val="16"/>
                      </w:rPr>
                      <w:t>Tel:</w:t>
                    </w:r>
                    <w:r>
                      <w:rPr>
                        <w:i/>
                        <w:color w:val="999999"/>
                        <w:spacing w:val="-10"/>
                        <w:sz w:val="16"/>
                      </w:rPr>
                      <w:t> </w:t>
                    </w:r>
                    <w:r>
                      <w:rPr>
                        <w:i/>
                        <w:color w:val="999999"/>
                        <w:sz w:val="16"/>
                      </w:rPr>
                      <w:t>227</w:t>
                    </w:r>
                    <w:r>
                      <w:rPr>
                        <w:i/>
                        <w:color w:val="999999"/>
                        <w:spacing w:val="-7"/>
                        <w:sz w:val="16"/>
                      </w:rPr>
                      <w:t> </w:t>
                    </w:r>
                    <w:r>
                      <w:rPr>
                        <w:i/>
                        <w:color w:val="999999"/>
                        <w:sz w:val="16"/>
                      </w:rPr>
                      <w:t>17</w:t>
                    </w:r>
                    <w:r>
                      <w:rPr>
                        <w:i/>
                        <w:color w:val="999999"/>
                        <w:spacing w:val="-7"/>
                        <w:sz w:val="16"/>
                      </w:rPr>
                      <w:t> </w:t>
                    </w:r>
                    <w:r>
                      <w:rPr>
                        <w:i/>
                        <w:color w:val="999999"/>
                        <w:spacing w:val="-5"/>
                        <w:sz w:val="16"/>
                      </w:rPr>
                      <w:t>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6928">
              <wp:simplePos x="0" y="0"/>
              <wp:positionH relativeFrom="page">
                <wp:posOffset>3716401</wp:posOffset>
              </wp:positionH>
              <wp:positionV relativeFrom="page">
                <wp:posOffset>441901</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630005pt;margin-top:34.795433pt;width:11.05pt;height:10.95pt;mso-position-horizontal-relative:page;mso-position-vertical-relative:page;z-index:-16279552"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evzuat.gov.ct.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Merkezi Mevzuat Dairesi</dc:creator>
  <dcterms:created xsi:type="dcterms:W3CDTF">2026-06-02T10:12:34Z</dcterms:created>
  <dcterms:modified xsi:type="dcterms:W3CDTF">2026-06-02T10:12:34Z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Microsoft® Word 2019</vt:lpwstr>
  </property>
  <property fmtid="{D5CDD505-2E9C-101B-9397-08002B2CF9AE}" pid="5" name="LastSaved">
    <vt:filetime>2026-06-02T00:00:00Z</vt:filetime>
  </property>
  <property fmtid="{D5CDD505-2E9C-101B-9397-08002B2CF9AE}" pid="6" name="Producer">
    <vt:lpwstr>Microsoft® Word 2019</vt:lpwstr>
  </property>
</Properties>
</file>